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EF5" w:rsidRPr="008C3791" w:rsidRDefault="005C3EF5" w:rsidP="005C3EF5">
      <w:pPr>
        <w:rPr>
          <w:rStyle w:val="newviewbody"/>
          <w:rFonts w:ascii="Tahoma" w:eastAsia="Batang" w:hAnsi="Tahoma" w:cs="Tahoma"/>
          <w:b/>
          <w:sz w:val="20"/>
          <w:szCs w:val="20"/>
          <w:u w:val="single"/>
        </w:rPr>
      </w:pPr>
      <w:r>
        <w:rPr>
          <w:rFonts w:ascii="Book Antiqua" w:hAnsi="Book Antiqua" w:cs="Book Antiqua"/>
          <w:noProof/>
          <w:color w:val="0000FF"/>
          <w:sz w:val="20"/>
          <w:szCs w:val="20"/>
          <w:lang w:eastAsia="el-GR"/>
        </w:rPr>
        <w:drawing>
          <wp:inline distT="0" distB="0" distL="0" distR="0" wp14:anchorId="5FC09EE6" wp14:editId="7B9CC7E0">
            <wp:extent cx="620395" cy="628015"/>
            <wp:effectExtent l="0" t="0" r="8255" b="63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628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ook Antiqua" w:hAnsi="Book Antiqua" w:cs="Book Antiqua"/>
          <w:color w:val="0000FF"/>
          <w:sz w:val="20"/>
          <w:szCs w:val="20"/>
        </w:rPr>
        <w:t xml:space="preserve">                                                                       </w:t>
      </w:r>
    </w:p>
    <w:p w:rsidR="005C3EF5" w:rsidRPr="005D30F4" w:rsidRDefault="005C3EF5" w:rsidP="005C3EF5">
      <w:pPr>
        <w:rPr>
          <w:rFonts w:eastAsia="Batang"/>
        </w:rPr>
      </w:pPr>
      <w:r w:rsidRPr="005D30F4">
        <w:rPr>
          <w:rStyle w:val="newviewbody"/>
          <w:rFonts w:ascii="Tahoma" w:eastAsia="Batang" w:hAnsi="Tahoma" w:cs="Tahoma"/>
          <w:sz w:val="20"/>
          <w:szCs w:val="20"/>
        </w:rPr>
        <w:t xml:space="preserve">ΕΛΛΗΝΙΚΗ </w:t>
      </w:r>
      <w:r w:rsidRPr="00222747">
        <w:rPr>
          <w:rStyle w:val="newviewbody"/>
          <w:rFonts w:ascii="Tahoma" w:eastAsia="Batang" w:hAnsi="Tahoma" w:cs="Tahoma"/>
          <w:sz w:val="20"/>
          <w:szCs w:val="20"/>
        </w:rPr>
        <w:t>ΔΗΜΟΚΡΑΤΙΑ</w:t>
      </w:r>
      <w:r w:rsidRPr="00222747">
        <w:rPr>
          <w:rFonts w:ascii="Tahoma" w:eastAsia="Batang" w:hAnsi="Tahoma" w:cs="Tahoma"/>
          <w:sz w:val="20"/>
          <w:szCs w:val="20"/>
        </w:rPr>
        <w:t xml:space="preserve">                                   </w:t>
      </w:r>
      <w:r>
        <w:rPr>
          <w:rFonts w:ascii="Tahoma" w:eastAsia="Batang" w:hAnsi="Tahoma" w:cs="Tahoma"/>
          <w:sz w:val="20"/>
          <w:szCs w:val="20"/>
        </w:rPr>
        <w:t xml:space="preserve">    </w:t>
      </w:r>
      <w:r w:rsidR="003F2390">
        <w:rPr>
          <w:rFonts w:ascii="Tahoma" w:eastAsia="Batang" w:hAnsi="Tahoma" w:cs="Tahoma"/>
          <w:sz w:val="20"/>
          <w:szCs w:val="20"/>
        </w:rPr>
        <w:t xml:space="preserve">                   </w:t>
      </w:r>
      <w:r w:rsidR="00AB319B">
        <w:rPr>
          <w:rFonts w:ascii="Tahoma" w:eastAsia="Batang" w:hAnsi="Tahoma" w:cs="Tahoma"/>
          <w:sz w:val="20"/>
          <w:szCs w:val="20"/>
        </w:rPr>
        <w:t xml:space="preserve">Κέρκυρα: </w:t>
      </w:r>
      <w:r w:rsidR="002E2BDF" w:rsidRPr="007278ED">
        <w:rPr>
          <w:rFonts w:ascii="Tahoma" w:eastAsia="Batang" w:hAnsi="Tahoma" w:cs="Tahoma"/>
          <w:sz w:val="20"/>
          <w:szCs w:val="20"/>
        </w:rPr>
        <w:t>0</w:t>
      </w:r>
      <w:r w:rsidR="002E2BDF" w:rsidRPr="002E2BDF">
        <w:rPr>
          <w:rFonts w:ascii="Tahoma" w:eastAsia="Batang" w:hAnsi="Tahoma" w:cs="Tahoma"/>
          <w:sz w:val="20"/>
          <w:szCs w:val="20"/>
        </w:rPr>
        <w:t>6</w:t>
      </w:r>
      <w:r w:rsidR="002E2BDF">
        <w:rPr>
          <w:rFonts w:ascii="Tahoma" w:eastAsia="Batang" w:hAnsi="Tahoma" w:cs="Tahoma"/>
          <w:sz w:val="20"/>
          <w:szCs w:val="20"/>
        </w:rPr>
        <w:t>-08</w:t>
      </w:r>
      <w:r w:rsidR="00D8586C">
        <w:rPr>
          <w:rFonts w:ascii="Tahoma" w:eastAsia="Batang" w:hAnsi="Tahoma" w:cs="Tahoma"/>
          <w:sz w:val="20"/>
          <w:szCs w:val="20"/>
        </w:rPr>
        <w:t>-2020</w:t>
      </w:r>
      <w:r w:rsidR="00AB319B">
        <w:rPr>
          <w:rFonts w:ascii="Tahoma" w:eastAsia="Batang" w:hAnsi="Tahoma" w:cs="Tahoma"/>
          <w:sz w:val="20"/>
          <w:szCs w:val="20"/>
        </w:rPr>
        <w:t xml:space="preserve"> </w:t>
      </w:r>
      <w:r w:rsidR="00F40906">
        <w:rPr>
          <w:rFonts w:ascii="Tahoma" w:eastAsia="Batang" w:hAnsi="Tahoma" w:cs="Tahoma"/>
          <w:sz w:val="20"/>
          <w:szCs w:val="20"/>
        </w:rPr>
        <w:t xml:space="preserve">   </w:t>
      </w:r>
      <w:r w:rsidRPr="005D30F4">
        <w:rPr>
          <w:rFonts w:ascii="Tahoma" w:eastAsia="Batang" w:hAnsi="Tahoma" w:cs="Tahoma"/>
          <w:sz w:val="20"/>
          <w:szCs w:val="20"/>
        </w:rPr>
        <w:br/>
        <w:t>ΝΟΜΟΣ ΚΕΡΚΥΡΑΣ</w:t>
      </w:r>
    </w:p>
    <w:p w:rsidR="009404D1" w:rsidRDefault="005C3EF5" w:rsidP="005C3EF5">
      <w:pPr>
        <w:rPr>
          <w:rStyle w:val="newviewbody"/>
          <w:rFonts w:ascii="Tahoma" w:eastAsia="Batang" w:hAnsi="Tahoma" w:cs="Tahoma"/>
          <w:sz w:val="20"/>
          <w:szCs w:val="20"/>
        </w:rPr>
      </w:pPr>
      <w:r w:rsidRPr="005D30F4">
        <w:rPr>
          <w:rStyle w:val="newviewbody"/>
          <w:rFonts w:ascii="Tahoma" w:eastAsia="Batang" w:hAnsi="Tahoma" w:cs="Tahoma"/>
          <w:sz w:val="20"/>
          <w:szCs w:val="20"/>
        </w:rPr>
        <w:t xml:space="preserve">ΔΗΜΟΣ </w:t>
      </w:r>
      <w:r w:rsidR="009404D1">
        <w:rPr>
          <w:rStyle w:val="newviewbody"/>
          <w:rFonts w:ascii="Tahoma" w:eastAsia="Batang" w:hAnsi="Tahoma" w:cs="Tahoma"/>
          <w:sz w:val="20"/>
          <w:szCs w:val="20"/>
        </w:rPr>
        <w:t xml:space="preserve">ΚΕΝΤΡΙΚΗΣ </w:t>
      </w:r>
      <w:r w:rsidRPr="005D30F4">
        <w:rPr>
          <w:rStyle w:val="newviewbody"/>
          <w:rFonts w:ascii="Tahoma" w:eastAsia="Batang" w:hAnsi="Tahoma" w:cs="Tahoma"/>
          <w:sz w:val="20"/>
          <w:szCs w:val="20"/>
        </w:rPr>
        <w:t xml:space="preserve">ΚΕΡΚΥΡΑΣ </w:t>
      </w:r>
    </w:p>
    <w:p w:rsidR="005C3EF5" w:rsidRPr="005D30F4" w:rsidRDefault="009404D1" w:rsidP="005C3EF5">
      <w:pPr>
        <w:rPr>
          <w:rStyle w:val="newviewbody"/>
          <w:rFonts w:eastAsia="Batang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ΚΑΙ ΔΙΑΠΟΝΤΙΩΝ ΝΗΣΩΝ </w:t>
      </w:r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 xml:space="preserve">                                        </w:t>
      </w:r>
      <w:r w:rsidR="005C3EF5" w:rsidRPr="005D30F4">
        <w:rPr>
          <w:rFonts w:ascii="Tahoma" w:eastAsia="Batang" w:hAnsi="Tahoma" w:cs="Tahoma"/>
          <w:sz w:val="20"/>
          <w:szCs w:val="20"/>
        </w:rPr>
        <w:br/>
      </w:r>
      <w:r>
        <w:rPr>
          <w:rStyle w:val="newviewbody"/>
          <w:rFonts w:ascii="Tahoma" w:eastAsia="Batang" w:hAnsi="Tahoma" w:cs="Tahoma"/>
          <w:sz w:val="20"/>
          <w:szCs w:val="20"/>
        </w:rPr>
        <w:t>Δ/ΝΣΗ ΔΟΙΚΗΤΙΚΩΝ ΥΠΗΡΕΣΙΩΝ</w:t>
      </w:r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</w:p>
    <w:p w:rsidR="005C3EF5" w:rsidRPr="005D30F4" w:rsidRDefault="009404D1" w:rsidP="005C3EF5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ΤΜΗΜΑ ΥΠΟΣΤΗΡΙΞΗΣ ΠΟΛΙΤΙΚΩΝ</w:t>
      </w:r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 xml:space="preserve"> ΟΡΓΑΝΩΝ                         Αριθ. </w:t>
      </w:r>
      <w:proofErr w:type="spellStart"/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>Πρωτ</w:t>
      </w:r>
      <w:proofErr w:type="spellEnd"/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>.:</w:t>
      </w:r>
      <w:r w:rsidR="009167DF"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  <w:r w:rsidR="00703ABF" w:rsidRPr="00703ABF">
        <w:rPr>
          <w:rStyle w:val="newviewbody"/>
          <w:rFonts w:ascii="Tahoma" w:eastAsia="Batang" w:hAnsi="Tahoma" w:cs="Tahoma"/>
          <w:sz w:val="20"/>
          <w:szCs w:val="20"/>
        </w:rPr>
        <w:t>25985</w:t>
      </w:r>
      <w:r w:rsidR="005C3EF5" w:rsidRPr="005D30F4">
        <w:rPr>
          <w:rFonts w:ascii="Tahoma" w:eastAsia="Batang" w:hAnsi="Tahoma" w:cs="Tahoma"/>
          <w:sz w:val="20"/>
          <w:szCs w:val="20"/>
        </w:rPr>
        <w:br/>
      </w:r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 xml:space="preserve">ΓΡΑΦΕΙΟ ΟΙΚΟΝΟΜΙΚΗΣ  ΕΠΙΤΡΟΠΗΣ                      </w:t>
      </w:r>
      <w:r w:rsidR="005C3EF5" w:rsidRPr="005D30F4">
        <w:rPr>
          <w:rFonts w:ascii="Tahoma" w:eastAsia="Batang" w:hAnsi="Tahoma" w:cs="Tahoma"/>
          <w:sz w:val="20"/>
          <w:szCs w:val="20"/>
        </w:rPr>
        <w:br/>
      </w:r>
      <w:proofErr w:type="spellStart"/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>Ταχ.Δ</w:t>
      </w:r>
      <w:proofErr w:type="spellEnd"/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>/</w:t>
      </w:r>
      <w:proofErr w:type="spellStart"/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>νση</w:t>
      </w:r>
      <w:proofErr w:type="spellEnd"/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 xml:space="preserve"> : Λ. Αλεξάνδρας 6</w:t>
      </w:r>
      <w:r w:rsidR="005C3EF5" w:rsidRPr="005D30F4">
        <w:rPr>
          <w:rStyle w:val="newviewbody"/>
          <w:rFonts w:ascii="Tahoma" w:eastAsia="Batang" w:hAnsi="Tahoma" w:cs="Tahoma"/>
          <w:sz w:val="20"/>
          <w:szCs w:val="20"/>
          <w:vertAlign w:val="superscript"/>
        </w:rPr>
        <w:t>Α</w:t>
      </w:r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 xml:space="preserve">                                                        ΠΡΟΣ:</w:t>
      </w:r>
      <w:r w:rsidR="005C3EF5" w:rsidRPr="005D30F4">
        <w:rPr>
          <w:rFonts w:ascii="Tahoma" w:eastAsia="Batang" w:hAnsi="Tahoma" w:cs="Tahoma"/>
          <w:sz w:val="20"/>
          <w:szCs w:val="20"/>
        </w:rPr>
        <w:br/>
      </w:r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>Κέρκυρα 49100</w:t>
      </w:r>
      <w:r w:rsidR="005C3EF5" w:rsidRPr="005D30F4">
        <w:rPr>
          <w:rFonts w:ascii="Tahoma" w:eastAsia="Batang" w:hAnsi="Tahoma" w:cs="Tahoma"/>
          <w:sz w:val="20"/>
          <w:szCs w:val="20"/>
        </w:rPr>
        <w:br/>
      </w:r>
      <w:proofErr w:type="spellStart"/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>Τηλ</w:t>
      </w:r>
      <w:proofErr w:type="spellEnd"/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 xml:space="preserve">.   </w:t>
      </w:r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ab/>
        <w:t>2661362790</w:t>
      </w:r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ab/>
      </w:r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ab/>
      </w:r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ab/>
      </w:r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ab/>
      </w:r>
      <w:r w:rsidR="005C3EF5" w:rsidRPr="005D30F4">
        <w:rPr>
          <w:rStyle w:val="newviewbody"/>
          <w:rFonts w:ascii="Tahoma" w:eastAsia="Batang" w:hAnsi="Tahoma" w:cs="Tahoma"/>
          <w:sz w:val="20"/>
          <w:szCs w:val="20"/>
        </w:rPr>
        <w:tab/>
        <w:t xml:space="preserve">            (Ως ο Πίνακας Αποδεκτών)</w:t>
      </w:r>
    </w:p>
    <w:p w:rsidR="005C3EF5" w:rsidRPr="002E2BDF" w:rsidRDefault="005C3EF5" w:rsidP="005C3EF5">
      <w:r w:rsidRPr="005D30F4">
        <w:rPr>
          <w:rStyle w:val="newviewbody"/>
          <w:rFonts w:ascii="Tahoma" w:eastAsia="Batang" w:hAnsi="Tahoma" w:cs="Tahoma"/>
          <w:sz w:val="20"/>
          <w:szCs w:val="20"/>
          <w:lang w:val="de-DE"/>
        </w:rPr>
        <w:t>e</w:t>
      </w:r>
      <w:r w:rsidRPr="002E2BDF">
        <w:rPr>
          <w:rStyle w:val="newviewbody"/>
          <w:rFonts w:ascii="Tahoma" w:eastAsia="Batang" w:hAnsi="Tahoma" w:cs="Tahoma"/>
          <w:sz w:val="20"/>
          <w:szCs w:val="20"/>
        </w:rPr>
        <w:t>-</w:t>
      </w:r>
      <w:r w:rsidRPr="005D30F4">
        <w:rPr>
          <w:rStyle w:val="newviewbody"/>
          <w:rFonts w:ascii="Tahoma" w:eastAsia="Batang" w:hAnsi="Tahoma" w:cs="Tahoma"/>
          <w:sz w:val="20"/>
          <w:szCs w:val="20"/>
          <w:lang w:val="de-DE"/>
        </w:rPr>
        <w:t>mail</w:t>
      </w:r>
      <w:r w:rsidRPr="002E2BDF">
        <w:rPr>
          <w:rStyle w:val="newviewbody"/>
          <w:rFonts w:ascii="Tahoma" w:eastAsia="Batang" w:hAnsi="Tahoma" w:cs="Tahoma"/>
          <w:sz w:val="20"/>
          <w:szCs w:val="20"/>
        </w:rPr>
        <w:t xml:space="preserve">: </w:t>
      </w:r>
      <w:proofErr w:type="spellStart"/>
      <w:r w:rsidRPr="005D30F4">
        <w:rPr>
          <w:rFonts w:ascii="Tahoma" w:hAnsi="Tahoma" w:cs="Tahoma"/>
          <w:sz w:val="20"/>
          <w:szCs w:val="20"/>
          <w:lang w:val="de-DE"/>
        </w:rPr>
        <w:t>oe</w:t>
      </w:r>
      <w:proofErr w:type="spellEnd"/>
      <w:r w:rsidRPr="002E2BDF">
        <w:rPr>
          <w:rFonts w:ascii="Tahoma" w:hAnsi="Tahoma" w:cs="Tahoma"/>
          <w:sz w:val="20"/>
          <w:szCs w:val="20"/>
        </w:rPr>
        <w:t>@</w:t>
      </w:r>
      <w:proofErr w:type="spellStart"/>
      <w:r w:rsidRPr="005D30F4">
        <w:rPr>
          <w:rFonts w:ascii="Tahoma" w:hAnsi="Tahoma" w:cs="Tahoma"/>
          <w:sz w:val="20"/>
          <w:szCs w:val="20"/>
          <w:lang w:val="de-DE"/>
        </w:rPr>
        <w:t>corfu</w:t>
      </w:r>
      <w:proofErr w:type="spellEnd"/>
      <w:r w:rsidRPr="002E2BDF">
        <w:rPr>
          <w:rFonts w:ascii="Tahoma" w:hAnsi="Tahoma" w:cs="Tahoma"/>
          <w:sz w:val="20"/>
          <w:szCs w:val="20"/>
        </w:rPr>
        <w:t>.</w:t>
      </w:r>
      <w:proofErr w:type="spellStart"/>
      <w:r w:rsidRPr="005D30F4">
        <w:rPr>
          <w:rFonts w:ascii="Tahoma" w:hAnsi="Tahoma" w:cs="Tahoma"/>
          <w:sz w:val="20"/>
          <w:szCs w:val="20"/>
          <w:lang w:val="de-DE"/>
        </w:rPr>
        <w:t>gov</w:t>
      </w:r>
      <w:proofErr w:type="spellEnd"/>
      <w:r w:rsidRPr="002E2BDF">
        <w:rPr>
          <w:rFonts w:ascii="Tahoma" w:hAnsi="Tahoma" w:cs="Tahoma"/>
          <w:sz w:val="20"/>
          <w:szCs w:val="20"/>
        </w:rPr>
        <w:t>.</w:t>
      </w:r>
      <w:proofErr w:type="spellStart"/>
      <w:r w:rsidRPr="005D30F4">
        <w:rPr>
          <w:rFonts w:ascii="Tahoma" w:hAnsi="Tahoma" w:cs="Tahoma"/>
          <w:sz w:val="20"/>
          <w:szCs w:val="20"/>
          <w:lang w:val="de-DE"/>
        </w:rPr>
        <w:t>gr</w:t>
      </w:r>
      <w:proofErr w:type="spellEnd"/>
    </w:p>
    <w:p w:rsidR="005C3EF5" w:rsidRPr="002E2BDF" w:rsidRDefault="005C3EF5" w:rsidP="005C3EF5">
      <w:pPr>
        <w:rPr>
          <w:rFonts w:ascii="Tahoma" w:eastAsia="Batang" w:hAnsi="Tahoma" w:cs="Tahoma"/>
          <w:sz w:val="20"/>
          <w:szCs w:val="20"/>
        </w:rPr>
      </w:pPr>
      <w:r w:rsidRPr="002E2BDF">
        <w:rPr>
          <w:rFonts w:ascii="Tahoma" w:eastAsia="Batang" w:hAnsi="Tahoma" w:cs="Tahoma"/>
          <w:sz w:val="20"/>
          <w:szCs w:val="20"/>
        </w:rPr>
        <w:t xml:space="preserve"> </w:t>
      </w:r>
    </w:p>
    <w:p w:rsidR="003B4228" w:rsidRPr="002E2BDF" w:rsidRDefault="003B4228" w:rsidP="005C3EF5">
      <w:pPr>
        <w:rPr>
          <w:rFonts w:ascii="Tahoma" w:eastAsia="Batang" w:hAnsi="Tahoma" w:cs="Tahoma"/>
          <w:b/>
          <w:bCs/>
          <w:sz w:val="20"/>
          <w:szCs w:val="20"/>
        </w:rPr>
      </w:pPr>
    </w:p>
    <w:p w:rsidR="00A7458D" w:rsidRPr="002E2BDF" w:rsidRDefault="00A7458D" w:rsidP="005C3EF5">
      <w:pPr>
        <w:rPr>
          <w:rFonts w:ascii="Tahoma" w:eastAsia="Batang" w:hAnsi="Tahoma" w:cs="Tahoma"/>
          <w:b/>
          <w:bCs/>
          <w:sz w:val="20"/>
          <w:szCs w:val="20"/>
        </w:rPr>
      </w:pPr>
    </w:p>
    <w:p w:rsidR="00E5041A" w:rsidRPr="002E2BDF" w:rsidRDefault="00E5041A" w:rsidP="005C3EF5">
      <w:pPr>
        <w:rPr>
          <w:rFonts w:ascii="Tahoma" w:eastAsia="Batang" w:hAnsi="Tahoma" w:cs="Tahoma"/>
          <w:b/>
          <w:bCs/>
          <w:sz w:val="20"/>
          <w:szCs w:val="20"/>
        </w:rPr>
      </w:pPr>
    </w:p>
    <w:p w:rsidR="005C3EF5" w:rsidRPr="008C3791" w:rsidRDefault="005C3EF5" w:rsidP="005C3EF5">
      <w:pPr>
        <w:rPr>
          <w:rFonts w:ascii="Tahoma" w:hAnsi="Tahoma" w:cs="Tahoma"/>
        </w:rPr>
      </w:pPr>
      <w:r w:rsidRPr="008C3791">
        <w:rPr>
          <w:rFonts w:ascii="Tahoma" w:eastAsia="Batang" w:hAnsi="Tahoma" w:cs="Tahoma"/>
          <w:b/>
          <w:bCs/>
          <w:sz w:val="20"/>
          <w:szCs w:val="20"/>
        </w:rPr>
        <w:t>ΘΕΜΑ</w:t>
      </w:r>
      <w:r w:rsidRPr="008C3791">
        <w:rPr>
          <w:rFonts w:ascii="Tahoma" w:eastAsia="Batang" w:hAnsi="Tahoma" w:cs="Tahoma"/>
          <w:sz w:val="20"/>
          <w:szCs w:val="20"/>
        </w:rPr>
        <w:t>: Πρόσκληση σε </w:t>
      </w:r>
      <w:r w:rsidR="002E2BDF">
        <w:rPr>
          <w:rFonts w:ascii="Tahoma" w:eastAsia="Batang" w:hAnsi="Tahoma" w:cs="Tahoma"/>
          <w:b/>
          <w:sz w:val="20"/>
          <w:szCs w:val="20"/>
        </w:rPr>
        <w:t>23</w:t>
      </w:r>
      <w:r w:rsidRPr="008C3791">
        <w:rPr>
          <w:rFonts w:ascii="Tahoma" w:eastAsia="Batang" w:hAnsi="Tahoma" w:cs="Tahoma"/>
          <w:b/>
          <w:bCs/>
          <w:sz w:val="20"/>
          <w:szCs w:val="20"/>
          <w:vertAlign w:val="superscript"/>
        </w:rPr>
        <w:t>η</w:t>
      </w:r>
      <w:r w:rsidRPr="008C3791">
        <w:rPr>
          <w:rFonts w:ascii="Tahoma" w:eastAsia="Batang" w:hAnsi="Tahoma" w:cs="Tahoma"/>
          <w:b/>
          <w:bCs/>
          <w:sz w:val="20"/>
          <w:szCs w:val="20"/>
        </w:rPr>
        <w:t xml:space="preserve"> </w:t>
      </w:r>
      <w:r w:rsidRPr="008C3791">
        <w:rPr>
          <w:rFonts w:ascii="Tahoma" w:eastAsia="Batang" w:hAnsi="Tahoma" w:cs="Tahoma"/>
          <w:sz w:val="20"/>
          <w:szCs w:val="20"/>
        </w:rPr>
        <w:t xml:space="preserve">Συνεδρίαση της Οικονομικής Επιτροπής </w:t>
      </w:r>
    </w:p>
    <w:p w:rsidR="00E5041A" w:rsidRPr="008C3791" w:rsidRDefault="00E5041A" w:rsidP="005C3EF5">
      <w:pPr>
        <w:jc w:val="both"/>
        <w:rPr>
          <w:rFonts w:ascii="Tahoma" w:eastAsia="Batang" w:hAnsi="Tahoma" w:cs="Tahoma"/>
          <w:sz w:val="20"/>
          <w:szCs w:val="20"/>
        </w:rPr>
      </w:pPr>
    </w:p>
    <w:p w:rsidR="005C3EF5" w:rsidRDefault="005C3EF5" w:rsidP="00D841A6">
      <w:pPr>
        <w:ind w:firstLine="720"/>
        <w:jc w:val="both"/>
        <w:rPr>
          <w:rFonts w:ascii="Tahoma" w:hAnsi="Tahoma" w:cs="Tahoma"/>
          <w:sz w:val="20"/>
          <w:szCs w:val="20"/>
        </w:rPr>
      </w:pPr>
      <w:r w:rsidRPr="008C3791">
        <w:rPr>
          <w:rFonts w:ascii="Tahoma" w:eastAsia="Batang" w:hAnsi="Tahoma" w:cs="Tahoma"/>
          <w:sz w:val="20"/>
          <w:szCs w:val="20"/>
        </w:rPr>
        <w:t>Παρακαλούμε να προσέλθετε στο Δημαρχιακό Κατάστημα (</w:t>
      </w:r>
      <w:proofErr w:type="spellStart"/>
      <w:r w:rsidR="00D8586C">
        <w:rPr>
          <w:rFonts w:ascii="Tahoma" w:eastAsia="Batang" w:hAnsi="Tahoma" w:cs="Tahoma"/>
          <w:sz w:val="20"/>
          <w:szCs w:val="20"/>
        </w:rPr>
        <w:t>Μαράσλειο</w:t>
      </w:r>
      <w:proofErr w:type="spellEnd"/>
      <w:r w:rsidR="00D8586C">
        <w:rPr>
          <w:rFonts w:ascii="Tahoma" w:eastAsia="Batang" w:hAnsi="Tahoma" w:cs="Tahoma"/>
          <w:sz w:val="20"/>
          <w:szCs w:val="20"/>
        </w:rPr>
        <w:t xml:space="preserve"> Μέγαρο</w:t>
      </w:r>
      <w:r w:rsidRPr="008C3791">
        <w:rPr>
          <w:rFonts w:ascii="Tahoma" w:eastAsia="Batang" w:hAnsi="Tahoma" w:cs="Tahoma"/>
          <w:sz w:val="20"/>
          <w:szCs w:val="20"/>
        </w:rPr>
        <w:t xml:space="preserve">- Αίθουσα Συνεδριάσεων), τις </w:t>
      </w:r>
      <w:r w:rsidR="002E2BDF">
        <w:rPr>
          <w:rFonts w:ascii="Tahoma" w:eastAsia="Batang" w:hAnsi="Tahoma" w:cs="Tahoma"/>
          <w:b/>
          <w:sz w:val="20"/>
          <w:szCs w:val="20"/>
        </w:rPr>
        <w:t>10-08</w:t>
      </w:r>
      <w:r w:rsidR="00E5453E" w:rsidRPr="008C3791">
        <w:rPr>
          <w:rFonts w:ascii="Tahoma" w:eastAsia="Batang" w:hAnsi="Tahoma" w:cs="Tahoma"/>
          <w:b/>
          <w:sz w:val="20"/>
          <w:szCs w:val="20"/>
        </w:rPr>
        <w:t>-2020</w:t>
      </w:r>
      <w:r w:rsidRPr="008C3791">
        <w:rPr>
          <w:rFonts w:ascii="Tahoma" w:eastAsia="Batang" w:hAnsi="Tahoma" w:cs="Tahoma"/>
          <w:b/>
          <w:sz w:val="20"/>
          <w:szCs w:val="20"/>
        </w:rPr>
        <w:t>,</w:t>
      </w:r>
      <w:r w:rsidRPr="008C3791">
        <w:rPr>
          <w:rFonts w:ascii="Tahoma" w:eastAsia="Batang" w:hAnsi="Tahoma" w:cs="Tahoma"/>
          <w:sz w:val="20"/>
          <w:szCs w:val="20"/>
        </w:rPr>
        <w:t xml:space="preserve"> ημέρα</w:t>
      </w:r>
      <w:r w:rsidR="0048590B" w:rsidRPr="008C3791">
        <w:rPr>
          <w:rFonts w:ascii="Tahoma" w:eastAsia="Batang" w:hAnsi="Tahoma" w:cs="Tahoma"/>
          <w:b/>
          <w:sz w:val="20"/>
          <w:szCs w:val="20"/>
        </w:rPr>
        <w:t xml:space="preserve"> </w:t>
      </w:r>
      <w:r w:rsidR="002E2BDF">
        <w:rPr>
          <w:rFonts w:ascii="Tahoma" w:eastAsia="Batang" w:hAnsi="Tahoma" w:cs="Tahoma"/>
          <w:b/>
          <w:sz w:val="20"/>
          <w:szCs w:val="20"/>
        </w:rPr>
        <w:t>ΔΕΥΤΕΡΑ</w:t>
      </w:r>
      <w:r w:rsidR="0048590B" w:rsidRPr="008C3791">
        <w:rPr>
          <w:rFonts w:ascii="Tahoma" w:eastAsia="Batang" w:hAnsi="Tahoma" w:cs="Tahoma"/>
          <w:b/>
          <w:sz w:val="20"/>
          <w:szCs w:val="20"/>
        </w:rPr>
        <w:t xml:space="preserve"> </w:t>
      </w:r>
      <w:r w:rsidRPr="008C3791">
        <w:rPr>
          <w:rFonts w:ascii="Tahoma" w:eastAsia="Batang" w:hAnsi="Tahoma" w:cs="Tahoma"/>
          <w:sz w:val="20"/>
          <w:szCs w:val="20"/>
        </w:rPr>
        <w:t>και ώρα</w:t>
      </w:r>
      <w:r w:rsidR="00F65805">
        <w:rPr>
          <w:rFonts w:ascii="Tahoma" w:eastAsia="Batang" w:hAnsi="Tahoma" w:cs="Tahoma"/>
          <w:b/>
          <w:sz w:val="20"/>
          <w:szCs w:val="20"/>
        </w:rPr>
        <w:t xml:space="preserve"> </w:t>
      </w:r>
      <w:r w:rsidR="008D1733">
        <w:rPr>
          <w:rFonts w:ascii="Tahoma" w:eastAsia="Batang" w:hAnsi="Tahoma" w:cs="Tahoma"/>
          <w:b/>
          <w:sz w:val="20"/>
          <w:szCs w:val="20"/>
        </w:rPr>
        <w:t>13.30</w:t>
      </w:r>
      <w:r w:rsidR="008C3791">
        <w:rPr>
          <w:rFonts w:ascii="Tahoma" w:eastAsia="Batang" w:hAnsi="Tahoma" w:cs="Tahoma"/>
          <w:b/>
          <w:sz w:val="20"/>
          <w:szCs w:val="20"/>
        </w:rPr>
        <w:t xml:space="preserve"> </w:t>
      </w:r>
      <w:r w:rsidRPr="008C3791">
        <w:rPr>
          <w:rFonts w:ascii="Tahoma" w:hAnsi="Tahoma" w:cs="Tahoma"/>
          <w:sz w:val="20"/>
          <w:szCs w:val="20"/>
        </w:rPr>
        <w:t xml:space="preserve">σε </w:t>
      </w:r>
      <w:r w:rsidR="0018446C">
        <w:rPr>
          <w:rFonts w:ascii="Tahoma" w:hAnsi="Tahoma" w:cs="Tahoma"/>
          <w:b/>
          <w:sz w:val="20"/>
          <w:szCs w:val="20"/>
        </w:rPr>
        <w:t>ΤΑΚΤΙΚΗ</w:t>
      </w:r>
      <w:r w:rsidRPr="008C3791">
        <w:rPr>
          <w:rFonts w:ascii="Tahoma" w:hAnsi="Tahoma" w:cs="Tahoma"/>
          <w:b/>
          <w:sz w:val="20"/>
          <w:szCs w:val="20"/>
        </w:rPr>
        <w:t xml:space="preserve"> </w:t>
      </w:r>
      <w:r w:rsidRPr="008C3791">
        <w:rPr>
          <w:rFonts w:ascii="Tahoma" w:hAnsi="Tahoma" w:cs="Tahoma"/>
          <w:sz w:val="20"/>
          <w:szCs w:val="20"/>
        </w:rPr>
        <w:t>συνεδρίαση της Οικονομικής Επιτροπής, σύμφ</w:t>
      </w:r>
      <w:r w:rsidR="002039C4" w:rsidRPr="008C3791">
        <w:rPr>
          <w:rFonts w:ascii="Tahoma" w:hAnsi="Tahoma" w:cs="Tahoma"/>
          <w:sz w:val="20"/>
          <w:szCs w:val="20"/>
        </w:rPr>
        <w:t>ωνα με τις διατάξεις</w:t>
      </w:r>
      <w:r w:rsidRPr="008C3791">
        <w:rPr>
          <w:rFonts w:ascii="Tahoma" w:hAnsi="Tahoma" w:cs="Tahoma"/>
          <w:sz w:val="20"/>
          <w:szCs w:val="20"/>
        </w:rPr>
        <w:t xml:space="preserve"> του άρθρ. 75, του Ν. 3852/2010,</w:t>
      </w:r>
      <w:r w:rsidR="002039C4" w:rsidRPr="008C3791">
        <w:rPr>
          <w:rFonts w:ascii="Tahoma" w:hAnsi="Tahoma" w:cs="Tahoma"/>
          <w:sz w:val="20"/>
          <w:szCs w:val="20"/>
        </w:rPr>
        <w:t xml:space="preserve"> όπως αυτό αντικαταστάθηκε με το άρθρο 77 του Ν.4555/2018,</w:t>
      </w:r>
      <w:r w:rsidRPr="008C3791">
        <w:rPr>
          <w:rFonts w:ascii="Tahoma" w:hAnsi="Tahoma" w:cs="Tahoma"/>
          <w:sz w:val="20"/>
          <w:szCs w:val="20"/>
        </w:rPr>
        <w:t xml:space="preserve"> για συζ</w:t>
      </w:r>
      <w:r w:rsidR="003F2390" w:rsidRPr="008C3791">
        <w:rPr>
          <w:rFonts w:ascii="Tahoma" w:hAnsi="Tahoma" w:cs="Tahoma"/>
          <w:sz w:val="20"/>
          <w:szCs w:val="20"/>
        </w:rPr>
        <w:t>ήτηση και λήψη αποφάσεων επί των  παρακάτω θεμάτων</w:t>
      </w:r>
      <w:r w:rsidRPr="008C3791">
        <w:rPr>
          <w:rFonts w:ascii="Tahoma" w:hAnsi="Tahoma" w:cs="Tahoma"/>
          <w:sz w:val="20"/>
          <w:szCs w:val="20"/>
        </w:rPr>
        <w:t xml:space="preserve">:  </w:t>
      </w:r>
    </w:p>
    <w:p w:rsidR="003B4228" w:rsidRPr="00206E26" w:rsidRDefault="003B4228" w:rsidP="003B4228">
      <w:pPr>
        <w:jc w:val="both"/>
        <w:rPr>
          <w:rStyle w:val="newviewbody"/>
          <w:rFonts w:ascii="Tahoma" w:eastAsia="Batang" w:hAnsi="Tahoma" w:cs="Tahoma"/>
          <w:sz w:val="20"/>
          <w:szCs w:val="20"/>
        </w:rPr>
      </w:pPr>
    </w:p>
    <w:p w:rsidR="00611E48" w:rsidRDefault="00611E48" w:rsidP="003B4228">
      <w:pPr>
        <w:ind w:left="720"/>
        <w:jc w:val="both"/>
        <w:rPr>
          <w:rStyle w:val="newviewbody"/>
          <w:rFonts w:ascii="Tahoma" w:eastAsia="Batang" w:hAnsi="Tahoma" w:cs="Tahoma"/>
          <w:sz w:val="20"/>
          <w:szCs w:val="20"/>
        </w:rPr>
      </w:pPr>
    </w:p>
    <w:p w:rsidR="002E2BDF" w:rsidRPr="007278ED" w:rsidRDefault="002E2BDF" w:rsidP="007278ED">
      <w:pPr>
        <w:jc w:val="both"/>
        <w:rPr>
          <w:rStyle w:val="newviewbody"/>
          <w:rFonts w:ascii="Tahoma" w:eastAsia="Batang" w:hAnsi="Tahoma" w:cs="Tahoma"/>
          <w:sz w:val="20"/>
          <w:szCs w:val="20"/>
        </w:rPr>
      </w:pPr>
    </w:p>
    <w:p w:rsidR="00C32F62" w:rsidRPr="00C32F62" w:rsidRDefault="00C32F62" w:rsidP="00C32F62">
      <w:pPr>
        <w:pStyle w:val="a5"/>
        <w:numPr>
          <w:ilvl w:val="0"/>
          <w:numId w:val="5"/>
        </w:numPr>
        <w:spacing w:after="0" w:line="240" w:lineRule="auto"/>
        <w:rPr>
          <w:rStyle w:val="newviewbody"/>
          <w:rFonts w:asciiTheme="minorHAnsi" w:hAnsiTheme="minorHAnsi"/>
          <w:b/>
          <w:szCs w:val="22"/>
        </w:rPr>
      </w:pPr>
      <w:r>
        <w:rPr>
          <w:rStyle w:val="newviewbody"/>
          <w:rFonts w:ascii="Tahoma" w:eastAsia="Batang" w:hAnsi="Tahoma" w:cs="Tahoma"/>
          <w:sz w:val="20"/>
        </w:rPr>
        <w:t xml:space="preserve">Έγκριση πρακτικού του διαγωνισμού </w:t>
      </w:r>
      <w:r w:rsidRPr="00C32F62">
        <w:rPr>
          <w:rFonts w:asciiTheme="minorHAnsi" w:hAnsiTheme="minorHAnsi"/>
          <w:szCs w:val="22"/>
        </w:rPr>
        <w:t>«ΠΡΟΣΩΡΙΝΕΣ ΕΓΚΑΤΑΣΤΑΣΕΙΣ ΣΤΕΓΑΣΗΣ ΓΙΑ ΤΗΝ ΚΑΛΥΨΗ ΕΠΕΙΓΟΥΣΩΝ ΑΝΑΓΚΩΝ ΤΗΣ ΔΙΧΡΟΝΗΣ ΠΡΟΣΧΟΛΙΚΗΣ ΕΚΠΑΙΔΕΥΣΗΣ ΤΩΝ ΣΧΟΛΙΚΩΝ ΜΟΝΑΔΩΝ ΤΟΥ ΔΗΜΟΥ ΚΕΝΤΡΙΚΗΣ ΚΕΡΚΥΡΑΣ &amp; ΔΙΑΠΟΝΤΙΩΝ ΝΗΣΩΝ»</w:t>
      </w:r>
    </w:p>
    <w:p w:rsidR="00C32F62" w:rsidRPr="00C32F62" w:rsidRDefault="00C32F62" w:rsidP="00C32F62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Περί κατασκευής εννέα (9) βάσεων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έδρασης</w:t>
      </w:r>
      <w:proofErr w:type="spellEnd"/>
      <w:r>
        <w:rPr>
          <w:rStyle w:val="newviewbody"/>
          <w:rFonts w:ascii="Tahoma" w:eastAsia="Batang" w:hAnsi="Tahoma" w:cs="Tahoma"/>
          <w:sz w:val="20"/>
          <w:szCs w:val="20"/>
        </w:rPr>
        <w:t xml:space="preserve"> από σκυρόδεμα (χρηματοδότηση ΠΔΕ ΣΑΕ 047 Τροποποίηση τεχνικού προγράμματος έτους 2020).</w:t>
      </w:r>
    </w:p>
    <w:p w:rsidR="002E2BDF" w:rsidRDefault="002E2BDF" w:rsidP="002E2BDF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Περί έγκρισης τεχνικών προδιαγραφών και καθορισμού των όρων της διακήρυξης με τίτλο: «Προμήθεια καυσίμων, λιπαντικών και συναφών ειδών Δήμου Κεντρικής Κέρκυρας &amp; Διαποντίων Νήσων και ΝΠΔΔ. </w:t>
      </w:r>
    </w:p>
    <w:p w:rsidR="002E2BDF" w:rsidRDefault="002E2BDF" w:rsidP="002E2BDF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bookmarkStart w:id="0" w:name="_GoBack"/>
      <w:bookmarkEnd w:id="0"/>
      <w:r>
        <w:rPr>
          <w:rStyle w:val="newviewbody"/>
          <w:rFonts w:ascii="Tahoma" w:eastAsia="Batang" w:hAnsi="Tahoma" w:cs="Tahoma"/>
          <w:sz w:val="20"/>
          <w:szCs w:val="20"/>
        </w:rPr>
        <w:t xml:space="preserve">Περί </w:t>
      </w:r>
      <w:r w:rsidRPr="00C170B9">
        <w:rPr>
          <w:rStyle w:val="newviewbody"/>
          <w:rFonts w:ascii="Tahoma" w:eastAsia="Batang" w:hAnsi="Tahoma" w:cs="Tahoma"/>
          <w:sz w:val="20"/>
          <w:szCs w:val="20"/>
        </w:rPr>
        <w:t>έγκρισης της αποζημίωσης τω</w:t>
      </w:r>
      <w:r>
        <w:rPr>
          <w:rStyle w:val="newviewbody"/>
          <w:rFonts w:ascii="Tahoma" w:eastAsia="Batang" w:hAnsi="Tahoma" w:cs="Tahoma"/>
          <w:sz w:val="20"/>
          <w:szCs w:val="20"/>
        </w:rPr>
        <w:t>ν δαπανών μετακίνησης εκτός έδρας του Δήμου,</w:t>
      </w:r>
      <w:r w:rsidRPr="00C170B9">
        <w:rPr>
          <w:rStyle w:val="newviewbody"/>
          <w:rFonts w:ascii="Tahoma" w:eastAsia="Batang" w:hAnsi="Tahoma" w:cs="Tahoma"/>
          <w:sz w:val="20"/>
          <w:szCs w:val="20"/>
        </w:rPr>
        <w:t xml:space="preserve"> της Δημάρχου Κεντρικής Κέρκυρας και Διαποντίων Νήσων, για εκτέλεση υπ</w:t>
      </w:r>
      <w:r>
        <w:rPr>
          <w:rStyle w:val="newviewbody"/>
          <w:rFonts w:ascii="Tahoma" w:eastAsia="Batang" w:hAnsi="Tahoma" w:cs="Tahoma"/>
          <w:sz w:val="20"/>
          <w:szCs w:val="20"/>
        </w:rPr>
        <w:t>ηρεσίας.</w:t>
      </w:r>
      <w:r w:rsidRPr="00C170B9">
        <w:rPr>
          <w:rStyle w:val="newviewbody"/>
          <w:rFonts w:ascii="Tahoma" w:eastAsia="Batang" w:hAnsi="Tahoma" w:cs="Tahoma"/>
          <w:sz w:val="20"/>
          <w:szCs w:val="20"/>
        </w:rPr>
        <w:t xml:space="preserve">  </w:t>
      </w:r>
    </w:p>
    <w:p w:rsidR="002E2BDF" w:rsidRDefault="002E2BDF" w:rsidP="002E2BDF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Περί έγκρισης διαγραφή</w:t>
      </w:r>
      <w:r w:rsidR="009B6E93">
        <w:rPr>
          <w:rStyle w:val="newviewbody"/>
          <w:rFonts w:ascii="Tahoma" w:eastAsia="Batang" w:hAnsi="Tahoma" w:cs="Tahoma"/>
          <w:sz w:val="20"/>
          <w:szCs w:val="20"/>
        </w:rPr>
        <w:t xml:space="preserve">ς βεβαιωμένη οφειλής προστίμου </w:t>
      </w:r>
      <w:r>
        <w:rPr>
          <w:rStyle w:val="newviewbody"/>
          <w:rFonts w:ascii="Tahoma" w:eastAsia="Batang" w:hAnsi="Tahoma" w:cs="Tahoma"/>
          <w:sz w:val="20"/>
          <w:szCs w:val="20"/>
        </w:rPr>
        <w:t>από τέλος διαμονής</w:t>
      </w:r>
      <w:r w:rsidRPr="00C170B9"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παρεπιδημούντων</w:t>
      </w:r>
      <w:proofErr w:type="spellEnd"/>
      <w:r w:rsidR="003F57AA" w:rsidRPr="003F57AA"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  <w:r>
        <w:rPr>
          <w:rStyle w:val="newviewbody"/>
          <w:rFonts w:ascii="Tahoma" w:eastAsia="Batang" w:hAnsi="Tahoma" w:cs="Tahoma"/>
          <w:sz w:val="20"/>
          <w:szCs w:val="20"/>
        </w:rPr>
        <w:t>-</w:t>
      </w:r>
      <w:r w:rsidR="003F57AA" w:rsidRPr="003F57AA"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  <w:r>
        <w:rPr>
          <w:rStyle w:val="newviewbody"/>
          <w:rFonts w:ascii="Tahoma" w:eastAsia="Batang" w:hAnsi="Tahoma" w:cs="Tahoma"/>
          <w:sz w:val="20"/>
          <w:szCs w:val="20"/>
        </w:rPr>
        <w:t>τέλη επί των ακαθαρίστων εσόδων</w:t>
      </w:r>
      <w:r w:rsidRPr="003B3144">
        <w:rPr>
          <w:rStyle w:val="newviewbody"/>
          <w:rFonts w:ascii="Tahoma" w:eastAsia="Batang" w:hAnsi="Tahoma" w:cs="Tahoma"/>
          <w:sz w:val="20"/>
          <w:szCs w:val="20"/>
        </w:rPr>
        <w:t>.</w:t>
      </w:r>
    </w:p>
    <w:p w:rsidR="002E2BDF" w:rsidRDefault="002E2BDF" w:rsidP="002E2BDF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Περί ορισμού του Νομικού Συμβούλου του Δήμου για παράσταση </w:t>
      </w:r>
      <w:r w:rsidRPr="003B3144">
        <w:rPr>
          <w:rStyle w:val="newviewbody"/>
          <w:rFonts w:ascii="Tahoma" w:eastAsia="Batang" w:hAnsi="Tahoma" w:cs="Tahoma"/>
          <w:sz w:val="20"/>
          <w:szCs w:val="20"/>
        </w:rPr>
        <w:t xml:space="preserve">ενώπιον του Μονομελούς Εφετείου Κερκύρας, </w:t>
      </w:r>
      <w:r>
        <w:rPr>
          <w:rStyle w:val="newviewbody"/>
          <w:rFonts w:ascii="Tahoma" w:eastAsia="Batang" w:hAnsi="Tahoma" w:cs="Tahoma"/>
          <w:sz w:val="20"/>
          <w:szCs w:val="20"/>
        </w:rPr>
        <w:t>προς αντίκρουση της 76/2019</w:t>
      </w:r>
      <w:r w:rsidRPr="003B3144">
        <w:rPr>
          <w:rStyle w:val="newviewbody"/>
          <w:rFonts w:ascii="Tahoma" w:eastAsia="Batang" w:hAnsi="Tahoma" w:cs="Tahoma"/>
          <w:sz w:val="20"/>
          <w:szCs w:val="20"/>
        </w:rPr>
        <w:t xml:space="preserve"> έφεσ</w:t>
      </w:r>
      <w:r>
        <w:rPr>
          <w:rStyle w:val="newviewbody"/>
          <w:rFonts w:ascii="Tahoma" w:eastAsia="Batang" w:hAnsi="Tahoma" w:cs="Tahoma"/>
          <w:sz w:val="20"/>
          <w:szCs w:val="20"/>
        </w:rPr>
        <w:t>ης</w:t>
      </w:r>
      <w:r w:rsidRPr="003B3144">
        <w:rPr>
          <w:rStyle w:val="newviewbody"/>
          <w:rFonts w:ascii="Tahoma" w:eastAsia="Batang" w:hAnsi="Tahoma" w:cs="Tahoma"/>
          <w:sz w:val="20"/>
          <w:szCs w:val="20"/>
        </w:rPr>
        <w:t>, που στρέφε</w:t>
      </w:r>
      <w:r>
        <w:rPr>
          <w:rStyle w:val="newviewbody"/>
          <w:rFonts w:ascii="Tahoma" w:eastAsia="Batang" w:hAnsi="Tahoma" w:cs="Tahoma"/>
          <w:sz w:val="20"/>
          <w:szCs w:val="20"/>
        </w:rPr>
        <w:t xml:space="preserve">ται κατά του Δήμου και </w:t>
      </w:r>
      <w:r w:rsidRPr="003B3144">
        <w:rPr>
          <w:rStyle w:val="newviewbody"/>
          <w:rFonts w:ascii="Tahoma" w:eastAsia="Batang" w:hAnsi="Tahoma" w:cs="Tahoma"/>
          <w:sz w:val="20"/>
          <w:szCs w:val="20"/>
        </w:rPr>
        <w:t>αιτείται την ακύρωση της υπ</w:t>
      </w:r>
      <w:r w:rsidR="003F57AA">
        <w:rPr>
          <w:rStyle w:val="newviewbody"/>
          <w:rFonts w:ascii="Tahoma" w:eastAsia="Batang" w:hAnsi="Tahoma" w:cs="Tahoma"/>
          <w:sz w:val="20"/>
          <w:szCs w:val="20"/>
        </w:rPr>
        <w:t>’</w:t>
      </w:r>
      <w:r w:rsidR="003F57AA" w:rsidRPr="003F57AA"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  <w:proofErr w:type="spellStart"/>
      <w:r w:rsidRPr="003B3144">
        <w:rPr>
          <w:rStyle w:val="newviewbody"/>
          <w:rFonts w:ascii="Tahoma" w:eastAsia="Batang" w:hAnsi="Tahoma" w:cs="Tahoma"/>
          <w:sz w:val="20"/>
          <w:szCs w:val="20"/>
        </w:rPr>
        <w:t>αριθμ</w:t>
      </w:r>
      <w:proofErr w:type="spellEnd"/>
      <w:r w:rsidRPr="003B3144">
        <w:rPr>
          <w:rStyle w:val="newviewbody"/>
          <w:rFonts w:ascii="Tahoma" w:eastAsia="Batang" w:hAnsi="Tahoma" w:cs="Tahoma"/>
          <w:sz w:val="20"/>
          <w:szCs w:val="20"/>
        </w:rPr>
        <w:t>. 1116/2018 απόφασης του Μονομελούς Πρωτοδικείου Κερκύρας.</w:t>
      </w:r>
      <w:r w:rsidRPr="00C170B9"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</w:p>
    <w:p w:rsidR="002E2BDF" w:rsidRDefault="002E2BDF" w:rsidP="002E2BDF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Περί ορισμού της Νομικής Συμβούλου του Δήμου για παράσταση ενώπιον του Μονομελούς Πρωτοδικείου Κέρκυρας κατά τη συζήτηση της 283/2019 τακτικής αγωγής κτηματολογίου. </w:t>
      </w:r>
    </w:p>
    <w:p w:rsidR="002E2BDF" w:rsidRDefault="002E2BDF" w:rsidP="002E2BDF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Περί </w:t>
      </w:r>
      <w:r w:rsidRPr="00C170B9">
        <w:rPr>
          <w:rStyle w:val="newviewbody"/>
          <w:rFonts w:ascii="Tahoma" w:eastAsia="Batang" w:hAnsi="Tahoma" w:cs="Tahoma"/>
          <w:sz w:val="20"/>
          <w:szCs w:val="20"/>
        </w:rPr>
        <w:t>ορισμού της Νομικής Συμβούλου του Δήμου για παράσταση ενώπιον του Μονομελούς Πρωτοδικείου Κ</w:t>
      </w:r>
      <w:r>
        <w:rPr>
          <w:rStyle w:val="newviewbody"/>
          <w:rFonts w:ascii="Tahoma" w:eastAsia="Batang" w:hAnsi="Tahoma" w:cs="Tahoma"/>
          <w:sz w:val="20"/>
          <w:szCs w:val="20"/>
        </w:rPr>
        <w:t>έρκυρας κατά τη συζήτηση της 285</w:t>
      </w:r>
      <w:r w:rsidRPr="00C170B9">
        <w:rPr>
          <w:rStyle w:val="newviewbody"/>
          <w:rFonts w:ascii="Tahoma" w:eastAsia="Batang" w:hAnsi="Tahoma" w:cs="Tahoma"/>
          <w:sz w:val="20"/>
          <w:szCs w:val="20"/>
        </w:rPr>
        <w:t>/2019 τακτικής αγωγής κτηματολογίου.</w:t>
      </w:r>
    </w:p>
    <w:p w:rsidR="002E2BDF" w:rsidRPr="00C170B9" w:rsidRDefault="002E2BDF" w:rsidP="002E2BDF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Περί έγκρισης εξειδίκευσης πιστώσεων για την επιχορήγηση των σωματείω</w:t>
      </w:r>
      <w:r w:rsidR="003F57AA">
        <w:rPr>
          <w:rStyle w:val="newviewbody"/>
          <w:rFonts w:ascii="Tahoma" w:eastAsia="Batang" w:hAnsi="Tahoma" w:cs="Tahoma"/>
          <w:sz w:val="20"/>
          <w:szCs w:val="20"/>
        </w:rPr>
        <w:t xml:space="preserve">ν: «ΚΕΡΚΥΡΑΪΚΗ ΘΕΑΤΡΙΚΗ ΣΚΗΝΗ», </w:t>
      </w:r>
      <w:r>
        <w:rPr>
          <w:rFonts w:ascii="Tahoma" w:hAnsi="Tahoma" w:cs="Tahoma"/>
          <w:sz w:val="20"/>
          <w:szCs w:val="20"/>
        </w:rPr>
        <w:t>«ΧΟΡΩΔΙΑ ΦΑΙΑΚΩΝ  ΚΕΡΚΥΡΑΣ» και «ΧΟΡΩΔΙΑ ΕΥΡΩΠΟΥΛΩΝ – Ι.ΚΑΠΟΔΙΣΤΡΙΑΣ»</w:t>
      </w:r>
    </w:p>
    <w:p w:rsidR="002E2BDF" w:rsidRDefault="002E2BDF" w:rsidP="002E2BDF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Περί έγκρισης δαπανών</w:t>
      </w:r>
      <w:r w:rsidRPr="001A7543">
        <w:rPr>
          <w:rStyle w:val="newviewbody"/>
          <w:rFonts w:ascii="Tahoma" w:eastAsia="Batang" w:hAnsi="Tahoma" w:cs="Tahoma"/>
          <w:sz w:val="20"/>
          <w:szCs w:val="20"/>
        </w:rPr>
        <w:t xml:space="preserve"> πάγιας προκαταβολής Δήμου Κεντρικής Κέρκυρας και Διαπ</w:t>
      </w:r>
      <w:r>
        <w:rPr>
          <w:rStyle w:val="newviewbody"/>
          <w:rFonts w:ascii="Tahoma" w:eastAsia="Batang" w:hAnsi="Tahoma" w:cs="Tahoma"/>
          <w:sz w:val="20"/>
          <w:szCs w:val="20"/>
        </w:rPr>
        <w:t>οντίων Νήσων έτους 2020</w:t>
      </w:r>
      <w:r w:rsidR="00424209" w:rsidRPr="00424209"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  <w:r>
        <w:rPr>
          <w:rStyle w:val="newviewbody"/>
          <w:rFonts w:ascii="Tahoma" w:eastAsia="Batang" w:hAnsi="Tahoma" w:cs="Tahoma"/>
          <w:sz w:val="20"/>
          <w:szCs w:val="20"/>
        </w:rPr>
        <w:t xml:space="preserve">(πρώτη &amp; </w:t>
      </w:r>
      <w:r w:rsidRPr="001A7543">
        <w:rPr>
          <w:rStyle w:val="newviewbody"/>
          <w:rFonts w:ascii="Tahoma" w:eastAsia="Batang" w:hAnsi="Tahoma" w:cs="Tahoma"/>
          <w:sz w:val="20"/>
          <w:szCs w:val="20"/>
        </w:rPr>
        <w:t>δεύτερη αποκατάσταση Δ.Ε.</w:t>
      </w:r>
      <w:r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Αχιλλείων</w:t>
      </w:r>
      <w:proofErr w:type="spellEnd"/>
      <w:r>
        <w:rPr>
          <w:rStyle w:val="newviewbody"/>
          <w:rFonts w:ascii="Tahoma" w:eastAsia="Batang" w:hAnsi="Tahoma" w:cs="Tahoma"/>
          <w:sz w:val="20"/>
          <w:szCs w:val="20"/>
        </w:rPr>
        <w:t>)</w:t>
      </w:r>
    </w:p>
    <w:p w:rsidR="002E2BDF" w:rsidRPr="004A1475" w:rsidRDefault="002E2BDF" w:rsidP="002E2BDF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Περί </w:t>
      </w:r>
      <w:r w:rsidRPr="004A1475">
        <w:rPr>
          <w:rStyle w:val="newviewbody"/>
          <w:rFonts w:ascii="Tahoma" w:eastAsia="Batang" w:hAnsi="Tahoma" w:cs="Tahoma"/>
          <w:sz w:val="20"/>
          <w:szCs w:val="20"/>
        </w:rPr>
        <w:t>έγκρισης δαπανών πάγιας προκαταβολής Δήμου Κεντρικής Κέρκυρας και Δια</w:t>
      </w:r>
      <w:r>
        <w:rPr>
          <w:rStyle w:val="newviewbody"/>
          <w:rFonts w:ascii="Tahoma" w:eastAsia="Batang" w:hAnsi="Tahoma" w:cs="Tahoma"/>
          <w:sz w:val="20"/>
          <w:szCs w:val="20"/>
        </w:rPr>
        <w:t>ποντίων Νήσων έτους 2020(</w:t>
      </w:r>
      <w:r w:rsidRPr="004A1475">
        <w:rPr>
          <w:rStyle w:val="newviewbody"/>
          <w:rFonts w:ascii="Tahoma" w:eastAsia="Batang" w:hAnsi="Tahoma" w:cs="Tahoma"/>
          <w:sz w:val="20"/>
          <w:szCs w:val="20"/>
        </w:rPr>
        <w:t>δεύτερη αποκατάσταση Δ.Ε.</w:t>
      </w:r>
      <w:r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Παλαιοκαστριτών</w:t>
      </w:r>
      <w:proofErr w:type="spellEnd"/>
    </w:p>
    <w:p w:rsidR="002E2BDF" w:rsidRDefault="002E2BDF" w:rsidP="002E2BDF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Περί έγκρισης δαπανών</w:t>
      </w:r>
      <w:r w:rsidRPr="001A7543">
        <w:rPr>
          <w:rStyle w:val="newviewbody"/>
          <w:rFonts w:ascii="Tahoma" w:eastAsia="Batang" w:hAnsi="Tahoma" w:cs="Tahoma"/>
          <w:sz w:val="20"/>
          <w:szCs w:val="20"/>
        </w:rPr>
        <w:t xml:space="preserve"> πάγιας προκαταβολής Δήμου Κεντρικής Κέρκυρας και Διαπ</w:t>
      </w:r>
      <w:r>
        <w:rPr>
          <w:rStyle w:val="newviewbody"/>
          <w:rFonts w:ascii="Tahoma" w:eastAsia="Batang" w:hAnsi="Tahoma" w:cs="Tahoma"/>
          <w:sz w:val="20"/>
          <w:szCs w:val="20"/>
        </w:rPr>
        <w:t xml:space="preserve">οντίων Νήσων έτους 2020(πρώτη &amp; </w:t>
      </w:r>
      <w:r w:rsidRPr="001A7543">
        <w:rPr>
          <w:rStyle w:val="newviewbody"/>
          <w:rFonts w:ascii="Tahoma" w:eastAsia="Batang" w:hAnsi="Tahoma" w:cs="Tahoma"/>
          <w:sz w:val="20"/>
          <w:szCs w:val="20"/>
        </w:rPr>
        <w:t xml:space="preserve">δεύτερη αποκατάσταση Δ.Ε. </w:t>
      </w:r>
      <w:proofErr w:type="spellStart"/>
      <w:r w:rsidRPr="001A7543">
        <w:rPr>
          <w:rStyle w:val="newviewbody"/>
          <w:rFonts w:ascii="Tahoma" w:eastAsia="Batang" w:hAnsi="Tahoma" w:cs="Tahoma"/>
          <w:sz w:val="20"/>
          <w:szCs w:val="20"/>
        </w:rPr>
        <w:t>Παρελίων</w:t>
      </w:r>
      <w:proofErr w:type="spellEnd"/>
      <w:r w:rsidRPr="001A7543">
        <w:rPr>
          <w:rStyle w:val="newviewbody"/>
          <w:rFonts w:ascii="Tahoma" w:eastAsia="Batang" w:hAnsi="Tahoma" w:cs="Tahoma"/>
          <w:sz w:val="20"/>
          <w:szCs w:val="20"/>
        </w:rPr>
        <w:t>).</w:t>
      </w:r>
    </w:p>
    <w:p w:rsidR="002E2BDF" w:rsidRDefault="002E2BDF" w:rsidP="002E2BDF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Περί διαγραφής ληξιπρόθεσμων βεβαιωμένων οφειλών από κλήσεις ΚΟΚ.</w:t>
      </w:r>
    </w:p>
    <w:p w:rsidR="002E2BDF" w:rsidRDefault="00D80D68" w:rsidP="002E2BDF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Περί αναμόρφωσης δημοτικού προϋπολογισμού εσόδων – εξόδων οικονομικού έτους 2020.</w:t>
      </w:r>
    </w:p>
    <w:p w:rsidR="00C32F62" w:rsidRPr="00C32F62" w:rsidRDefault="00C32F62" w:rsidP="00C32F62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Περί </w:t>
      </w:r>
      <w:r w:rsidRPr="00C170B9">
        <w:rPr>
          <w:rStyle w:val="newviewbody"/>
          <w:rFonts w:ascii="Tahoma" w:eastAsia="Batang" w:hAnsi="Tahoma" w:cs="Tahoma"/>
          <w:sz w:val="20"/>
          <w:szCs w:val="20"/>
        </w:rPr>
        <w:t>έγκρισης ταμειακού απολογι</w:t>
      </w:r>
      <w:r>
        <w:rPr>
          <w:rStyle w:val="newviewbody"/>
          <w:rFonts w:ascii="Tahoma" w:eastAsia="Batang" w:hAnsi="Tahoma" w:cs="Tahoma"/>
          <w:sz w:val="20"/>
          <w:szCs w:val="20"/>
        </w:rPr>
        <w:t>σμού διαχείρισης οικ. έτους 2017</w:t>
      </w:r>
      <w:r w:rsidRPr="00C170B9">
        <w:rPr>
          <w:rStyle w:val="newviewbody"/>
          <w:rFonts w:ascii="Tahoma" w:eastAsia="Batang" w:hAnsi="Tahoma" w:cs="Tahoma"/>
          <w:sz w:val="20"/>
          <w:szCs w:val="20"/>
        </w:rPr>
        <w:t xml:space="preserve"> και σύνταξης έκθεσης και κατάρτισης ισολογισμού και των αποτελεσμάτων</w:t>
      </w:r>
      <w:r>
        <w:rPr>
          <w:rStyle w:val="newviewbody"/>
          <w:rFonts w:ascii="Tahoma" w:eastAsia="Batang" w:hAnsi="Tahoma" w:cs="Tahoma"/>
          <w:sz w:val="20"/>
          <w:szCs w:val="20"/>
        </w:rPr>
        <w:t xml:space="preserve"> χρήσεως έτους 2017</w:t>
      </w:r>
      <w:r w:rsidRPr="00C170B9">
        <w:rPr>
          <w:rStyle w:val="newviewbody"/>
          <w:rFonts w:ascii="Tahoma" w:eastAsia="Batang" w:hAnsi="Tahoma" w:cs="Tahoma"/>
          <w:sz w:val="20"/>
          <w:szCs w:val="20"/>
        </w:rPr>
        <w:t xml:space="preserve"> του Δήμου Κέρκυρας, για υποβολή προς έγκριση στο Δημοτικό Συμβούλιο.     </w:t>
      </w:r>
    </w:p>
    <w:p w:rsidR="00D80D68" w:rsidRDefault="00D80D68" w:rsidP="002E2BDF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lastRenderedPageBreak/>
        <w:t xml:space="preserve">Έγκριση 3ου Πρακτικού/15-07-2020 της Επιτροπής Διενέργειας και Αξιολόγησης Διαγωνισμών Υπηρεσιών περί επανεξέτασης δικαιολογητικών συμμετοχής ηλεκτρονικού διαγωνισμού με τίτλο «Παροχή υπηρεσιών φύλαξης – ασφαλείας Ξενώνα φιλοξενίας Δήμου Κεντρικής Κέρκυρας και Διαποντίων Νήσων, 2019-2020» &amp; για την φύλαξη δημοτικού συνεργείου και σταθμαρχείου ΤΜΗΜΑ Α: Παροχή υπηρεσιών φύλαξης – ασφαλείας Ξενώνα φιλοξενίας Δήμου Κεντρικής Κέρκυρας και Διαποντίων Νήσων, 2019-2020» &amp; </w:t>
      </w:r>
    </w:p>
    <w:p w:rsidR="007278ED" w:rsidRDefault="00D80D68" w:rsidP="00D80D68">
      <w:pPr>
        <w:pStyle w:val="a3"/>
        <w:ind w:left="1080"/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ΤΜΗΜΑ Β: Φύλαξη δημοτικού συνεργείου και σταθμαρχείου</w:t>
      </w:r>
    </w:p>
    <w:p w:rsidR="00C32F62" w:rsidRPr="00C32F62" w:rsidRDefault="007278ED" w:rsidP="00C32F62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Περί έγκρισης άσκησης ενδίκων μέσων για απόδοση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μισθίου</w:t>
      </w:r>
      <w:proofErr w:type="spellEnd"/>
      <w:r>
        <w:rPr>
          <w:rStyle w:val="newviewbody"/>
          <w:rFonts w:ascii="Tahoma" w:eastAsia="Batang" w:hAnsi="Tahoma" w:cs="Tahoma"/>
          <w:sz w:val="20"/>
          <w:szCs w:val="20"/>
        </w:rPr>
        <w:t xml:space="preserve">. </w:t>
      </w:r>
    </w:p>
    <w:p w:rsidR="007278ED" w:rsidRDefault="007278ED" w:rsidP="007278ED">
      <w:pPr>
        <w:pStyle w:val="a3"/>
        <w:numPr>
          <w:ilvl w:val="0"/>
          <w:numId w:val="5"/>
        </w:numPr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Περί </w:t>
      </w:r>
      <w:r w:rsidRPr="003B3144">
        <w:rPr>
          <w:rStyle w:val="newviewbody"/>
          <w:rFonts w:ascii="Tahoma" w:eastAsia="Batang" w:hAnsi="Tahoma" w:cs="Tahoma"/>
          <w:sz w:val="20"/>
          <w:szCs w:val="20"/>
        </w:rPr>
        <w:t>έγκρισης όρων διακήρυξης εκμίσθωσης καταστημάτων στη Δημοτική Αγορά Κέρκυρας.</w:t>
      </w:r>
    </w:p>
    <w:p w:rsidR="00C23940" w:rsidRDefault="00C23940" w:rsidP="00C32F62">
      <w:pPr>
        <w:pStyle w:val="a3"/>
        <w:ind w:left="1080"/>
        <w:jc w:val="both"/>
        <w:rPr>
          <w:rStyle w:val="newviewbody"/>
          <w:rFonts w:ascii="Tahoma" w:eastAsia="Batang" w:hAnsi="Tahoma" w:cs="Tahoma"/>
          <w:sz w:val="20"/>
          <w:szCs w:val="20"/>
        </w:rPr>
      </w:pPr>
    </w:p>
    <w:p w:rsidR="00D80D68" w:rsidRDefault="00D80D68" w:rsidP="00D80D68">
      <w:pPr>
        <w:pStyle w:val="a3"/>
        <w:ind w:left="1080"/>
        <w:jc w:val="both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  </w:t>
      </w:r>
    </w:p>
    <w:p w:rsidR="002E2BDF" w:rsidRDefault="002E2BDF" w:rsidP="003B4228">
      <w:pPr>
        <w:ind w:left="720"/>
        <w:jc w:val="both"/>
        <w:rPr>
          <w:rStyle w:val="newviewbody"/>
          <w:rFonts w:ascii="Tahoma" w:eastAsia="Batang" w:hAnsi="Tahoma" w:cs="Tahoma"/>
          <w:sz w:val="20"/>
          <w:szCs w:val="20"/>
        </w:rPr>
      </w:pPr>
    </w:p>
    <w:p w:rsidR="002E2BDF" w:rsidRDefault="002E2BDF" w:rsidP="003B4228">
      <w:pPr>
        <w:ind w:left="720"/>
        <w:jc w:val="both"/>
        <w:rPr>
          <w:rStyle w:val="newviewbody"/>
          <w:rFonts w:ascii="Tahoma" w:eastAsia="Batang" w:hAnsi="Tahoma" w:cs="Tahoma"/>
          <w:sz w:val="20"/>
          <w:szCs w:val="20"/>
        </w:rPr>
      </w:pPr>
    </w:p>
    <w:p w:rsidR="005C3EF5" w:rsidRPr="008C3791" w:rsidRDefault="00746066" w:rsidP="00746066">
      <w:pPr>
        <w:ind w:left="720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                               </w:t>
      </w:r>
      <w:r w:rsidR="00D8586C"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  <w:r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  <w:r w:rsidR="003F57AA">
        <w:rPr>
          <w:rStyle w:val="newviewbody"/>
          <w:rFonts w:ascii="Tahoma" w:eastAsia="Batang" w:hAnsi="Tahoma" w:cs="Tahoma"/>
          <w:sz w:val="20"/>
          <w:szCs w:val="20"/>
        </w:rPr>
        <w:t>Ο</w:t>
      </w:r>
      <w:r w:rsidR="005C3EF5" w:rsidRPr="008C3791"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  <w:r w:rsidR="003F57AA">
        <w:rPr>
          <w:rStyle w:val="newviewbody"/>
          <w:rFonts w:ascii="Tahoma" w:eastAsia="Batang" w:hAnsi="Tahoma" w:cs="Tahoma"/>
          <w:sz w:val="20"/>
          <w:szCs w:val="20"/>
        </w:rPr>
        <w:t>Αντιπρόεδρος</w:t>
      </w:r>
      <w:r w:rsidR="005C3EF5" w:rsidRPr="008C3791">
        <w:rPr>
          <w:rStyle w:val="newviewbody"/>
          <w:rFonts w:ascii="Tahoma" w:eastAsia="Batang" w:hAnsi="Tahoma" w:cs="Tahoma"/>
          <w:sz w:val="20"/>
          <w:szCs w:val="20"/>
        </w:rPr>
        <w:t xml:space="preserve"> της Οικονομικής Επιτροπής</w:t>
      </w:r>
    </w:p>
    <w:p w:rsidR="005C3EF5" w:rsidRPr="008C3791" w:rsidRDefault="005C3EF5" w:rsidP="00746066">
      <w:pPr>
        <w:jc w:val="center"/>
        <w:rPr>
          <w:rStyle w:val="newviewbody"/>
          <w:rFonts w:ascii="Tahoma" w:hAnsi="Tahoma" w:cs="Tahoma"/>
          <w:sz w:val="20"/>
          <w:szCs w:val="20"/>
        </w:rPr>
      </w:pPr>
    </w:p>
    <w:p w:rsidR="005C3EF5" w:rsidRPr="008C3791" w:rsidRDefault="005C3EF5" w:rsidP="00746066">
      <w:pPr>
        <w:jc w:val="center"/>
        <w:rPr>
          <w:rStyle w:val="newviewbody"/>
          <w:rFonts w:ascii="Tahoma" w:eastAsia="Batang" w:hAnsi="Tahoma" w:cs="Tahoma"/>
          <w:sz w:val="20"/>
          <w:szCs w:val="20"/>
        </w:rPr>
      </w:pPr>
    </w:p>
    <w:p w:rsidR="003F57AA" w:rsidRDefault="003F57AA" w:rsidP="00746066">
      <w:pPr>
        <w:jc w:val="center"/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Γεώργιος – Ηλίας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Παντελιός</w:t>
      </w:r>
      <w:proofErr w:type="spellEnd"/>
    </w:p>
    <w:p w:rsidR="003F57AA" w:rsidRDefault="003F57AA" w:rsidP="00746066">
      <w:pPr>
        <w:jc w:val="center"/>
        <w:rPr>
          <w:rStyle w:val="newviewbody"/>
          <w:rFonts w:ascii="Tahoma" w:eastAsia="Batang" w:hAnsi="Tahoma" w:cs="Tahoma"/>
          <w:sz w:val="20"/>
          <w:szCs w:val="20"/>
        </w:rPr>
      </w:pPr>
    </w:p>
    <w:p w:rsidR="003F57AA" w:rsidRDefault="003F57AA" w:rsidP="00746066">
      <w:pPr>
        <w:jc w:val="center"/>
        <w:rPr>
          <w:rStyle w:val="newviewbody"/>
          <w:rFonts w:ascii="Tahoma" w:eastAsia="Batang" w:hAnsi="Tahoma" w:cs="Tahoma"/>
          <w:sz w:val="20"/>
          <w:szCs w:val="20"/>
        </w:rPr>
      </w:pPr>
    </w:p>
    <w:p w:rsidR="00531829" w:rsidRDefault="00531829" w:rsidP="00AA4F84">
      <w:pPr>
        <w:rPr>
          <w:rStyle w:val="newviewbody"/>
          <w:rFonts w:ascii="Tahoma" w:eastAsia="Batang" w:hAnsi="Tahoma" w:cs="Tahoma"/>
          <w:sz w:val="20"/>
          <w:szCs w:val="20"/>
        </w:rPr>
      </w:pPr>
    </w:p>
    <w:p w:rsidR="00531829" w:rsidRPr="00541E1E" w:rsidRDefault="00531829" w:rsidP="00531829">
      <w:pPr>
        <w:rPr>
          <w:rStyle w:val="newviewbody"/>
          <w:rFonts w:ascii="Tahoma" w:eastAsia="Batang" w:hAnsi="Tahoma" w:cs="Tahoma"/>
          <w:sz w:val="20"/>
          <w:szCs w:val="20"/>
          <w:u w:val="single"/>
        </w:rPr>
      </w:pPr>
      <w:r w:rsidRPr="00541E1E">
        <w:rPr>
          <w:rStyle w:val="newviewbody"/>
          <w:rFonts w:ascii="Tahoma" w:eastAsia="Batang" w:hAnsi="Tahoma" w:cs="Tahoma"/>
          <w:sz w:val="20"/>
          <w:szCs w:val="20"/>
          <w:u w:val="single"/>
        </w:rPr>
        <w:t xml:space="preserve">ΠΙΝΑΚΑΣ ΑΠΟΔΕΚΤΩΝ </w:t>
      </w:r>
    </w:p>
    <w:p w:rsidR="00531829" w:rsidRPr="008304A1" w:rsidRDefault="00531829" w:rsidP="00531829">
      <w:pPr>
        <w:rPr>
          <w:rStyle w:val="newviewbody"/>
          <w:rFonts w:ascii="Tahoma" w:eastAsia="Batang" w:hAnsi="Tahoma" w:cs="Tahoma"/>
          <w:sz w:val="20"/>
          <w:szCs w:val="20"/>
          <w:u w:val="single"/>
        </w:rPr>
      </w:pPr>
      <w:r w:rsidRPr="008304A1">
        <w:rPr>
          <w:rStyle w:val="newviewbody"/>
          <w:rFonts w:ascii="Tahoma" w:eastAsia="Batang" w:hAnsi="Tahoma" w:cs="Tahoma"/>
          <w:sz w:val="20"/>
          <w:szCs w:val="20"/>
          <w:u w:val="single"/>
        </w:rPr>
        <w:t xml:space="preserve">α. ΤΑΚΤΙΚΑ ΜΕΛΗ 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1.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Παντελιός</w:t>
      </w:r>
      <w:proofErr w:type="spellEnd"/>
      <w:r>
        <w:rPr>
          <w:rStyle w:val="newviewbody"/>
          <w:rFonts w:ascii="Tahoma" w:eastAsia="Batang" w:hAnsi="Tahoma" w:cs="Tahoma"/>
          <w:sz w:val="20"/>
          <w:szCs w:val="20"/>
        </w:rPr>
        <w:t xml:space="preserve"> Γεώργιος-Ηλίας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2. Καλόγερος Νικόλαος 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3.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Σερεμέτης</w:t>
      </w:r>
      <w:proofErr w:type="spellEnd"/>
      <w:r>
        <w:rPr>
          <w:rStyle w:val="newviewbody"/>
          <w:rFonts w:ascii="Tahoma" w:eastAsia="Batang" w:hAnsi="Tahoma" w:cs="Tahoma"/>
          <w:sz w:val="20"/>
          <w:szCs w:val="20"/>
        </w:rPr>
        <w:t xml:space="preserve"> Ιωάννης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4.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Τζάννε</w:t>
      </w:r>
      <w:proofErr w:type="spellEnd"/>
      <w:r>
        <w:rPr>
          <w:rStyle w:val="newviewbody"/>
          <w:rFonts w:ascii="Tahoma" w:eastAsia="Batang" w:hAnsi="Tahoma" w:cs="Tahoma"/>
          <w:sz w:val="20"/>
          <w:szCs w:val="20"/>
        </w:rPr>
        <w:t xml:space="preserve"> Παναγιώτα</w:t>
      </w:r>
    </w:p>
    <w:p w:rsidR="00531829" w:rsidRDefault="00755D95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5.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Τσιμπούλη</w:t>
      </w:r>
      <w:proofErr w:type="spellEnd"/>
      <w:r>
        <w:rPr>
          <w:rStyle w:val="newviewbody"/>
          <w:rFonts w:ascii="Tahoma" w:eastAsia="Batang" w:hAnsi="Tahoma" w:cs="Tahoma"/>
          <w:sz w:val="20"/>
          <w:szCs w:val="20"/>
        </w:rPr>
        <w:t xml:space="preserve">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Θεο</w:t>
      </w:r>
      <w:r w:rsidR="00531829">
        <w:rPr>
          <w:rStyle w:val="newviewbody"/>
          <w:rFonts w:ascii="Tahoma" w:eastAsia="Batang" w:hAnsi="Tahoma" w:cs="Tahoma"/>
          <w:sz w:val="20"/>
          <w:szCs w:val="20"/>
        </w:rPr>
        <w:t>φανή</w:t>
      </w:r>
      <w:proofErr w:type="spellEnd"/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6.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Τριανταφυλλούδης</w:t>
      </w:r>
      <w:proofErr w:type="spellEnd"/>
      <w:r>
        <w:rPr>
          <w:rStyle w:val="newviewbody"/>
          <w:rFonts w:ascii="Tahoma" w:eastAsia="Batang" w:hAnsi="Tahoma" w:cs="Tahoma"/>
          <w:sz w:val="20"/>
          <w:szCs w:val="20"/>
        </w:rPr>
        <w:t xml:space="preserve"> Ιωάννης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7. Καλούδης Γεώργιος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8. Σαρλής Χρύσανθος</w:t>
      </w:r>
    </w:p>
    <w:p w:rsidR="00531829" w:rsidRPr="008304A1" w:rsidRDefault="00531829" w:rsidP="00531829">
      <w:pPr>
        <w:rPr>
          <w:rStyle w:val="newviewbody"/>
          <w:rFonts w:ascii="Tahoma" w:eastAsia="Batang" w:hAnsi="Tahoma" w:cs="Tahoma"/>
          <w:sz w:val="20"/>
          <w:szCs w:val="20"/>
          <w:u w:val="single"/>
        </w:rPr>
      </w:pPr>
      <w:r w:rsidRPr="008304A1">
        <w:rPr>
          <w:rStyle w:val="newviewbody"/>
          <w:rFonts w:ascii="Tahoma" w:eastAsia="Batang" w:hAnsi="Tahoma" w:cs="Tahoma"/>
          <w:sz w:val="20"/>
          <w:szCs w:val="20"/>
          <w:u w:val="single"/>
        </w:rPr>
        <w:t xml:space="preserve">β. ΑΝΑΠΛΗΡΩΜΑΤΙΚΑ ΜΕΛΗ 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1. Ζερβού Μαρία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2. Μελίδης Βασίλειος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3.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Μωραίτης</w:t>
      </w:r>
      <w:proofErr w:type="spellEnd"/>
      <w:r>
        <w:rPr>
          <w:rStyle w:val="newviewbody"/>
          <w:rFonts w:ascii="Tahoma" w:eastAsia="Batang" w:hAnsi="Tahoma" w:cs="Tahoma"/>
          <w:sz w:val="20"/>
          <w:szCs w:val="20"/>
        </w:rPr>
        <w:t xml:space="preserve"> Σπυρίδων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4. Γιώτης Θεοχάρης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5.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Ρίγγας</w:t>
      </w:r>
      <w:proofErr w:type="spellEnd"/>
      <w:r>
        <w:rPr>
          <w:rStyle w:val="newviewbody"/>
          <w:rFonts w:ascii="Tahoma" w:eastAsia="Batang" w:hAnsi="Tahoma" w:cs="Tahoma"/>
          <w:sz w:val="20"/>
          <w:szCs w:val="20"/>
        </w:rPr>
        <w:t xml:space="preserve"> Σπυρίδων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6. Σπάτουλας Βασίλειος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>7. Βλάχος Σπυρίδων</w:t>
      </w:r>
    </w:p>
    <w:p w:rsidR="00531829" w:rsidRDefault="00531829" w:rsidP="00531829">
      <w:pPr>
        <w:rPr>
          <w:rStyle w:val="newviewbody"/>
          <w:rFonts w:ascii="Tahoma" w:eastAsia="Batang" w:hAnsi="Tahoma" w:cs="Tahoma"/>
          <w:sz w:val="20"/>
          <w:szCs w:val="20"/>
        </w:rPr>
      </w:pPr>
      <w:r>
        <w:rPr>
          <w:rStyle w:val="newviewbody"/>
          <w:rFonts w:ascii="Tahoma" w:eastAsia="Batang" w:hAnsi="Tahoma" w:cs="Tahoma"/>
          <w:sz w:val="20"/>
          <w:szCs w:val="20"/>
        </w:rPr>
        <w:t xml:space="preserve">8. </w:t>
      </w:r>
      <w:proofErr w:type="spellStart"/>
      <w:r>
        <w:rPr>
          <w:rStyle w:val="newviewbody"/>
          <w:rFonts w:ascii="Tahoma" w:eastAsia="Batang" w:hAnsi="Tahoma" w:cs="Tahoma"/>
          <w:sz w:val="20"/>
          <w:szCs w:val="20"/>
        </w:rPr>
        <w:t>Ρίγγα</w:t>
      </w:r>
      <w:proofErr w:type="spellEnd"/>
      <w:r>
        <w:rPr>
          <w:rStyle w:val="newviewbody"/>
          <w:rFonts w:ascii="Tahoma" w:eastAsia="Batang" w:hAnsi="Tahoma" w:cs="Tahoma"/>
          <w:sz w:val="20"/>
          <w:szCs w:val="20"/>
        </w:rPr>
        <w:t xml:space="preserve"> Αγγελική</w:t>
      </w:r>
    </w:p>
    <w:p w:rsidR="00531829" w:rsidRPr="001A5DC6" w:rsidRDefault="00531829" w:rsidP="00AA4F84">
      <w:pPr>
        <w:rPr>
          <w:lang w:val="en-GB"/>
        </w:rPr>
      </w:pPr>
    </w:p>
    <w:sectPr w:rsidR="00531829" w:rsidRPr="001A5DC6" w:rsidSect="00C23F5C">
      <w:pgSz w:w="11906" w:h="16838"/>
      <w:pgMar w:top="1418" w:right="1133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D5512E"/>
    <w:multiLevelType w:val="hybridMultilevel"/>
    <w:tmpl w:val="1D18AB58"/>
    <w:lvl w:ilvl="0" w:tplc="FDD8CC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A08AF"/>
    <w:multiLevelType w:val="hybridMultilevel"/>
    <w:tmpl w:val="BC408DE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FDC5E45"/>
    <w:multiLevelType w:val="hybridMultilevel"/>
    <w:tmpl w:val="011E4E5C"/>
    <w:lvl w:ilvl="0" w:tplc="8304D72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51059FD"/>
    <w:multiLevelType w:val="hybridMultilevel"/>
    <w:tmpl w:val="18B407D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A5C5E69"/>
    <w:multiLevelType w:val="hybridMultilevel"/>
    <w:tmpl w:val="37EA5776"/>
    <w:lvl w:ilvl="0" w:tplc="AD90EE5E">
      <w:start w:val="1"/>
      <w:numFmt w:val="bullet"/>
      <w:lvlText w:val=""/>
      <w:lvlJc w:val="center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2923"/>
    <w:rsid w:val="000013FB"/>
    <w:rsid w:val="0000203A"/>
    <w:rsid w:val="000211C4"/>
    <w:rsid w:val="00023E4D"/>
    <w:rsid w:val="00025EC6"/>
    <w:rsid w:val="000276FA"/>
    <w:rsid w:val="000422C2"/>
    <w:rsid w:val="00053F4C"/>
    <w:rsid w:val="00054580"/>
    <w:rsid w:val="000555C9"/>
    <w:rsid w:val="00064B4D"/>
    <w:rsid w:val="00083D4D"/>
    <w:rsid w:val="00084BE0"/>
    <w:rsid w:val="000B53DD"/>
    <w:rsid w:val="000F27E5"/>
    <w:rsid w:val="00102BBF"/>
    <w:rsid w:val="00112B3C"/>
    <w:rsid w:val="0013198B"/>
    <w:rsid w:val="00154685"/>
    <w:rsid w:val="00154736"/>
    <w:rsid w:val="00181EF9"/>
    <w:rsid w:val="00182CCC"/>
    <w:rsid w:val="00183ECF"/>
    <w:rsid w:val="0018446C"/>
    <w:rsid w:val="001A1269"/>
    <w:rsid w:val="001A5DC6"/>
    <w:rsid w:val="001C2BAA"/>
    <w:rsid w:val="001D2A59"/>
    <w:rsid w:val="001D4BB5"/>
    <w:rsid w:val="001F5B91"/>
    <w:rsid w:val="001F6903"/>
    <w:rsid w:val="002039C4"/>
    <w:rsid w:val="00206E26"/>
    <w:rsid w:val="00211F0C"/>
    <w:rsid w:val="002427D6"/>
    <w:rsid w:val="00243AB5"/>
    <w:rsid w:val="002518A5"/>
    <w:rsid w:val="00276814"/>
    <w:rsid w:val="002843C9"/>
    <w:rsid w:val="0028581B"/>
    <w:rsid w:val="002B12B4"/>
    <w:rsid w:val="002C2BBD"/>
    <w:rsid w:val="002E2BDF"/>
    <w:rsid w:val="002F499E"/>
    <w:rsid w:val="00327EDE"/>
    <w:rsid w:val="00352E98"/>
    <w:rsid w:val="00363649"/>
    <w:rsid w:val="00366C04"/>
    <w:rsid w:val="00383777"/>
    <w:rsid w:val="00392311"/>
    <w:rsid w:val="003A19C0"/>
    <w:rsid w:val="003B4228"/>
    <w:rsid w:val="003B4BCE"/>
    <w:rsid w:val="003E451B"/>
    <w:rsid w:val="003F2390"/>
    <w:rsid w:val="003F57AA"/>
    <w:rsid w:val="00417D25"/>
    <w:rsid w:val="004209AC"/>
    <w:rsid w:val="00424209"/>
    <w:rsid w:val="00437E04"/>
    <w:rsid w:val="00457925"/>
    <w:rsid w:val="00472C1D"/>
    <w:rsid w:val="0048590B"/>
    <w:rsid w:val="004961B5"/>
    <w:rsid w:val="004A3314"/>
    <w:rsid w:val="004A6DC6"/>
    <w:rsid w:val="004D6152"/>
    <w:rsid w:val="004E0F94"/>
    <w:rsid w:val="004F412C"/>
    <w:rsid w:val="0051375C"/>
    <w:rsid w:val="00516B50"/>
    <w:rsid w:val="005206DF"/>
    <w:rsid w:val="00522C2C"/>
    <w:rsid w:val="005255F7"/>
    <w:rsid w:val="00531829"/>
    <w:rsid w:val="00534F81"/>
    <w:rsid w:val="00582B37"/>
    <w:rsid w:val="00587D8A"/>
    <w:rsid w:val="00591BD3"/>
    <w:rsid w:val="005A3B4E"/>
    <w:rsid w:val="005C3EF5"/>
    <w:rsid w:val="005E5B56"/>
    <w:rsid w:val="005F22DE"/>
    <w:rsid w:val="005F315F"/>
    <w:rsid w:val="005F501F"/>
    <w:rsid w:val="0060259C"/>
    <w:rsid w:val="00611E48"/>
    <w:rsid w:val="00617B0B"/>
    <w:rsid w:val="006238FD"/>
    <w:rsid w:val="006261B4"/>
    <w:rsid w:val="00650562"/>
    <w:rsid w:val="00657110"/>
    <w:rsid w:val="00675617"/>
    <w:rsid w:val="006854C3"/>
    <w:rsid w:val="0069406C"/>
    <w:rsid w:val="00697C93"/>
    <w:rsid w:val="006A493E"/>
    <w:rsid w:val="006A4E49"/>
    <w:rsid w:val="006B2980"/>
    <w:rsid w:val="006E5BE0"/>
    <w:rsid w:val="006F24B2"/>
    <w:rsid w:val="006F41BC"/>
    <w:rsid w:val="00701658"/>
    <w:rsid w:val="00703ABF"/>
    <w:rsid w:val="007278ED"/>
    <w:rsid w:val="00743F49"/>
    <w:rsid w:val="00746066"/>
    <w:rsid w:val="007471B5"/>
    <w:rsid w:val="0075019C"/>
    <w:rsid w:val="007555E7"/>
    <w:rsid w:val="00755D95"/>
    <w:rsid w:val="00774F7A"/>
    <w:rsid w:val="0077696E"/>
    <w:rsid w:val="007C1F97"/>
    <w:rsid w:val="007D3A4C"/>
    <w:rsid w:val="007E4F0A"/>
    <w:rsid w:val="007E4F5C"/>
    <w:rsid w:val="007E6F8B"/>
    <w:rsid w:val="007F2AD2"/>
    <w:rsid w:val="0080106D"/>
    <w:rsid w:val="00807CB8"/>
    <w:rsid w:val="00821BCE"/>
    <w:rsid w:val="008304A1"/>
    <w:rsid w:val="00830AF3"/>
    <w:rsid w:val="00833258"/>
    <w:rsid w:val="00853389"/>
    <w:rsid w:val="008A1FDB"/>
    <w:rsid w:val="008C3791"/>
    <w:rsid w:val="008D1054"/>
    <w:rsid w:val="008D1733"/>
    <w:rsid w:val="009167DF"/>
    <w:rsid w:val="00930C0F"/>
    <w:rsid w:val="009345ED"/>
    <w:rsid w:val="009404D1"/>
    <w:rsid w:val="00945E95"/>
    <w:rsid w:val="00950E7E"/>
    <w:rsid w:val="00956845"/>
    <w:rsid w:val="00956981"/>
    <w:rsid w:val="00963F96"/>
    <w:rsid w:val="009806D9"/>
    <w:rsid w:val="009911D8"/>
    <w:rsid w:val="009977AB"/>
    <w:rsid w:val="009B56C5"/>
    <w:rsid w:val="009B5CCD"/>
    <w:rsid w:val="009B6E93"/>
    <w:rsid w:val="009C19F8"/>
    <w:rsid w:val="009D6F04"/>
    <w:rsid w:val="009E77CC"/>
    <w:rsid w:val="00A21F24"/>
    <w:rsid w:val="00A265EF"/>
    <w:rsid w:val="00A65FE7"/>
    <w:rsid w:val="00A7458D"/>
    <w:rsid w:val="00A81211"/>
    <w:rsid w:val="00A83549"/>
    <w:rsid w:val="00A84848"/>
    <w:rsid w:val="00A914A3"/>
    <w:rsid w:val="00A950AF"/>
    <w:rsid w:val="00AA4F84"/>
    <w:rsid w:val="00AB319B"/>
    <w:rsid w:val="00AC0F49"/>
    <w:rsid w:val="00AC2923"/>
    <w:rsid w:val="00AD0FBF"/>
    <w:rsid w:val="00B165F5"/>
    <w:rsid w:val="00B4008F"/>
    <w:rsid w:val="00B73B12"/>
    <w:rsid w:val="00BA5115"/>
    <w:rsid w:val="00BA75AF"/>
    <w:rsid w:val="00BA7A7A"/>
    <w:rsid w:val="00BB7B86"/>
    <w:rsid w:val="00BD53E8"/>
    <w:rsid w:val="00BD6C97"/>
    <w:rsid w:val="00C066A1"/>
    <w:rsid w:val="00C1550A"/>
    <w:rsid w:val="00C155DD"/>
    <w:rsid w:val="00C15A4C"/>
    <w:rsid w:val="00C23940"/>
    <w:rsid w:val="00C23F5C"/>
    <w:rsid w:val="00C32F62"/>
    <w:rsid w:val="00C337B9"/>
    <w:rsid w:val="00C36ACA"/>
    <w:rsid w:val="00C4188F"/>
    <w:rsid w:val="00C43C63"/>
    <w:rsid w:val="00CD41AC"/>
    <w:rsid w:val="00CF53ED"/>
    <w:rsid w:val="00D307DE"/>
    <w:rsid w:val="00D50997"/>
    <w:rsid w:val="00D655AF"/>
    <w:rsid w:val="00D76011"/>
    <w:rsid w:val="00D80D68"/>
    <w:rsid w:val="00D841A6"/>
    <w:rsid w:val="00D8586C"/>
    <w:rsid w:val="00D9187C"/>
    <w:rsid w:val="00DB31DC"/>
    <w:rsid w:val="00DC1FEA"/>
    <w:rsid w:val="00E15545"/>
    <w:rsid w:val="00E21085"/>
    <w:rsid w:val="00E23CD4"/>
    <w:rsid w:val="00E3245B"/>
    <w:rsid w:val="00E330FE"/>
    <w:rsid w:val="00E35790"/>
    <w:rsid w:val="00E5041A"/>
    <w:rsid w:val="00E5453E"/>
    <w:rsid w:val="00E632FD"/>
    <w:rsid w:val="00E919FA"/>
    <w:rsid w:val="00EA5F44"/>
    <w:rsid w:val="00EB5AAD"/>
    <w:rsid w:val="00EC3036"/>
    <w:rsid w:val="00ED1306"/>
    <w:rsid w:val="00F23F0F"/>
    <w:rsid w:val="00F31E8D"/>
    <w:rsid w:val="00F40906"/>
    <w:rsid w:val="00F440E2"/>
    <w:rsid w:val="00F634BF"/>
    <w:rsid w:val="00F65805"/>
    <w:rsid w:val="00F72128"/>
    <w:rsid w:val="00F927D4"/>
    <w:rsid w:val="00FC254D"/>
    <w:rsid w:val="00FF1AC0"/>
    <w:rsid w:val="00FF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494CA"/>
  <w15:chartTrackingRefBased/>
  <w15:docId w15:val="{47A97650-6466-4D4F-A37C-B4ED526A5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EF5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viewbody">
    <w:name w:val="new_view_body"/>
    <w:basedOn w:val="a0"/>
    <w:rsid w:val="005C3EF5"/>
  </w:style>
  <w:style w:type="paragraph" w:styleId="a3">
    <w:name w:val="List Paragraph"/>
    <w:basedOn w:val="a"/>
    <w:uiPriority w:val="34"/>
    <w:qFormat/>
    <w:rsid w:val="005C3EF5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1A1269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A1269"/>
    <w:rPr>
      <w:rFonts w:ascii="Segoe UI" w:eastAsia="Times New Roman" w:hAnsi="Segoe UI" w:cs="Segoe UI"/>
      <w:sz w:val="18"/>
      <w:szCs w:val="18"/>
      <w:lang w:eastAsia="ar-SA"/>
    </w:rPr>
  </w:style>
  <w:style w:type="paragraph" w:styleId="a5">
    <w:name w:val="Body Text"/>
    <w:basedOn w:val="a"/>
    <w:link w:val="Char0"/>
    <w:rsid w:val="00C32F62"/>
    <w:pPr>
      <w:spacing w:after="120" w:line="360" w:lineRule="auto"/>
      <w:jc w:val="both"/>
    </w:pPr>
    <w:rPr>
      <w:rFonts w:ascii="Arial" w:hAnsi="Arial" w:cs="Arial"/>
      <w:sz w:val="22"/>
      <w:szCs w:val="20"/>
    </w:rPr>
  </w:style>
  <w:style w:type="character" w:customStyle="1" w:styleId="Char0">
    <w:name w:val="Σώμα κειμένου Char"/>
    <w:basedOn w:val="a0"/>
    <w:link w:val="a5"/>
    <w:rsid w:val="00C32F62"/>
    <w:rPr>
      <w:rFonts w:ascii="Arial" w:eastAsia="Times New Roman" w:hAnsi="Arial" w:cs="Arial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720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2020-08-06T11:37:00Z</cp:lastPrinted>
  <dcterms:created xsi:type="dcterms:W3CDTF">2020-08-06T09:27:00Z</dcterms:created>
  <dcterms:modified xsi:type="dcterms:W3CDTF">2020-08-06T11:54:00Z</dcterms:modified>
</cp:coreProperties>
</file>