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5F1" w:rsidRDefault="005B25F1" w:rsidP="005B25F1">
      <w:pPr>
        <w:jc w:val="center"/>
        <w:rPr>
          <w:b/>
          <w:sz w:val="32"/>
          <w:szCs w:val="32"/>
          <w:lang w:val="el-GR"/>
        </w:rPr>
      </w:pPr>
      <w:r w:rsidRPr="00073E7D">
        <w:rPr>
          <w:b/>
          <w:sz w:val="32"/>
          <w:szCs w:val="32"/>
          <w:lang w:val="el-GR"/>
        </w:rPr>
        <w:t>ΠΑΡΑΡΤΗΜΑ ΙΙ</w:t>
      </w:r>
    </w:p>
    <w:p w:rsidR="005B25F1" w:rsidRPr="00073E7D" w:rsidRDefault="005B25F1" w:rsidP="005B25F1">
      <w:pPr>
        <w:ind w:left="-180"/>
        <w:jc w:val="center"/>
        <w:rPr>
          <w:rFonts w:ascii="Cambria" w:hAnsi="Cambria"/>
          <w:b/>
          <w:sz w:val="18"/>
          <w:szCs w:val="18"/>
          <w:u w:val="single"/>
          <w:lang w:val="el-GR"/>
        </w:rPr>
      </w:pPr>
      <w:r w:rsidRPr="00073E7D">
        <w:rPr>
          <w:rFonts w:ascii="Cambria" w:hAnsi="Cambria"/>
          <w:b/>
          <w:spacing w:val="8"/>
          <w:sz w:val="18"/>
          <w:szCs w:val="18"/>
          <w:lang w:val="el-GR"/>
        </w:rPr>
        <w:t>ΦΥΛΛΟ ΣΥΜΜΟΡΦΩΣΗΣ ΤΕΧΝΙΚΩΝ ΠΡΟΔΙΑΓΡΑΦΩΝ</w:t>
      </w:r>
    </w:p>
    <w:p w:rsidR="005B25F1" w:rsidRPr="00073E7D" w:rsidRDefault="005B25F1" w:rsidP="005B25F1">
      <w:pPr>
        <w:pStyle w:val="a3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</w:p>
    <w:p w:rsidR="005B25F1" w:rsidRPr="00073E7D" w:rsidRDefault="005B25F1" w:rsidP="005B25F1">
      <w:pPr>
        <w:pStyle w:val="a3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  <w:r w:rsidRPr="00073E7D">
        <w:rPr>
          <w:rFonts w:ascii="Cambria" w:hAnsi="Cambria" w:cs="Calibri"/>
          <w:b/>
          <w:sz w:val="18"/>
          <w:szCs w:val="18"/>
          <w:u w:val="single"/>
          <w:lang w:val="el-GR"/>
        </w:rPr>
        <w:t>ΟΔΗΓΙΕΣ ΣΥΜΠΛΗΡΩΣΗΣ ΦΥΛΛΟΥ ΣΥΜΜΟΡΦΩΣΗΣ</w:t>
      </w:r>
    </w:p>
    <w:p w:rsidR="005B25F1" w:rsidRPr="00073E7D" w:rsidRDefault="005B25F1" w:rsidP="005B25F1">
      <w:pPr>
        <w:pStyle w:val="a3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</w:p>
    <w:p w:rsidR="005B25F1" w:rsidRPr="00073E7D" w:rsidRDefault="005B25F1" w:rsidP="005B25F1">
      <w:pPr>
        <w:rPr>
          <w:sz w:val="20"/>
          <w:szCs w:val="20"/>
          <w:lang w:val="el-GR"/>
        </w:rPr>
      </w:pPr>
      <w:r w:rsidRPr="00073E7D">
        <w:rPr>
          <w:b/>
          <w:sz w:val="20"/>
          <w:szCs w:val="20"/>
          <w:lang w:val="el-GR"/>
        </w:rPr>
        <w:t>1.</w:t>
      </w:r>
      <w:r w:rsidRPr="00073E7D">
        <w:rPr>
          <w:sz w:val="20"/>
          <w:szCs w:val="20"/>
          <w:lang w:val="el-GR"/>
        </w:rPr>
        <w:t xml:space="preserve"> </w:t>
      </w:r>
      <w:r w:rsidRPr="00073E7D">
        <w:rPr>
          <w:b/>
          <w:sz w:val="20"/>
          <w:szCs w:val="20"/>
          <w:lang w:val="el-GR"/>
        </w:rPr>
        <w:t xml:space="preserve">Το Φύλλο Συμμόρφωσης συμπληρώνεται ώστε οι διαγωνιζόμενοι να τεκμηριώνουν τις απαντήσεις στις ζητούμενες προδιαγραφές με παραπομπές σε </w:t>
      </w:r>
      <w:r w:rsidRPr="00073E7D">
        <w:rPr>
          <w:b/>
          <w:sz w:val="20"/>
          <w:szCs w:val="20"/>
          <w:highlight w:val="green"/>
          <w:lang w:val="el-GR"/>
        </w:rPr>
        <w:t>εγκεκριμένα</w:t>
      </w:r>
      <w:r w:rsidRPr="00073E7D">
        <w:rPr>
          <w:b/>
          <w:sz w:val="20"/>
          <w:szCs w:val="20"/>
          <w:lang w:val="el-GR"/>
        </w:rPr>
        <w:t xml:space="preserve"> εγχειρίδια των εργοστασίων κατασκευής.</w:t>
      </w:r>
    </w:p>
    <w:p w:rsidR="005B25F1" w:rsidRPr="00073E7D" w:rsidRDefault="005B25F1" w:rsidP="005B25F1">
      <w:pPr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>Το Φύλλο Συμμόρφωσης Τεχνικών Προδιαγραφών ακολουθεί την μορφή πίνακα.</w:t>
      </w:r>
    </w:p>
    <w:p w:rsidR="005B25F1" w:rsidRPr="00073E7D" w:rsidRDefault="005B25F1" w:rsidP="005B25F1">
      <w:pPr>
        <w:rPr>
          <w:b/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 w:rsidRPr="00073E7D">
        <w:rPr>
          <w:b/>
          <w:sz w:val="20"/>
          <w:szCs w:val="20"/>
          <w:lang w:val="el-GR"/>
        </w:rPr>
        <w:t>με ποινή αποκλεισμού,</w:t>
      </w:r>
      <w:r w:rsidRPr="00073E7D">
        <w:rPr>
          <w:sz w:val="20"/>
          <w:szCs w:val="20"/>
          <w:lang w:val="el-GR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  <w:lang w:val="el-GR"/>
        </w:rPr>
        <w:t xml:space="preserve"> κλπ). </w:t>
      </w:r>
    </w:p>
    <w:p w:rsidR="005B25F1" w:rsidRPr="00073E7D" w:rsidRDefault="005B25F1" w:rsidP="005B25F1">
      <w:pPr>
        <w:rPr>
          <w:b/>
          <w:sz w:val="20"/>
          <w:szCs w:val="20"/>
          <w:lang w:val="el-GR"/>
        </w:rPr>
      </w:pPr>
      <w:r w:rsidRPr="00073E7D">
        <w:rPr>
          <w:b/>
          <w:sz w:val="20"/>
          <w:szCs w:val="20"/>
          <w:lang w:val="el-GR"/>
        </w:rPr>
        <w:t xml:space="preserve">2. </w:t>
      </w:r>
      <w:r w:rsidRPr="00073E7D">
        <w:rPr>
          <w:sz w:val="20"/>
          <w:szCs w:val="20"/>
          <w:lang w:val="el-GR"/>
        </w:rPr>
        <w:t xml:space="preserve">Κάθε προσφορά, πρέπει να περιέχει όλα τα τεχνικά χαρακτηριστικά, τυχόν πιστοποιητικά,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  <w:lang w:val="el-GR"/>
        </w:rPr>
        <w:t>, εγχειρίδια και φωτογραφίες, δηλώσεις, σχέδια των προσφερομένων ειδών κλπ.</w:t>
      </w:r>
    </w:p>
    <w:p w:rsidR="005B25F1" w:rsidRPr="00073E7D" w:rsidRDefault="005B25F1" w:rsidP="005B25F1">
      <w:pPr>
        <w:rPr>
          <w:sz w:val="20"/>
          <w:szCs w:val="20"/>
          <w:lang w:val="el-GR"/>
        </w:rPr>
      </w:pPr>
      <w:r w:rsidRPr="00073E7D">
        <w:rPr>
          <w:b/>
          <w:sz w:val="20"/>
          <w:szCs w:val="20"/>
          <w:lang w:val="el-GR"/>
        </w:rPr>
        <w:t>3.</w:t>
      </w:r>
      <w:r w:rsidRPr="00073E7D">
        <w:rPr>
          <w:sz w:val="20"/>
          <w:szCs w:val="20"/>
          <w:lang w:val="el-GR"/>
        </w:rPr>
        <w:t xml:space="preserve"> Για την συμπλήρωση του Φύλλου Συμμόρφωσης</w:t>
      </w:r>
      <w:r w:rsidRPr="00073E7D">
        <w:rPr>
          <w:b/>
          <w:sz w:val="20"/>
          <w:szCs w:val="20"/>
          <w:lang w:val="el-GR"/>
        </w:rPr>
        <w:t xml:space="preserve"> </w:t>
      </w:r>
      <w:r w:rsidRPr="00073E7D">
        <w:rPr>
          <w:sz w:val="20"/>
          <w:szCs w:val="20"/>
          <w:lang w:val="el-GR"/>
        </w:rPr>
        <w:t>των τεχνικών προδιαγραφών, ισχύουν τα παρακάτω:</w:t>
      </w:r>
    </w:p>
    <w:p w:rsidR="005B25F1" w:rsidRPr="00073E7D" w:rsidRDefault="005B25F1" w:rsidP="005B25F1">
      <w:pPr>
        <w:numPr>
          <w:ilvl w:val="0"/>
          <w:numId w:val="1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 w:rsidR="005B25F1" w:rsidRPr="00073E7D" w:rsidRDefault="005B25F1" w:rsidP="005B25F1">
      <w:pPr>
        <w:numPr>
          <w:ilvl w:val="0"/>
          <w:numId w:val="1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 w:rsidRPr="00073E7D">
        <w:rPr>
          <w:b/>
          <w:sz w:val="20"/>
          <w:szCs w:val="20"/>
          <w:lang w:val="el-GR"/>
        </w:rPr>
        <w:t>αναλυτική περιγραφή, πληρότητα και τεκμηρίωση</w:t>
      </w:r>
      <w:r w:rsidRPr="00073E7D">
        <w:rPr>
          <w:sz w:val="20"/>
          <w:szCs w:val="20"/>
          <w:lang w:val="el-GR"/>
        </w:rPr>
        <w:t xml:space="preserve"> .</w:t>
      </w:r>
    </w:p>
    <w:p w:rsidR="005B25F1" w:rsidRPr="00073E7D" w:rsidRDefault="005B25F1" w:rsidP="005B25F1">
      <w:pPr>
        <w:numPr>
          <w:ilvl w:val="0"/>
          <w:numId w:val="1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  <w:lang w:val="el-GR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 w:rsidR="005B25F1" w:rsidRPr="00073E7D" w:rsidRDefault="005B25F1" w:rsidP="005B25F1">
      <w:pPr>
        <w:numPr>
          <w:ilvl w:val="0"/>
          <w:numId w:val="1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 w:rsidR="005B25F1" w:rsidRPr="00073E7D" w:rsidRDefault="005B25F1" w:rsidP="005B25F1">
      <w:pPr>
        <w:numPr>
          <w:ilvl w:val="0"/>
          <w:numId w:val="1"/>
        </w:numPr>
        <w:tabs>
          <w:tab w:val="left" w:pos="284"/>
          <w:tab w:val="left" w:pos="624"/>
        </w:tabs>
        <w:spacing w:after="0"/>
        <w:ind w:left="284" w:hanging="284"/>
        <w:rPr>
          <w:b/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Σε περίπτωση ασυμφωνίας μεταξύ των τεχνικών περιγραφών και φύλλου συμμόρφωσης, </w:t>
      </w:r>
      <w:r w:rsidRPr="00073E7D">
        <w:rPr>
          <w:b/>
          <w:sz w:val="20"/>
          <w:szCs w:val="20"/>
          <w:lang w:val="el-GR"/>
        </w:rPr>
        <w:t>η προσφορά για το συγκεκριμένο είδος (υλικό) δεν θα γίνεται δεκτή</w:t>
      </w:r>
      <w:r w:rsidRPr="00073E7D">
        <w:rPr>
          <w:sz w:val="20"/>
          <w:szCs w:val="20"/>
          <w:lang w:val="el-GR"/>
        </w:rPr>
        <w:t>.</w:t>
      </w:r>
    </w:p>
    <w:p w:rsidR="00DF692D" w:rsidRDefault="00DF692D">
      <w:pPr>
        <w:rPr>
          <w:lang w:val="el-GR"/>
        </w:rPr>
      </w:pPr>
    </w:p>
    <w:p w:rsidR="005B25F1" w:rsidRDefault="005B25F1">
      <w:pPr>
        <w:rPr>
          <w:lang w:val="el-GR"/>
        </w:rPr>
      </w:pPr>
    </w:p>
    <w:p w:rsidR="005B25F1" w:rsidRDefault="005B25F1">
      <w:pPr>
        <w:rPr>
          <w:lang w:val="el-GR"/>
        </w:rPr>
      </w:pPr>
    </w:p>
    <w:p w:rsidR="005B25F1" w:rsidRPr="00EB42B8" w:rsidRDefault="005B25F1" w:rsidP="005B25F1">
      <w:pPr>
        <w:pStyle w:val="6"/>
        <w:numPr>
          <w:ilvl w:val="5"/>
          <w:numId w:val="0"/>
        </w:numPr>
        <w:tabs>
          <w:tab w:val="num" w:pos="0"/>
        </w:tabs>
        <w:ind w:left="1152" w:hanging="1152"/>
        <w:jc w:val="center"/>
        <w:rPr>
          <w:rFonts w:cs="Calibri"/>
          <w:bCs w:val="0"/>
          <w:sz w:val="28"/>
          <w:szCs w:val="28"/>
          <w:lang w:val="en-US"/>
        </w:rPr>
      </w:pPr>
      <w:r w:rsidRPr="00EB42B8">
        <w:rPr>
          <w:rFonts w:cs="Calibri"/>
          <w:bCs w:val="0"/>
          <w:sz w:val="28"/>
          <w:szCs w:val="28"/>
        </w:rPr>
        <w:t>ΦΥΛΛΟ ΣΥΜΜΟΡΦΩΣΗΣ ΤΕΧΝΙΚΩΝ ΠΡΟΔΙΑΓΡΑΦΩΝ</w:t>
      </w:r>
    </w:p>
    <w:p w:rsidR="005B25F1" w:rsidRDefault="005B25F1">
      <w:pPr>
        <w:rPr>
          <w:lang w:val="el-GR"/>
        </w:rPr>
      </w:pPr>
    </w:p>
    <w:p w:rsidR="005B25F1" w:rsidRDefault="005B25F1">
      <w:pPr>
        <w:rPr>
          <w:lang w:val="el-GR"/>
        </w:rPr>
      </w:pPr>
    </w:p>
    <w:p w:rsidR="005B25F1" w:rsidRDefault="005B25F1">
      <w:pPr>
        <w:rPr>
          <w:lang w:val="el-GR"/>
        </w:rPr>
      </w:pPr>
    </w:p>
    <w:p w:rsidR="005B25F1" w:rsidRDefault="005B25F1">
      <w:pPr>
        <w:rPr>
          <w:lang w:val="el-GR"/>
        </w:rPr>
      </w:pPr>
    </w:p>
    <w:p w:rsidR="005B25F1" w:rsidRDefault="005B25F1">
      <w:pPr>
        <w:rPr>
          <w:lang w:val="el-GR"/>
        </w:rPr>
      </w:pPr>
    </w:p>
    <w:p w:rsidR="005B25F1" w:rsidRDefault="005B25F1">
      <w:pPr>
        <w:rPr>
          <w:lang w:val="el-GR"/>
        </w:rPr>
      </w:pPr>
    </w:p>
    <w:p w:rsidR="005B25F1" w:rsidRDefault="005B25F1">
      <w:pPr>
        <w:rPr>
          <w:lang w:val="el-GR"/>
        </w:rPr>
      </w:pPr>
    </w:p>
    <w:p w:rsidR="005B25F1" w:rsidRDefault="005B25F1">
      <w:pPr>
        <w:rPr>
          <w:lang w:val="el-GR"/>
        </w:rPr>
      </w:pPr>
    </w:p>
    <w:p w:rsidR="005B25F1" w:rsidRDefault="005B25F1">
      <w:pPr>
        <w:rPr>
          <w:lang w:val="el-GR"/>
        </w:rPr>
      </w:pPr>
    </w:p>
    <w:tbl>
      <w:tblPr>
        <w:tblW w:w="10659" w:type="dxa"/>
        <w:tblInd w:w="-1165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07"/>
        <w:gridCol w:w="4822"/>
        <w:gridCol w:w="2126"/>
        <w:gridCol w:w="1559"/>
        <w:gridCol w:w="1445"/>
      </w:tblGrid>
      <w:tr w:rsidR="005B25F1" w:rsidRPr="005B25F1" w:rsidTr="005B25F1">
        <w:trPr>
          <w:trHeight w:val="698"/>
        </w:trPr>
        <w:tc>
          <w:tcPr>
            <w:tcW w:w="707" w:type="dxa"/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ΣΥΜΜΟΡΦΩΣΗ</w:t>
            </w:r>
          </w:p>
        </w:tc>
        <w:tc>
          <w:tcPr>
            <w:tcW w:w="1445" w:type="dxa"/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rPr>
          <w:trHeight w:val="368"/>
        </w:trPr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1</w:t>
            </w:r>
          </w:p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 xml:space="preserve">Φωτιστικό σώμα </w:t>
            </w:r>
            <w:proofErr w:type="spellStart"/>
            <w:r w:rsidRPr="005B25F1">
              <w:rPr>
                <w:lang w:val="el-GR"/>
              </w:rPr>
              <w:t>βραχίονος</w:t>
            </w:r>
            <w:proofErr w:type="spellEnd"/>
            <w:r w:rsidRPr="005B25F1">
              <w:rPr>
                <w:lang w:val="el-GR"/>
              </w:rPr>
              <w:t xml:space="preserve"> Φ60 τεχνολογίας </w:t>
            </w:r>
            <w:r w:rsidRPr="005B25F1">
              <w:t>LED</w:t>
            </w:r>
            <w:r w:rsidRPr="005B25F1">
              <w:rPr>
                <w:lang w:val="el-GR"/>
              </w:rPr>
              <w:t xml:space="preserve"> 100</w:t>
            </w:r>
            <w:r w:rsidRPr="005B25F1">
              <w:t>W</w:t>
            </w:r>
            <w:r w:rsidRPr="005B25F1">
              <w:rPr>
                <w:lang w:val="el-GR"/>
              </w:rPr>
              <w:t xml:space="preserve"> περίπου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rPr>
          <w:trHeight w:val="278"/>
        </w:trPr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  <w:lang w:val="el-GR"/>
              </w:rPr>
            </w:pPr>
            <w:r w:rsidRPr="005B25F1">
              <w:t>LED</w:t>
            </w:r>
            <w:r w:rsidRPr="005B25F1">
              <w:rPr>
                <w:lang w:val="el-GR"/>
              </w:rPr>
              <w:t xml:space="preserve"> νέας τεχνολογίας τύπου </w:t>
            </w:r>
            <w:r w:rsidRPr="005B25F1">
              <w:t>SMD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</w:tr>
      <w:tr w:rsidR="005B25F1" w:rsidRPr="005B25F1" w:rsidTr="005B25F1">
        <w:trPr>
          <w:trHeight w:val="283"/>
        </w:trPr>
        <w:tc>
          <w:tcPr>
            <w:tcW w:w="707" w:type="dxa"/>
            <w:shd w:val="clear" w:color="auto" w:fill="BFDFBF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ΤΡΟΠΟΣ ΤΟΠΟΘΕΤΗΣΗΣ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t>Σε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βραχίονα</w:t>
            </w:r>
            <w:proofErr w:type="spellEnd"/>
            <w:r w:rsidRPr="005B25F1">
              <w:t xml:space="preserve"> Φ60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ΣΥΝΟΛΙΚΗ ΙΣΧΥΣ ΦΩΤΙΣΤΙΚΟΥ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rPr>
                <w:rFonts w:eastAsia="TT43Ao00"/>
              </w:rPr>
              <w:t>≤ 100W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ΦΩΤΕΙΝΗ ΡΟΗ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≥10.000 </w:t>
            </w:r>
            <w:proofErr w:type="spellStart"/>
            <w:r w:rsidRPr="005B25F1">
              <w:t>Lummen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ΑΠΟΔΟΣΗ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≥95lm/w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ΣΥΝΕΧΟΥΣ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220 – 240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ΑΝΤΟΧΗ ΣΕ ΥΠΕΡΤΑΣΕΙΣ ΕΥΡΟΥΣ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110 – 277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ΔΕΙΚΤΗΣ ΧΡΩΜΑΤΙΚΗΣ ΑΠΟΔΟΣΗΣ (CRI)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ΣΥΝΤΕΛΕΣΤΗΣ ΙΣΧΥΟΣ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≥0,90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ΘΕΡΜΟΚΡΑΣΙΑ ΧΡΩΜΑΤΟΣ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5000 °Κ (±500°Κ)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ΘΕΡΜΟΚΡΑΣΙΑ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- 20(°C) ~ + 40 (°C)</w:t>
            </w:r>
          </w:p>
        </w:tc>
        <w:tc>
          <w:tcPr>
            <w:tcW w:w="1559" w:type="dxa"/>
            <w:shd w:val="clear" w:color="auto" w:fill="auto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ΒΑΘΜΟΣ ΣΤΕΓΑΝΟΤΗΤΑΣ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≥IP65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ΚΛΑΣΗ ΜΟΝΩΣΗΣ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ΑΝΤΟΧΗ ΣΕ ΚΡΟΥΣΗ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≥ΙΚ08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ΔΙΑΡΚΕΙΑ ΖΩΗΣ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≥50.000 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ΥΛΙΚΟ ΚΑΤΑΣΚΕΥΗΣ ΚΕΛΥΦΟΥΣ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Αλουμίνιο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ΥΛΙΚΟ ΚΑΤΑΣΚΕΥΗΣ ΔΙΑΧΥΤΗ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Πολυκαρβονικό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υλικό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 w:rsidRPr="005B25F1">
              <w:t>KV</w:t>
            </w:r>
            <w:r w:rsidRPr="005B25F1">
              <w:rPr>
                <w:lang w:val="el-GR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 xml:space="preserve">Το φωτιστικό θα πρέπει να αποτελείται από πολλαπλές διατάξεις </w:t>
            </w:r>
            <w:proofErr w:type="spellStart"/>
            <w:r w:rsidRPr="005B25F1">
              <w:rPr>
                <w:lang w:val="el-GR"/>
              </w:rPr>
              <w:t>φωτοδιόδων</w:t>
            </w:r>
            <w:proofErr w:type="spellEnd"/>
            <w:r w:rsidRPr="005B25F1">
              <w:rPr>
                <w:lang w:val="el-GR"/>
              </w:rPr>
              <w:t xml:space="preserve"> </w:t>
            </w:r>
            <w:r w:rsidRPr="005B25F1">
              <w:t>LED</w:t>
            </w:r>
            <w:r w:rsidRPr="005B25F1">
              <w:rPr>
                <w:lang w:val="el-GR"/>
              </w:rPr>
              <w:t>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ΕΝΕΡΓΕΙΑΚΗ ΚΛΑΣΗ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≥Α+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ΠΙΣΤΟΠΟΙΗΤΙΚΟ </w:t>
            </w:r>
            <w:proofErr w:type="spellStart"/>
            <w:r w:rsidRPr="005B25F1">
              <w:t>RoHS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ISO 9001 ΕΡΓΟΣΤΑΣΙΟΥ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ΜΗΤΡΩΟΥ ΠΑΡΑΓΩΓΟΥ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ΕΓΓΥΗΣΗ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≥3 </w:t>
            </w:r>
            <w:proofErr w:type="spellStart"/>
            <w:r w:rsidRPr="005B25F1">
              <w:t>έτη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>ΣΥΜΜΟΡΦΩΣΗ ΜΕ ΕΥΡΩΠΑΪΚΕΣ ΟΔΗΓΙΕΣ ΚΑΙ ΠΡΟΤΥΠΑ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rPr>
                <w:rFonts w:eastAsia="TT43Ao00"/>
              </w:rPr>
              <w:t xml:space="preserve">(EMC), (LVD)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rPr>
          <w:trHeight w:val="698"/>
        </w:trPr>
        <w:tc>
          <w:tcPr>
            <w:tcW w:w="707" w:type="dxa"/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rPr>
          <w:trHeight w:val="470"/>
        </w:trPr>
        <w:tc>
          <w:tcPr>
            <w:tcW w:w="707" w:type="dxa"/>
            <w:shd w:val="clear" w:color="auto" w:fill="BFDFBF"/>
          </w:tcPr>
          <w:p w:rsidR="005B25F1" w:rsidRPr="005B25F1" w:rsidRDefault="005B25F1" w:rsidP="005B25F1"/>
          <w:p w:rsidR="005B25F1" w:rsidRPr="005B25F1" w:rsidRDefault="005B25F1" w:rsidP="005B25F1">
            <w:r w:rsidRPr="005B25F1">
              <w:t>2</w:t>
            </w:r>
          </w:p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 xml:space="preserve">Φωτιστικό σώμα </w:t>
            </w:r>
            <w:proofErr w:type="spellStart"/>
            <w:r w:rsidRPr="005B25F1">
              <w:rPr>
                <w:lang w:val="el-GR"/>
              </w:rPr>
              <w:t>βραχίονος</w:t>
            </w:r>
            <w:proofErr w:type="spellEnd"/>
            <w:r w:rsidRPr="005B25F1">
              <w:rPr>
                <w:lang w:val="el-GR"/>
              </w:rPr>
              <w:t xml:space="preserve"> Φ60 τεχνολογίας </w:t>
            </w:r>
            <w:r w:rsidRPr="005B25F1">
              <w:t>LED</w:t>
            </w:r>
            <w:r w:rsidRPr="005B25F1">
              <w:rPr>
                <w:lang w:val="el-GR"/>
              </w:rPr>
              <w:t xml:space="preserve"> 150</w:t>
            </w:r>
            <w:r w:rsidRPr="005B25F1">
              <w:t>W</w:t>
            </w:r>
            <w:r w:rsidRPr="005B25F1">
              <w:rPr>
                <w:lang w:val="el-GR"/>
              </w:rPr>
              <w:t xml:space="preserve"> περίπου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rPr>
          <w:trHeight w:val="279"/>
        </w:trPr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  <w:lang w:val="el-GR"/>
              </w:rPr>
            </w:pPr>
            <w:r w:rsidRPr="005B25F1">
              <w:t>LED</w:t>
            </w:r>
            <w:r w:rsidRPr="005B25F1">
              <w:rPr>
                <w:lang w:val="el-GR"/>
              </w:rPr>
              <w:t xml:space="preserve"> νέας τεχνολογίας τύπου </w:t>
            </w:r>
            <w:r w:rsidRPr="005B25F1">
              <w:t>SMD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</w:tr>
      <w:tr w:rsidR="005B25F1" w:rsidRPr="005B25F1" w:rsidTr="005B25F1">
        <w:trPr>
          <w:trHeight w:val="268"/>
        </w:trPr>
        <w:tc>
          <w:tcPr>
            <w:tcW w:w="707" w:type="dxa"/>
            <w:shd w:val="clear" w:color="auto" w:fill="BFDFBF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ΤΡΟΠΟΣ ΤΟΠΟΘΕΤΗΣΗΣ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t>Σε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βραχίονα</w:t>
            </w:r>
            <w:proofErr w:type="spellEnd"/>
            <w:r w:rsidRPr="005B25F1">
              <w:t xml:space="preserve"> Φ60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ΣΥΝΟΛΙΚΗ ΙΣΧΥΣ ΦΩΤΙΣΤΙΚΟΥ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rPr>
                <w:rFonts w:eastAsia="TT43Ao00"/>
              </w:rPr>
              <w:t>≤ 150W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ΦΩΤΕΙΝΗ ΡΟΗ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≥15.000 </w:t>
            </w:r>
            <w:proofErr w:type="spellStart"/>
            <w:r w:rsidRPr="005B25F1">
              <w:t>Lummen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ΑΠΟΔΟΣΗ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≥95lm/w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ΣΥΝΕΧΟΥΣ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220 – 240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ΑΝΤΟΧΗ ΣΕ ΥΠΕΡΤΑΣΕΙΣ ΕΥΡΟΥΣ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110 – 277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ΔΕΙΚΤΗΣ ΧΡΩΜΑΤΙΚΗΣ ΑΠΟΔΟΣΗΣ (CRI)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ΣΥΝΤΕΛΕΣΤΗΣ ΙΣΧΥΟΣ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≥0,90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ΘΕΡΜΟΚΡΑΣΙΑ ΧΡΩΜΑΤΟΣ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5000 °Κ (±500°Κ)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ΘΕΡΜΟΚΡΑΣΙΑ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- 20(°C) ~ + 40 (°C)</w:t>
            </w:r>
          </w:p>
        </w:tc>
        <w:tc>
          <w:tcPr>
            <w:tcW w:w="1559" w:type="dxa"/>
            <w:shd w:val="clear" w:color="auto" w:fill="auto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ΒΑΘΜΟΣ ΣΤΕΓΑΝΟΤΗΤΑΣ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≥IP65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ΚΛΑΣΗ ΜΟΝΩΣΗΣ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ΑΝΤΟΧΗ ΣΕ ΚΡΟΥΣΗ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≥ΙΚ08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ΔΙΑΡΚΕΙΑ ΖΩΗΣ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≥50.000 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ΥΛΙΚΟ ΚΑΤΑΣΚΕΥΗΣ ΚΕΛΥΦΟΥΣ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Αλουμίνιο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ΥΛΙΚΟ ΚΑΤΑΣΚΕΥΗΣ ΔΙΑΧΥΤΗ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Πολυκαρβονικό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υλικό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 w:rsidRPr="005B25F1">
              <w:t>KV</w:t>
            </w:r>
            <w:r w:rsidRPr="005B25F1">
              <w:rPr>
                <w:lang w:val="el-GR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 xml:space="preserve">Το φωτιστικό θα πρέπει να αποτελείται από πολλαπλές διατάξεις </w:t>
            </w:r>
            <w:proofErr w:type="spellStart"/>
            <w:r w:rsidRPr="005B25F1">
              <w:rPr>
                <w:lang w:val="el-GR"/>
              </w:rPr>
              <w:t>φωτοδιόδων</w:t>
            </w:r>
            <w:proofErr w:type="spellEnd"/>
            <w:r w:rsidRPr="005B25F1">
              <w:rPr>
                <w:lang w:val="el-GR"/>
              </w:rPr>
              <w:t xml:space="preserve"> </w:t>
            </w:r>
            <w:r w:rsidRPr="005B25F1">
              <w:t>LED</w:t>
            </w:r>
            <w:r w:rsidRPr="005B25F1">
              <w:rPr>
                <w:lang w:val="el-GR"/>
              </w:rPr>
              <w:t>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ΕΝΕΡΓΕΙΑΚΗ ΚΛΑΣΗ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≥Α+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ΠΙΣΤΟΠΟΙΗΤΙΚΟ </w:t>
            </w:r>
            <w:proofErr w:type="spellStart"/>
            <w:r w:rsidRPr="005B25F1">
              <w:t>RoHS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ISO 9001 ΕΡΓΟΣΤΑΣΙΟΥ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ΜΗΤΡΩΟΥ ΠΑΡΑΓΩΓΟΥ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ΕΓΓΥΗΣΗ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≥3 </w:t>
            </w:r>
            <w:proofErr w:type="spellStart"/>
            <w:r w:rsidRPr="005B25F1">
              <w:t>έτη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c>
          <w:tcPr>
            <w:tcW w:w="707" w:type="dxa"/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>ΣΥΜΜΟΡΦΩΣΗ ΜΕ ΕΥΡΩΠΑΪΚΕΣ ΟΔΗΓΙΕΣ ΚΑΙ ΠΡΟΤΥΠΑ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rPr>
                <w:rFonts w:eastAsia="TT43Ao00"/>
              </w:rPr>
              <w:t xml:space="preserve">(EMC) , (LVD)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3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lang w:val="el-GR"/>
              </w:rPr>
              <w:t xml:space="preserve">Λαμπτήρας </w:t>
            </w:r>
            <w:r w:rsidRPr="005B25F1">
              <w:t>LED</w:t>
            </w:r>
            <w:r w:rsidRPr="005B25F1">
              <w:rPr>
                <w:lang w:val="el-GR"/>
              </w:rPr>
              <w:t xml:space="preserve"> ισχύος 18</w:t>
            </w:r>
            <w:r w:rsidRPr="005B25F1">
              <w:t>W</w:t>
            </w:r>
            <w:r w:rsidRPr="005B25F1">
              <w:rPr>
                <w:lang w:val="el-GR"/>
              </w:rPr>
              <w:t xml:space="preserve"> περίπου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ΛΑΜΠΤΗΡΑ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  <w:lang w:val="el-GR"/>
              </w:rPr>
            </w:pPr>
            <w:r w:rsidRPr="005B25F1">
              <w:t>LED</w:t>
            </w:r>
            <w:r w:rsidRPr="005B25F1">
              <w:rPr>
                <w:lang w:val="el-GR"/>
              </w:rPr>
              <w:t xml:space="preserve"> νέας τεχνολογίας τύπου </w:t>
            </w:r>
            <w:r w:rsidRPr="005B25F1">
              <w:t>SMD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ΙΣΧΥΣ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18 Watt </w:t>
            </w:r>
            <w:proofErr w:type="spellStart"/>
            <w:r w:rsidRPr="005B25F1">
              <w:t>περίπου</w:t>
            </w:r>
            <w:proofErr w:type="spellEnd"/>
            <w:r w:rsidRPr="005B25F1">
              <w:t xml:space="preserve"> (±10%)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ΦΩΤΕΙΝΗ ΡΟΗ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≥ 1750 </w:t>
            </w:r>
            <w:proofErr w:type="spellStart"/>
            <w:r w:rsidRPr="005B25F1">
              <w:t>Lummen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ΔΕΙΚΤΗΣ ΧΡΩΜΑΤΙΚΗΣ ΑΠΟΔΟΣΗΣ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ΑΠΟΔΟΣΗ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≥90lm/w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ΣΥΝΕΧΟΥΣ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220 – 240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ΑΝΤΟΧΗ ΣΕ ΥΠΕΡΤΑΣΕΙΣ ΕΥΡΟΥΣ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180 – 265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KΑΛΥΚΑΣ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Βιδωτός</w:t>
            </w:r>
            <w:proofErr w:type="spellEnd"/>
            <w:r w:rsidRPr="005B25F1">
              <w:t xml:space="preserve"> Ε27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ΘΕΡΜΟΚΡΑΣΙΑ ΧΡΩΜΑΤΟΣ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rPr>
                <w:rFonts w:eastAsia="Calibri Bold"/>
              </w:rPr>
              <w:t>4000</w:t>
            </w:r>
            <w:r w:rsidRPr="005B25F1">
              <w:t>°Κ (±100°Κ)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ΣΥΝΤΕΛΕΣΤΗΣ ΙΣΧΥΟΣ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≥0,90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ΔΕΣΜΗ ΦΩΤΟΣ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≥260⁰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ΘΕΡΜΟΚΡΑΣΙΑ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- 20(°C) ~ + 40 (°C)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ΜΕΣΟΣ ΧΡΟΝΟΣ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≥25.000 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≥IP44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ΕΝΕΡΓΕΙΑΚΗ ΚΛΑΣΗ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≥Α+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ΔΙΑΣΤΑΣΕΙΣ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r w:rsidRPr="005B25F1">
              <w:rPr>
                <w:rFonts w:eastAsia="TT43Ao00"/>
                <w:lang w:val="el-GR"/>
              </w:rPr>
              <w:t>≤</w:t>
            </w:r>
            <w:r w:rsidRPr="005B25F1">
              <w:rPr>
                <w:rFonts w:eastAsia="Calibri Bold"/>
                <w:lang w:val="el-GR"/>
              </w:rPr>
              <w:t>85</w:t>
            </w:r>
            <w:r w:rsidRPr="005B25F1">
              <w:t>mm</w:t>
            </w:r>
            <w:r w:rsidRPr="005B25F1">
              <w:rPr>
                <w:lang w:val="el-GR"/>
              </w:rPr>
              <w:t xml:space="preserve"> σε διάμετρο και </w:t>
            </w:r>
            <w:r w:rsidRPr="005B25F1">
              <w:rPr>
                <w:rFonts w:eastAsia="TT43Ao00"/>
                <w:lang w:val="el-GR"/>
              </w:rPr>
              <w:t>≤</w:t>
            </w:r>
            <w:r w:rsidRPr="005B25F1">
              <w:rPr>
                <w:rFonts w:eastAsia="Calibri Bold"/>
                <w:lang w:val="el-GR"/>
              </w:rPr>
              <w:t>155</w:t>
            </w:r>
            <w:r w:rsidRPr="005B25F1">
              <w:t>mm</w:t>
            </w:r>
            <w:r w:rsidRPr="005B25F1">
              <w:rPr>
                <w:lang w:val="el-GR"/>
              </w:rPr>
              <w:t xml:space="preserve"> στο ύψος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ΥΛΙΚΟ ΚΑΤΑΣΚΕΥΗΣ ΚΕΛΥΦΟΥΣ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Πολυεστέρας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ΥΛΙΚΟ ΚΑΤΑΣΚΕΥΗΣ ΔΙΑΧΥΤΗ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Πολυκαρβονικό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υλικό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ΠΙΣΤΟΠΟΙΗΤΙΚΟ </w:t>
            </w:r>
            <w:proofErr w:type="spellStart"/>
            <w:r w:rsidRPr="005B25F1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ΕΓΓΥΗΣΗ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≥3 </w:t>
            </w:r>
            <w:proofErr w:type="spellStart"/>
            <w:r w:rsidRPr="005B25F1">
              <w:t>έτη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4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proofErr w:type="spellStart"/>
            <w:r w:rsidRPr="005B25F1">
              <w:t>Αυτόματη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ασφάλεια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ράγας</w:t>
            </w:r>
            <w:proofErr w:type="spellEnd"/>
            <w:r w:rsidRPr="005B25F1">
              <w:t xml:space="preserve"> 10 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230-240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ΟΝΟΜΑΣΤΙΚΟ ΡΕΥΜΑ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10Α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ΙΚΑΝΟΤΗΤΑ ΔΙΑΚΟΠΗΣ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6κΑ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ΦΑΣΗΣ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ΜΟΝΟΦΑΣΙΚΗ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ΚΑΜΠΥΛΗ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ΜΟΝΟΠΟΛΙΚΗ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5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proofErr w:type="spellStart"/>
            <w:r w:rsidRPr="005B25F1">
              <w:t>Αυτόματη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ασφάλεια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ράγας</w:t>
            </w:r>
            <w:proofErr w:type="spellEnd"/>
            <w:r w:rsidRPr="005B25F1">
              <w:t xml:space="preserve"> 16 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230-240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ΟΝΟΜΑΣΤΙΚΟ ΡΕΥΜΑ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16Α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ΙΚΑΝΟΤΗΤΑ ΔΙΑΚΟΠΗΣ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6κΑ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ΦΑΣΗΣ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ΜΟΝΟΦΑΣΙΚΗ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ΚΑΜΠΥΛΗ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ΜΟΝΟΠΟΛΙΚΗ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6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proofErr w:type="spellStart"/>
            <w:r w:rsidRPr="005B25F1">
              <w:t>Αυτόματη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ασφάλεια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ράγας</w:t>
            </w:r>
            <w:proofErr w:type="spellEnd"/>
            <w:r w:rsidRPr="005B25F1">
              <w:t xml:space="preserve"> 20 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230-240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ΟΝΟΜΑΣΤΙΚΟ ΡΕΥΜΑ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20Α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ΙΚΑΝΟΤΗΤΑ ΔΙΑΚΟΠΗΣ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6κΑ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ΦΑΣΗΣ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ΜΟΝΟΦΑΣΙΚΗ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ΚΑΜΠΥΛΗ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ΜΟΝΟΠΟΛΙΚΗ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7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proofErr w:type="spellStart"/>
            <w:r w:rsidRPr="005B25F1">
              <w:t>Αυτόματη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ασφάλεια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ράγας</w:t>
            </w:r>
            <w:proofErr w:type="spellEnd"/>
            <w:r w:rsidRPr="005B25F1">
              <w:t xml:space="preserve"> 25 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230-240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ΟΝΟΜΑΣΤΙΚΟ ΡΕΥΜΑ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25Α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ΙΚΑΝΟΤΗΤΑ ΔΙΑΚΟΠΗΣ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6κΑ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ΦΑΣΗΣ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ΜΟΝΟΦΑΣΙΚΗ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ΚΑΜΠΥΛΗ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ΜΟΝΟΠΟΛΙΚΗ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8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proofErr w:type="spellStart"/>
            <w:r w:rsidRPr="005B25F1">
              <w:t>Αυτόματη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ασφάλεια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ράγας</w:t>
            </w:r>
            <w:proofErr w:type="spellEnd"/>
            <w:r w:rsidRPr="005B25F1">
              <w:t xml:space="preserve"> 32 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230-240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ΟΝΟΜΑΣΤΙΚΟ ΡΕΥΜΑ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32Α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ΙΚΑΝΟΤΗΤΑ ΔΙΑΚΟΠΗΣ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6κΑ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ΦΑΣΗΣ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ΜΟΝΟΦΑΣΙΚΗ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ΚΑΜΠΥΛΗ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ΜΟΝΟΠΟΛΙΚΗ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9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proofErr w:type="spellStart"/>
            <w:r w:rsidRPr="005B25F1">
              <w:t>Αυτόματη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ασφάλεια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ράγας</w:t>
            </w:r>
            <w:proofErr w:type="spellEnd"/>
            <w:r w:rsidRPr="005B25F1">
              <w:t xml:space="preserve"> 63 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</w:rPr>
            </w:pPr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230-240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ΟΝΟΜΑΣΤΙΚΟ ΡΕΥΜΑ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63Α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ΙΚΑΝΟΤΗΤΑ ΔΙΑΚΟΠΗΣ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6κΑ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ΦΑΣΗΣ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ΜΟΝΟΦΑΣΙΚΗ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ΚΑΜΠΥΛΗ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ΜΟΝΟΠΟΛΙΚΗ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10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Ρελέ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διαφυγής</w:t>
            </w:r>
            <w:proofErr w:type="spellEnd"/>
            <w:r w:rsidRPr="005B25F1">
              <w:t xml:space="preserve"> 2Χ25Α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ΟΝΟΜΑΣΤΙΚΗ ΕΝΤΑΣΗ (Α)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25Α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ΠΟΛΟΙ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ΔΙΑΦΟΡΙΚΗΣ ΠΡΟΣΤΑΣΙΑΣ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AC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ΟΝΟΜΑΣΤΙΚΟ ΡΕΥΜΑ ΔΙΑΡΡΟΗΣ (</w:t>
            </w:r>
            <w:proofErr w:type="spellStart"/>
            <w:r w:rsidRPr="005B25F1">
              <w:t>mA</w:t>
            </w:r>
            <w:proofErr w:type="spellEnd"/>
            <w:r w:rsidRPr="005B25F1"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30 </w:t>
            </w:r>
            <w:proofErr w:type="spellStart"/>
            <w:r w:rsidRPr="005B25F1">
              <w:t>mA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11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Ρελέ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διαφυγής</w:t>
            </w:r>
            <w:proofErr w:type="spellEnd"/>
            <w:r w:rsidRPr="005B25F1">
              <w:t xml:space="preserve"> 2Χ40Α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ΟΝΟΜΑΣΤΙΚΗ ΕΝΤΑΣΗ (Α)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40Α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ΠΟΛΟΙ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ΔΙΑΦΟΡΙΚΗΣ ΠΡΟΣΤΑΣΙΑΣ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AC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ΟΝΟΜΑΣΤΙΚΟ ΡΕΥΜΑ ΔΙΑΡΡΟΗΣ (</w:t>
            </w:r>
            <w:proofErr w:type="spellStart"/>
            <w:r w:rsidRPr="005B25F1">
              <w:t>mA</w:t>
            </w:r>
            <w:proofErr w:type="spellEnd"/>
            <w:r w:rsidRPr="005B25F1"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30 </w:t>
            </w:r>
            <w:proofErr w:type="spellStart"/>
            <w:r w:rsidRPr="005B25F1">
              <w:t>mA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12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Ρελέ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διαφυγής</w:t>
            </w:r>
            <w:proofErr w:type="spellEnd"/>
            <w:r w:rsidRPr="005B25F1">
              <w:t xml:space="preserve"> 4Χ40Α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ΟΝΟΜΑΣΤΙΚΗ ΕΝΤΑΣΗ (Α)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40Α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ΠΟΛΟΙ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ΔΙΑΦΟΡΙΚΗΣ ΠΡΟΣΤΑΣΙΑΣ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AC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ΟΝΟΜΑΣΤΙΚΟ ΡΕΥΜΑ ΔΙΑΡΡΟΗΣ (</w:t>
            </w:r>
            <w:proofErr w:type="spellStart"/>
            <w:r w:rsidRPr="005B25F1">
              <w:t>mA</w:t>
            </w:r>
            <w:proofErr w:type="spellEnd"/>
            <w:r w:rsidRPr="005B25F1"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30 </w:t>
            </w:r>
            <w:proofErr w:type="spellStart"/>
            <w:r w:rsidRPr="005B25F1">
              <w:t>mA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r w:rsidRPr="005B25F1">
              <w:t>13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Ρελέ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διαφυγής</w:t>
            </w:r>
            <w:proofErr w:type="spellEnd"/>
            <w:r w:rsidRPr="005B25F1">
              <w:t xml:space="preserve"> 4Χ63Α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ΟΝΟΜΑΣΤΙΚΗ ΕΝΤΑΣΗ (Α)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63Α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ΠΟΛΟΙ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ΔΙΑΦΟΡΙΚΗΣ ΠΡΟΣΤΑΣΙΑΣ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AC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ΟΝΟΜΑΣΤΙΚΟ ΡΕΥΜΑ ΔΙΑΡΡΟΗΣ (</w:t>
            </w:r>
            <w:proofErr w:type="spellStart"/>
            <w:r w:rsidRPr="005B25F1">
              <w:t>mA</w:t>
            </w:r>
            <w:proofErr w:type="spellEnd"/>
            <w:r w:rsidRPr="005B25F1"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30 </w:t>
            </w:r>
            <w:proofErr w:type="spellStart"/>
            <w:r w:rsidRPr="005B25F1">
              <w:t>mA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Να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δοθούν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  <w:p w:rsidR="005B25F1" w:rsidRPr="005B25F1" w:rsidRDefault="005B25F1" w:rsidP="005B25F1">
            <w:r w:rsidRPr="005B25F1">
              <w:t>14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Μικρολαμπτήρες</w:t>
            </w:r>
            <w:proofErr w:type="spellEnd"/>
            <w:r w:rsidRPr="005B25F1">
              <w:t xml:space="preserve"> LED 10m </w:t>
            </w:r>
            <w:proofErr w:type="spellStart"/>
            <w:r w:rsidRPr="005B25F1">
              <w:t>επεκτεινόμενοι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ΚΑΤΑΝΑΛΩΣΗ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≤</w:t>
            </w:r>
            <w:r w:rsidRPr="005B25F1">
              <w:t>9 Watt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ΛΑΜΠΤΗΡΕΣ /ΜΜ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 xml:space="preserve">100 </w:t>
            </w:r>
            <w:proofErr w:type="spellStart"/>
            <w:r w:rsidRPr="005B25F1">
              <w:rPr>
                <w:rFonts w:eastAsia="TT43Ao00"/>
              </w:rPr>
              <w:t>λαμπτήρες</w:t>
            </w:r>
            <w:proofErr w:type="spellEnd"/>
            <w:r w:rsidRPr="005B25F1">
              <w:rPr>
                <w:rFonts w:eastAsia="TT43Ao00"/>
              </w:rPr>
              <w:t>/10m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ΔΙΑΤΟΜΗ ΛΑΜΠΤΗΡΑ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6-7mm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220-240V,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IP65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ΧΡΩΜΑ ΛΑΜΠΤΗΡΩΝ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t>λευκό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ψυχρό</w:t>
            </w:r>
            <w:proofErr w:type="spellEnd"/>
            <w:r w:rsidRPr="005B25F1">
              <w:t xml:space="preserve"> ή </w:t>
            </w:r>
            <w:proofErr w:type="spellStart"/>
            <w:r w:rsidRPr="005B25F1">
              <w:t>θερμό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ΚΑΛΩΔΙΟ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roofErr w:type="spellStart"/>
            <w:r w:rsidRPr="005B25F1">
              <w:t>καουτσούκ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τύπου</w:t>
            </w:r>
            <w:proofErr w:type="spellEnd"/>
            <w:r w:rsidRPr="005B25F1">
              <w:t xml:space="preserve"> H03RNF ή H05RNF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ΠΙΣΤΟΠΟΙΗΤΙΚΟ </w:t>
            </w:r>
            <w:proofErr w:type="spellStart"/>
            <w:r w:rsidRPr="005B25F1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  <w:p w:rsidR="005B25F1" w:rsidRPr="005B25F1" w:rsidRDefault="005B25F1" w:rsidP="005B25F1">
            <w:r w:rsidRPr="005B25F1">
              <w:t>15</w:t>
            </w:r>
          </w:p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proofErr w:type="spellStart"/>
            <w:r w:rsidRPr="005B25F1">
              <w:rPr>
                <w:lang w:val="el-GR"/>
              </w:rPr>
              <w:t>Φωτοσωλήνας</w:t>
            </w:r>
            <w:proofErr w:type="spellEnd"/>
            <w:r w:rsidRPr="005B25F1">
              <w:rPr>
                <w:lang w:val="el-GR"/>
              </w:rPr>
              <w:t xml:space="preserve"> </w:t>
            </w:r>
            <w:r w:rsidRPr="005B25F1">
              <w:t>LED</w:t>
            </w:r>
            <w:r w:rsidRPr="005B25F1">
              <w:rPr>
                <w:lang w:val="el-GR"/>
              </w:rPr>
              <w:t xml:space="preserve"> στρογγυλής διατομής </w:t>
            </w:r>
            <w:proofErr w:type="spellStart"/>
            <w:r w:rsidRPr="005B25F1">
              <w:rPr>
                <w:lang w:val="el-GR"/>
              </w:rPr>
              <w:t>μονοκάναλος</w:t>
            </w:r>
            <w:proofErr w:type="spellEnd"/>
            <w:r w:rsidRPr="005B25F1">
              <w:rPr>
                <w:lang w:val="el-GR"/>
              </w:rPr>
              <w:t xml:space="preserve"> θερμό φως με 36</w:t>
            </w:r>
            <w:r w:rsidRPr="005B25F1">
              <w:t>LED</w:t>
            </w:r>
            <w:r w:rsidRPr="005B25F1">
              <w:rPr>
                <w:lang w:val="el-GR"/>
              </w:rPr>
              <w:t>/</w:t>
            </w:r>
            <w:r w:rsidRPr="005B25F1">
              <w:t>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ΚΑΤΑΝΑΛΩΣΗ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≤4,6 Watt/m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ΛΑΜΠΤΗΡΕΣ /ΜΜ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 xml:space="preserve">36 </w:t>
            </w:r>
            <w:proofErr w:type="spellStart"/>
            <w:r w:rsidRPr="005B25F1">
              <w:rPr>
                <w:rFonts w:eastAsia="TT43Ao00"/>
              </w:rPr>
              <w:t>λαμπτήρες</w:t>
            </w:r>
            <w:proofErr w:type="spellEnd"/>
            <w:r w:rsidRPr="005B25F1">
              <w:rPr>
                <w:rFonts w:eastAsia="TT43Ao00"/>
              </w:rPr>
              <w:t>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ΔΙΑΤΟΜΗ ΦΩΤΟΣΩΛΗΝΑ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13mm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220-240V,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IP65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ΧΡΩΜΑ ΛΑΜΠΤΗΡΩΝ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t>λευκό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θερμό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ΔΙΑΡΚΕΙΑ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100.000h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ΠΙΣΤΟΠΟΙΗΤΙΚΟ </w:t>
            </w:r>
            <w:proofErr w:type="spellStart"/>
            <w:r w:rsidRPr="005B25F1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  <w:p w:rsidR="005B25F1" w:rsidRPr="005B25F1" w:rsidRDefault="005B25F1" w:rsidP="005B25F1">
            <w:r w:rsidRPr="005B25F1">
              <w:t>16</w:t>
            </w:r>
          </w:p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  <w:proofErr w:type="spellStart"/>
            <w:r w:rsidRPr="005B25F1">
              <w:rPr>
                <w:lang w:val="el-GR"/>
              </w:rPr>
              <w:t>Φωτοσωλήνας</w:t>
            </w:r>
            <w:proofErr w:type="spellEnd"/>
            <w:r w:rsidRPr="005B25F1">
              <w:rPr>
                <w:lang w:val="el-GR"/>
              </w:rPr>
              <w:t xml:space="preserve"> </w:t>
            </w:r>
            <w:r w:rsidRPr="005B25F1">
              <w:t>LED</w:t>
            </w:r>
            <w:r w:rsidRPr="005B25F1">
              <w:rPr>
                <w:lang w:val="el-GR"/>
              </w:rPr>
              <w:t xml:space="preserve"> στρογγυλής διατομής </w:t>
            </w:r>
            <w:proofErr w:type="spellStart"/>
            <w:r w:rsidRPr="005B25F1">
              <w:rPr>
                <w:lang w:val="el-GR"/>
              </w:rPr>
              <w:t>μονοκάναλος</w:t>
            </w:r>
            <w:proofErr w:type="spellEnd"/>
            <w:r w:rsidRPr="005B25F1">
              <w:rPr>
                <w:lang w:val="el-GR"/>
              </w:rPr>
              <w:t xml:space="preserve"> ψυχρό φως με 36</w:t>
            </w:r>
            <w:r w:rsidRPr="005B25F1">
              <w:t>LED</w:t>
            </w:r>
            <w:r w:rsidRPr="005B25F1">
              <w:rPr>
                <w:lang w:val="el-GR"/>
              </w:rPr>
              <w:t>/</w:t>
            </w:r>
            <w:r w:rsidRPr="005B25F1">
              <w:t>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ΚΑΤΑΝΑΛΩΣΗ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≤4,6 Watt/m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ΛΑΜΠΤΗΡΕΣ /ΜΜ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 xml:space="preserve">36 </w:t>
            </w:r>
            <w:proofErr w:type="spellStart"/>
            <w:r w:rsidRPr="005B25F1">
              <w:rPr>
                <w:rFonts w:eastAsia="TT43Ao00"/>
              </w:rPr>
              <w:t>λαμπτήρες</w:t>
            </w:r>
            <w:proofErr w:type="spellEnd"/>
            <w:r w:rsidRPr="005B25F1">
              <w:rPr>
                <w:rFonts w:eastAsia="TT43Ao00"/>
              </w:rPr>
              <w:t>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ΔΙΑΤΟΜΗ ΦΩΤΟΣΩΛΗΝΑ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13mm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220-240V,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IP 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ΧΡΩΜΑ ΛΑΜΠΤΗΡΩΝ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t>λευκό</w:t>
            </w:r>
            <w:proofErr w:type="spellEnd"/>
            <w:r w:rsidRPr="005B25F1">
              <w:t xml:space="preserve"> </w:t>
            </w:r>
            <w:proofErr w:type="spellStart"/>
            <w:r w:rsidRPr="005B25F1">
              <w:t>ψυχρό</w:t>
            </w:r>
            <w:proofErr w:type="spellEnd"/>
            <w:r w:rsidRPr="005B25F1"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ΔΙΑΡΚΕΙΑ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100.000h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ΠΙΣΤΟΠΟΙΗΤΙΚΟ </w:t>
            </w:r>
            <w:proofErr w:type="spellStart"/>
            <w:r w:rsidRPr="005B25F1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5B25F1" w:rsidRPr="005B25F1" w:rsidRDefault="005B25F1" w:rsidP="005B25F1">
            <w:r w:rsidRPr="005B25F1">
              <w:t>ΠΑΡΑΠΟΜΠΗ</w:t>
            </w:r>
            <w:r w:rsidRPr="005B25F1">
              <w:t></w:t>
            </w: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  <w:p w:rsidR="005B25F1" w:rsidRPr="005B25F1" w:rsidRDefault="005B25F1" w:rsidP="005B25F1">
            <w:r w:rsidRPr="005B25F1">
              <w:t>17</w:t>
            </w:r>
          </w:p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highlight w:val="yellow"/>
                <w:lang w:val="el-GR"/>
              </w:rPr>
            </w:pPr>
            <w:r w:rsidRPr="005B25F1">
              <w:rPr>
                <w:lang w:val="el-GR"/>
              </w:rPr>
              <w:t xml:space="preserve">Καλώδιο τροφοδοσίας με φις για </w:t>
            </w:r>
            <w:proofErr w:type="spellStart"/>
            <w:r w:rsidRPr="005B25F1">
              <w:rPr>
                <w:lang w:val="el-GR"/>
              </w:rPr>
              <w:t>μονοκάναλο</w:t>
            </w:r>
            <w:proofErr w:type="spellEnd"/>
            <w:r w:rsidRPr="005B25F1">
              <w:rPr>
                <w:lang w:val="el-GR"/>
              </w:rPr>
              <w:t xml:space="preserve"> </w:t>
            </w:r>
            <w:proofErr w:type="spellStart"/>
            <w:r w:rsidRPr="005B25F1">
              <w:rPr>
                <w:lang w:val="el-GR"/>
              </w:rPr>
              <w:t>φωτοσωλήνα</w:t>
            </w:r>
            <w:proofErr w:type="spellEnd"/>
            <w:r w:rsidRPr="005B25F1">
              <w:rPr>
                <w:lang w:val="el-GR"/>
              </w:rPr>
              <w:t xml:space="preserve"> </w:t>
            </w:r>
            <w:r w:rsidRPr="005B25F1">
              <w:t>LED</w:t>
            </w:r>
            <w:r w:rsidRPr="005B25F1">
              <w:rPr>
                <w:lang w:val="el-GR"/>
              </w:rPr>
              <w:t xml:space="preserve"> /Φ13</w:t>
            </w:r>
            <w:r w:rsidRPr="005B25F1">
              <w:t>mm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ΥΛΙΚΟ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καουτσούκ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ΤΥΠΟΣ ΚΑΛΩΔΙΟΥ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H05RNF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IP 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ΧΡΗΣΗ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  <w:lang w:val="el-GR"/>
              </w:rPr>
            </w:pPr>
            <w:r w:rsidRPr="005B25F1">
              <w:rPr>
                <w:lang w:val="el-GR"/>
              </w:rPr>
              <w:t xml:space="preserve">για </w:t>
            </w:r>
            <w:proofErr w:type="spellStart"/>
            <w:r w:rsidRPr="005B25F1">
              <w:rPr>
                <w:lang w:val="el-GR"/>
              </w:rPr>
              <w:t>φωτοσωλήνα</w:t>
            </w:r>
            <w:proofErr w:type="spellEnd"/>
            <w:r w:rsidRPr="005B25F1">
              <w:rPr>
                <w:lang w:val="el-GR"/>
              </w:rPr>
              <w:t xml:space="preserve"> </w:t>
            </w:r>
            <w:proofErr w:type="spellStart"/>
            <w:r w:rsidRPr="005B25F1">
              <w:rPr>
                <w:lang w:val="el-GR"/>
              </w:rPr>
              <w:t>μονοκάναλο</w:t>
            </w:r>
            <w:proofErr w:type="spellEnd"/>
            <w:r w:rsidRPr="005B25F1">
              <w:rPr>
                <w:lang w:val="el-GR"/>
              </w:rPr>
              <w:t xml:space="preserve"> </w:t>
            </w:r>
            <w:r w:rsidRPr="005B25F1">
              <w:t>LED</w:t>
            </w:r>
            <w:r w:rsidRPr="005B25F1">
              <w:rPr>
                <w:lang w:val="el-GR"/>
              </w:rPr>
              <w:t>/Φ13</w:t>
            </w:r>
            <w:r w:rsidRPr="005B25F1">
              <w:t>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>
            <w:pPr>
              <w:rPr>
                <w:lang w:val="el-GR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220-240V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proofErr w:type="spellStart"/>
            <w:r w:rsidRPr="005B25F1">
              <w:rPr>
                <w:rFonts w:eastAsia="TT43Ao00"/>
              </w:rPr>
              <w:t>Να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δοθούν</w:t>
            </w:r>
            <w:proofErr w:type="spellEnd"/>
            <w:r w:rsidRPr="005B25F1">
              <w:rPr>
                <w:rFonts w:eastAsia="TT43Ao00"/>
              </w:rPr>
              <w:t xml:space="preserve"> </w:t>
            </w:r>
            <w:proofErr w:type="spellStart"/>
            <w:r w:rsidRPr="005B25F1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  <w:tr w:rsidR="005B25F1" w:rsidRPr="005B25F1" w:rsidTr="005B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5B25F1" w:rsidRPr="005B25F1" w:rsidRDefault="005B25F1" w:rsidP="005B25F1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r w:rsidRPr="005B25F1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>
            <w:pPr>
              <w:rPr>
                <w:rFonts w:eastAsia="TT43Ao00"/>
              </w:rPr>
            </w:pPr>
            <w:r w:rsidRPr="005B25F1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25F1" w:rsidRPr="005B25F1" w:rsidRDefault="005B25F1" w:rsidP="005B25F1"/>
        </w:tc>
      </w:tr>
    </w:tbl>
    <w:p w:rsidR="005B25F1" w:rsidRDefault="005B25F1">
      <w:pPr>
        <w:rPr>
          <w:lang w:val="el-GR"/>
        </w:rPr>
      </w:pPr>
    </w:p>
    <w:p w:rsidR="005B25F1" w:rsidRPr="005B25F1" w:rsidRDefault="005B25F1">
      <w:pPr>
        <w:rPr>
          <w:lang w:val="el-GR"/>
        </w:rPr>
      </w:pPr>
    </w:p>
    <w:sectPr w:rsidR="005B25F1" w:rsidRPr="005B25F1" w:rsidSect="00DF69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T43A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savePreviewPicture/>
  <w:compat/>
  <w:rsids>
    <w:rsidRoot w:val="005B25F1"/>
    <w:rsid w:val="005B25F1"/>
    <w:rsid w:val="00DF6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5F1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6">
    <w:name w:val="heading 6"/>
    <w:basedOn w:val="a"/>
    <w:next w:val="a"/>
    <w:link w:val="6Char"/>
    <w:unhideWhenUsed/>
    <w:qFormat/>
    <w:rsid w:val="005B25F1"/>
    <w:pPr>
      <w:spacing w:before="240" w:after="60"/>
      <w:outlineLvl w:val="5"/>
    </w:pPr>
    <w:rPr>
      <w:rFonts w:cs="Times New Roman"/>
      <w:b/>
      <w:b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rsid w:val="005B25F1"/>
    <w:pPr>
      <w:spacing w:after="240"/>
    </w:pPr>
    <w:rPr>
      <w:rFonts w:cs="Times New Roman"/>
    </w:rPr>
  </w:style>
  <w:style w:type="character" w:customStyle="1" w:styleId="Char">
    <w:name w:val="Σώμα κειμένου Char"/>
    <w:basedOn w:val="a0"/>
    <w:link w:val="a3"/>
    <w:uiPriority w:val="99"/>
    <w:rsid w:val="005B25F1"/>
    <w:rPr>
      <w:rFonts w:ascii="Calibri" w:eastAsia="Times New Roman" w:hAnsi="Calibri" w:cs="Times New Roman"/>
      <w:szCs w:val="24"/>
      <w:lang w:val="en-GB" w:eastAsia="ar-SA"/>
    </w:rPr>
  </w:style>
  <w:style w:type="character" w:customStyle="1" w:styleId="6Char">
    <w:name w:val="Επικεφαλίδα 6 Char"/>
    <w:basedOn w:val="a0"/>
    <w:link w:val="6"/>
    <w:rsid w:val="005B25F1"/>
    <w:rPr>
      <w:rFonts w:ascii="Calibri" w:eastAsia="Times New Roman" w:hAnsi="Calibri" w:cs="Times New Roman"/>
      <w:b/>
      <w:bCs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2094</Words>
  <Characters>11311</Characters>
  <Application>Microsoft Office Word</Application>
  <DocSecurity>0</DocSecurity>
  <Lines>94</Lines>
  <Paragraphs>26</Paragraphs>
  <ScaleCrop>false</ScaleCrop>
  <Company/>
  <LinksUpToDate>false</LinksUpToDate>
  <CharactersWithSpaces>13379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2020-08-07T06:41:00Z</dcterms:created>
  <dcterms:modified xsi:type="dcterms:W3CDTF">2020-08-07T06:45:00Z</dcterms:modified>
</cp:coreProperties>
</file>