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884" w:type="dxa"/>
        <w:tblInd w:w="-72" w:type="dxa"/>
        <w:tblCellMar>
          <w:left w:w="70" w:type="dxa"/>
          <w:right w:w="70" w:type="dxa"/>
        </w:tblCellMar>
        <w:tblLook w:val="0000"/>
      </w:tblPr>
      <w:tblGrid>
        <w:gridCol w:w="4605"/>
        <w:gridCol w:w="10279"/>
      </w:tblGrid>
      <w:tr w:rsidR="00052CE8">
        <w:tc>
          <w:tcPr>
            <w:tcW w:w="4605" w:type="dxa"/>
            <w:shd w:val="clear" w:color="auto" w:fill="auto"/>
          </w:tcPr>
          <w:p w:rsidR="00052CE8" w:rsidRDefault="00825F3F">
            <w:pPr>
              <w:pStyle w:val="Standard"/>
              <w:rPr>
                <w:b/>
              </w:rPr>
            </w:pPr>
            <w:r>
              <w:rPr>
                <w:b/>
                <w:noProof/>
                <w:lang w:val="el-GR" w:eastAsia="el-GR" w:bidi="ar-SA"/>
              </w:rPr>
              <w:drawing>
                <wp:anchor distT="0" distB="9525" distL="114300" distR="123190" simplePos="0" relativeHeight="2" behindDoc="0" locked="0" layoutInCell="1" allowOverlap="1">
                  <wp:simplePos x="0" y="0"/>
                  <wp:positionH relativeFrom="margin">
                    <wp:posOffset>522605</wp:posOffset>
                  </wp:positionH>
                  <wp:positionV relativeFrom="margin">
                    <wp:posOffset>0</wp:posOffset>
                  </wp:positionV>
                  <wp:extent cx="619125" cy="619125"/>
                  <wp:effectExtent l="0" t="0" r="0" b="0"/>
                  <wp:wrapSquare wrapText="bothSides"/>
                  <wp:docPr id="1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Εικόνα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052CE8" w:rsidRDefault="00052CE8">
            <w:pPr>
              <w:pStyle w:val="Standard"/>
              <w:rPr>
                <w:b/>
              </w:rPr>
            </w:pPr>
          </w:p>
          <w:p w:rsidR="00052CE8" w:rsidRDefault="00052CE8">
            <w:pPr>
              <w:pStyle w:val="Standard"/>
              <w:rPr>
                <w:b/>
              </w:rPr>
            </w:pPr>
          </w:p>
          <w:p w:rsidR="00052CE8" w:rsidRDefault="00052CE8">
            <w:pPr>
              <w:pStyle w:val="Standard"/>
              <w:rPr>
                <w:b/>
              </w:rPr>
            </w:pPr>
          </w:p>
          <w:p w:rsidR="00052CE8" w:rsidRDefault="00825F3F">
            <w:pPr>
              <w:pStyle w:val="Standard"/>
            </w:pPr>
            <w:r>
              <w:rPr>
                <w:b/>
              </w:rPr>
              <w:t xml:space="preserve">ΕΛΛΗΝΙΚΗ ΔΗΜΟΚΡΑΤΙΑ                                       </w:t>
            </w:r>
          </w:p>
          <w:p w:rsidR="00052CE8" w:rsidRDefault="00825F3F">
            <w:pPr>
              <w:pStyle w:val="Standard"/>
            </w:pPr>
            <w:r>
              <w:rPr>
                <w:b/>
              </w:rPr>
              <w:t>ΝΟΜΟΣ ΚΕΡΚΥΡΑΣ</w:t>
            </w:r>
          </w:p>
          <w:p w:rsidR="00052CE8" w:rsidRDefault="00825F3F">
            <w:pPr>
              <w:pStyle w:val="Standard"/>
            </w:pPr>
            <w:r>
              <w:rPr>
                <w:b/>
              </w:rPr>
              <w:t xml:space="preserve">ΣΧΟΛΙΚΗ ΕΠΙΤΡΟΠΗ                                                                                     </w:t>
            </w:r>
            <w:r>
              <w:rPr>
                <w:b/>
                <w:lang w:val="el-GR"/>
              </w:rPr>
              <w:t xml:space="preserve">ΔΕΥΤΕΡΟΒΑΘΜΙΑΣ </w:t>
            </w:r>
            <w:r>
              <w:rPr>
                <w:b/>
              </w:rPr>
              <w:t xml:space="preserve">ΕΚΠΑΙΔΕΥΣΗΣ                               </w:t>
            </w:r>
          </w:p>
          <w:p w:rsidR="00052CE8" w:rsidRDefault="00825F3F">
            <w:pPr>
              <w:pStyle w:val="Standard"/>
              <w:tabs>
                <w:tab w:val="left" w:pos="6900"/>
              </w:tabs>
              <w:rPr>
                <w:lang w:val="el-GR"/>
              </w:rPr>
            </w:pPr>
            <w:r>
              <w:rPr>
                <w:b/>
              </w:rPr>
              <w:t xml:space="preserve">ΔΗΜΟΥ ΚΕΝΤΡΙΚΗΣ  ΚΕΡΚΥΡΑΣ                 </w:t>
            </w:r>
            <w:r>
              <w:rPr>
                <w:b/>
                <w:lang w:val="el-GR"/>
              </w:rPr>
              <w:t xml:space="preserve"> </w:t>
            </w:r>
            <w:r>
              <w:rPr>
                <w:b/>
              </w:rPr>
              <w:t xml:space="preserve"> </w:t>
            </w:r>
          </w:p>
          <w:p w:rsidR="00052CE8" w:rsidRDefault="00825F3F">
            <w:pPr>
              <w:pStyle w:val="Standard"/>
              <w:tabs>
                <w:tab w:val="left" w:pos="2340"/>
              </w:tabs>
              <w:jc w:val="both"/>
            </w:pPr>
            <w:r>
              <w:rPr>
                <w:b/>
                <w:lang w:val="el-GR"/>
              </w:rPr>
              <w:t xml:space="preserve">ΚΑΙ ΔΙΑΠΟΝΤΙΩΝ ΝΗΣΩΝ                                        </w:t>
            </w:r>
          </w:p>
          <w:p w:rsidR="00052CE8" w:rsidRDefault="00052CE8">
            <w:pPr>
              <w:pStyle w:val="Standard"/>
              <w:tabs>
                <w:tab w:val="left" w:pos="2340"/>
              </w:tabs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278" w:type="dxa"/>
            <w:shd w:val="clear" w:color="auto" w:fill="auto"/>
          </w:tcPr>
          <w:p w:rsidR="00052CE8" w:rsidRDefault="00052CE8">
            <w:pPr>
              <w:spacing w:after="120"/>
              <w:rPr>
                <w:bCs/>
                <w:sz w:val="22"/>
                <w:szCs w:val="22"/>
              </w:rPr>
            </w:pPr>
          </w:p>
        </w:tc>
      </w:tr>
    </w:tbl>
    <w:p w:rsidR="00052CE8" w:rsidRDefault="00052CE8">
      <w:pPr>
        <w:suppressAutoHyphens w:val="0"/>
        <w:rPr>
          <w:rFonts w:ascii="Calibri" w:eastAsiaTheme="minorHAnsi" w:hAnsi="Calibri" w:cs="Calibri"/>
          <w:sz w:val="24"/>
          <w:szCs w:val="24"/>
          <w:lang w:eastAsia="en-US"/>
        </w:rPr>
      </w:pPr>
    </w:p>
    <w:p w:rsidR="00052CE8" w:rsidRDefault="00825F3F">
      <w:pPr>
        <w:suppressAutoHyphens w:val="0"/>
        <w:jc w:val="center"/>
        <w:rPr>
          <w:rFonts w:ascii="Calibri" w:eastAsiaTheme="minorHAnsi" w:hAnsi="Calibri" w:cs="Calibri"/>
          <w:b/>
          <w:bCs/>
          <w:sz w:val="32"/>
          <w:szCs w:val="32"/>
          <w:u w:val="single"/>
          <w:lang w:eastAsia="en-US"/>
        </w:rPr>
      </w:pPr>
      <w:r>
        <w:rPr>
          <w:rFonts w:ascii="Calibri" w:eastAsiaTheme="minorHAnsi" w:hAnsi="Calibri" w:cs="Calibri"/>
          <w:b/>
          <w:bCs/>
          <w:sz w:val="32"/>
          <w:szCs w:val="32"/>
          <w:u w:val="single"/>
          <w:lang w:eastAsia="en-US"/>
        </w:rPr>
        <w:t>Στοιχεία Επικοινωνίας:</w:t>
      </w:r>
    </w:p>
    <w:p w:rsidR="00052CE8" w:rsidRDefault="00052CE8">
      <w:pPr>
        <w:suppressAutoHyphens w:val="0"/>
        <w:rPr>
          <w:rFonts w:ascii="Calibri" w:eastAsiaTheme="minorHAnsi" w:hAnsi="Calibri" w:cs="Calibri"/>
          <w:sz w:val="24"/>
          <w:szCs w:val="24"/>
          <w:lang w:eastAsia="en-US"/>
        </w:rPr>
      </w:pPr>
    </w:p>
    <w:p w:rsidR="00052CE8" w:rsidRDefault="00825F3F">
      <w:pPr>
        <w:suppressAutoHyphens w:val="0"/>
        <w:jc w:val="center"/>
        <w:rPr>
          <w:rFonts w:ascii="Calibri" w:eastAsiaTheme="minorHAnsi" w:hAnsi="Calibri" w:cs="Calibri"/>
          <w:sz w:val="24"/>
          <w:szCs w:val="24"/>
          <w:u w:val="single"/>
          <w:lang w:eastAsia="en-US"/>
        </w:rPr>
      </w:pPr>
      <w:r>
        <w:rPr>
          <w:rFonts w:ascii="Calibri" w:eastAsiaTheme="minorHAnsi" w:hAnsi="Calibri" w:cs="Calibri"/>
          <w:sz w:val="24"/>
          <w:szCs w:val="24"/>
          <w:u w:val="single"/>
          <w:lang w:eastAsia="en-US"/>
        </w:rPr>
        <w:t>Για την Αναθέτουσα Αρχή:</w:t>
      </w:r>
    </w:p>
    <w:p w:rsidR="00052CE8" w:rsidRDefault="00825F3F">
      <w:pPr>
        <w:suppressAutoHyphens w:val="0"/>
        <w:spacing w:line="360" w:lineRule="auto"/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 xml:space="preserve">Επωνυμία </w:t>
      </w:r>
      <w:r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  <w:t>Σχολική Επιτροπή Β/</w:t>
      </w:r>
      <w:proofErr w:type="spellStart"/>
      <w:r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  <w:t>θμιας</w:t>
      </w:r>
      <w:proofErr w:type="spellEnd"/>
      <w:r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  <w:t xml:space="preserve"> </w:t>
      </w:r>
      <w:proofErr w:type="spellStart"/>
      <w:r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  <w:t>Εκπ</w:t>
      </w:r>
      <w:proofErr w:type="spellEnd"/>
      <w:r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  <w:t>/σης</w:t>
      </w:r>
    </w:p>
    <w:p w:rsidR="00052CE8" w:rsidRDefault="00825F3F">
      <w:pPr>
        <w:suppressAutoHyphens w:val="0"/>
        <w:spacing w:line="360" w:lineRule="auto"/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</w:pPr>
      <w:r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  <w:t xml:space="preserve">Δήμου κεντρικής Κέρκυρας &amp; </w:t>
      </w:r>
      <w:proofErr w:type="spellStart"/>
      <w:r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  <w:t>Διαποντίων</w:t>
      </w:r>
      <w:proofErr w:type="spellEnd"/>
      <w:r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  <w:t xml:space="preserve"> Νήσων</w:t>
      </w:r>
    </w:p>
    <w:p w:rsidR="00052CE8" w:rsidRDefault="00825F3F" w:rsidP="00830917">
      <w:pPr>
        <w:suppressAutoHyphens w:val="0"/>
        <w:spacing w:line="360" w:lineRule="auto"/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</w:pPr>
      <w:r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  <w:t xml:space="preserve">(Υπ’ όψιν </w:t>
      </w:r>
      <w:r w:rsidR="00AD3927"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  <w:t>γραμματέα: Κου Ιωάννη Γραμμένου</w:t>
      </w:r>
      <w:r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  <w:t>)</w:t>
      </w:r>
    </w:p>
    <w:p w:rsidR="00052CE8" w:rsidRDefault="00825F3F">
      <w:pPr>
        <w:suppressAutoHyphens w:val="0"/>
        <w:spacing w:line="360" w:lineRule="auto"/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</w:pPr>
      <w:proofErr w:type="spellStart"/>
      <w:r>
        <w:rPr>
          <w:rFonts w:ascii="Calibri" w:eastAsiaTheme="minorHAnsi" w:hAnsi="Calibri" w:cs="Calibri"/>
          <w:sz w:val="24"/>
          <w:szCs w:val="24"/>
          <w:lang w:eastAsia="en-US"/>
        </w:rPr>
        <w:t>Ταχ.Δ</w:t>
      </w:r>
      <w:proofErr w:type="spellEnd"/>
      <w:r>
        <w:rPr>
          <w:rFonts w:ascii="Calibri" w:eastAsiaTheme="minorHAnsi" w:hAnsi="Calibri" w:cs="Calibri"/>
          <w:sz w:val="24"/>
          <w:szCs w:val="24"/>
          <w:lang w:eastAsia="en-US"/>
        </w:rPr>
        <w:t>/</w:t>
      </w:r>
      <w:proofErr w:type="spellStart"/>
      <w:r>
        <w:rPr>
          <w:rFonts w:ascii="Calibri" w:eastAsiaTheme="minorHAnsi" w:hAnsi="Calibri" w:cs="Calibri"/>
          <w:sz w:val="24"/>
          <w:szCs w:val="24"/>
          <w:lang w:eastAsia="en-US"/>
        </w:rPr>
        <w:t>νση</w:t>
      </w:r>
      <w:proofErr w:type="spellEnd"/>
      <w:r>
        <w:rPr>
          <w:rFonts w:ascii="Calibri" w:eastAsiaTheme="minorHAnsi" w:hAnsi="Calibri" w:cs="Calibri"/>
          <w:sz w:val="24"/>
          <w:szCs w:val="24"/>
          <w:lang w:eastAsia="en-US"/>
        </w:rPr>
        <w:t xml:space="preserve"> </w:t>
      </w:r>
      <w:r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  <w:t>Πλ. Μιχαήλ Θεοτόκη</w:t>
      </w:r>
    </w:p>
    <w:p w:rsidR="00052CE8" w:rsidRDefault="00825F3F">
      <w:pPr>
        <w:suppressAutoHyphens w:val="0"/>
        <w:spacing w:line="360" w:lineRule="auto"/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</w:pPr>
      <w:proofErr w:type="spellStart"/>
      <w:r>
        <w:rPr>
          <w:rFonts w:ascii="Calibri" w:eastAsiaTheme="minorHAnsi" w:hAnsi="Calibri" w:cs="Calibri"/>
          <w:sz w:val="24"/>
          <w:szCs w:val="24"/>
          <w:lang w:eastAsia="en-US"/>
        </w:rPr>
        <w:t>Ταχ.κωδ</w:t>
      </w:r>
      <w:proofErr w:type="spellEnd"/>
      <w:r>
        <w:rPr>
          <w:rFonts w:ascii="Calibri" w:eastAsiaTheme="minorHAnsi" w:hAnsi="Calibri" w:cs="Calibri"/>
          <w:sz w:val="24"/>
          <w:szCs w:val="24"/>
          <w:lang w:eastAsia="en-US"/>
        </w:rPr>
        <w:t xml:space="preserve"> </w:t>
      </w:r>
      <w:r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  <w:t xml:space="preserve">49100 </w:t>
      </w:r>
      <w:r>
        <w:rPr>
          <w:rFonts w:ascii="Calibri" w:eastAsiaTheme="minorHAnsi" w:hAnsi="Calibri" w:cs="Calibri"/>
          <w:sz w:val="24"/>
          <w:szCs w:val="24"/>
          <w:lang w:eastAsia="en-US"/>
        </w:rPr>
        <w:t xml:space="preserve">– Πόλη </w:t>
      </w:r>
      <w:r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  <w:t>Κέρκυρα</w:t>
      </w:r>
    </w:p>
    <w:p w:rsidR="00052CE8" w:rsidRDefault="00825F3F">
      <w:pPr>
        <w:suppressAutoHyphens w:val="0"/>
        <w:spacing w:line="360" w:lineRule="auto"/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 xml:space="preserve">Τηλέφωνο </w:t>
      </w:r>
      <w:r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  <w:t>2661028512</w:t>
      </w:r>
    </w:p>
    <w:p w:rsidR="00052CE8" w:rsidRDefault="00052CE8">
      <w:pPr>
        <w:suppressAutoHyphens w:val="0"/>
        <w:rPr>
          <w:rFonts w:ascii="Calibri" w:eastAsiaTheme="minorHAnsi" w:hAnsi="Calibri" w:cs="Calibri"/>
          <w:sz w:val="24"/>
          <w:szCs w:val="24"/>
          <w:lang w:eastAsia="en-US"/>
        </w:rPr>
      </w:pPr>
    </w:p>
    <w:p w:rsidR="00052CE8" w:rsidRDefault="00052CE8">
      <w:pPr>
        <w:suppressAutoHyphens w:val="0"/>
        <w:rPr>
          <w:rFonts w:ascii="Calibri" w:eastAsiaTheme="minorHAnsi" w:hAnsi="Calibri" w:cs="Calibri"/>
          <w:sz w:val="24"/>
          <w:szCs w:val="24"/>
          <w:lang w:eastAsia="en-US"/>
        </w:rPr>
      </w:pPr>
    </w:p>
    <w:p w:rsidR="00052CE8" w:rsidRDefault="00825F3F">
      <w:pPr>
        <w:suppressAutoHyphens w:val="0"/>
        <w:jc w:val="center"/>
        <w:rPr>
          <w:rFonts w:ascii="Calibri" w:eastAsiaTheme="minorHAnsi" w:hAnsi="Calibri" w:cs="Calibri"/>
          <w:sz w:val="24"/>
          <w:szCs w:val="24"/>
          <w:u w:val="double"/>
          <w:lang w:eastAsia="en-US"/>
        </w:rPr>
      </w:pPr>
      <w:r>
        <w:rPr>
          <w:rFonts w:ascii="Calibri" w:eastAsiaTheme="minorHAnsi" w:hAnsi="Calibri" w:cs="Calibri"/>
          <w:sz w:val="24"/>
          <w:szCs w:val="24"/>
          <w:u w:val="double"/>
          <w:lang w:eastAsia="en-US"/>
        </w:rPr>
        <w:t>Για τον Ανάδοχο:</w:t>
      </w:r>
    </w:p>
    <w:p w:rsidR="00052CE8" w:rsidRDefault="00825F3F">
      <w:pPr>
        <w:suppressAutoHyphens w:val="0"/>
        <w:spacing w:after="240" w:line="360" w:lineRule="auto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Επωνυμία . . . . . . . . . . . . . . . . . .</w:t>
      </w:r>
    </w:p>
    <w:p w:rsidR="00052CE8" w:rsidRDefault="00825F3F">
      <w:pPr>
        <w:suppressAutoHyphens w:val="0"/>
        <w:spacing w:after="240" w:line="360" w:lineRule="auto"/>
        <w:rPr>
          <w:rFonts w:ascii="Calibri" w:eastAsiaTheme="minorHAnsi" w:hAnsi="Calibri" w:cs="Calibri"/>
          <w:sz w:val="24"/>
          <w:szCs w:val="24"/>
          <w:lang w:eastAsia="en-US"/>
        </w:rPr>
      </w:pPr>
      <w:proofErr w:type="spellStart"/>
      <w:r>
        <w:rPr>
          <w:rFonts w:ascii="Calibri" w:eastAsiaTheme="minorHAnsi" w:hAnsi="Calibri" w:cs="Calibri"/>
          <w:sz w:val="24"/>
          <w:szCs w:val="24"/>
          <w:lang w:eastAsia="en-US"/>
        </w:rPr>
        <w:t>Ταχ</w:t>
      </w:r>
      <w:proofErr w:type="spellEnd"/>
      <w:r>
        <w:rPr>
          <w:rFonts w:ascii="Calibri" w:eastAsiaTheme="minorHAnsi" w:hAnsi="Calibri" w:cs="Calibri"/>
          <w:sz w:val="24"/>
          <w:szCs w:val="24"/>
          <w:lang w:eastAsia="en-US"/>
        </w:rPr>
        <w:t>. Δ/</w:t>
      </w:r>
      <w:proofErr w:type="spellStart"/>
      <w:r>
        <w:rPr>
          <w:rFonts w:ascii="Calibri" w:eastAsiaTheme="minorHAnsi" w:hAnsi="Calibri" w:cs="Calibri"/>
          <w:sz w:val="24"/>
          <w:szCs w:val="24"/>
          <w:lang w:eastAsia="en-US"/>
        </w:rPr>
        <w:t>νση</w:t>
      </w:r>
      <w:proofErr w:type="spellEnd"/>
      <w:r>
        <w:rPr>
          <w:rFonts w:ascii="Calibri" w:eastAsiaTheme="minorHAnsi" w:hAnsi="Calibri" w:cs="Calibri"/>
          <w:sz w:val="24"/>
          <w:szCs w:val="24"/>
          <w:lang w:eastAsia="en-US"/>
        </w:rPr>
        <w:t xml:space="preserve"> . . . . . . . . . . . . . . . . . . .</w:t>
      </w:r>
    </w:p>
    <w:p w:rsidR="00052CE8" w:rsidRDefault="00825F3F">
      <w:pPr>
        <w:suppressAutoHyphens w:val="0"/>
        <w:spacing w:after="240" w:line="360" w:lineRule="auto"/>
        <w:rPr>
          <w:rFonts w:ascii="Calibri" w:eastAsiaTheme="minorHAnsi" w:hAnsi="Calibri" w:cs="Calibri"/>
          <w:sz w:val="24"/>
          <w:szCs w:val="24"/>
          <w:lang w:eastAsia="en-US"/>
        </w:rPr>
      </w:pPr>
      <w:proofErr w:type="spellStart"/>
      <w:r>
        <w:rPr>
          <w:rFonts w:ascii="Calibri" w:eastAsiaTheme="minorHAnsi" w:hAnsi="Calibri" w:cs="Calibri"/>
          <w:sz w:val="24"/>
          <w:szCs w:val="24"/>
          <w:lang w:eastAsia="en-US"/>
        </w:rPr>
        <w:t>Ταχ</w:t>
      </w:r>
      <w:proofErr w:type="spellEnd"/>
      <w:r>
        <w:rPr>
          <w:rFonts w:ascii="Calibri" w:eastAsiaTheme="minorHAnsi" w:hAnsi="Calibri" w:cs="Calibri"/>
          <w:sz w:val="24"/>
          <w:szCs w:val="24"/>
          <w:lang w:eastAsia="en-US"/>
        </w:rPr>
        <w:t>. κωδ. . . . . . – ΠΟΛΗ . . . . . . .</w:t>
      </w:r>
    </w:p>
    <w:p w:rsidR="00052CE8" w:rsidRDefault="00825F3F">
      <w:pPr>
        <w:spacing w:before="240" w:after="240" w:line="360" w:lineRule="auto"/>
        <w:ind w:left="1276" w:hanging="1276"/>
      </w:pPr>
      <w:r>
        <w:rPr>
          <w:rFonts w:ascii="Calibri" w:eastAsiaTheme="minorHAnsi" w:hAnsi="Calibri" w:cs="Calibri"/>
          <w:sz w:val="24"/>
          <w:szCs w:val="24"/>
          <w:lang w:eastAsia="en-US"/>
        </w:rPr>
        <w:t xml:space="preserve">Τηλέφωνο . . . . . . . . . . </w:t>
      </w:r>
      <w:proofErr w:type="spellStart"/>
      <w:r>
        <w:rPr>
          <w:rFonts w:ascii="Calibri" w:eastAsiaTheme="minorHAnsi" w:hAnsi="Calibri" w:cs="Calibri"/>
          <w:sz w:val="24"/>
          <w:szCs w:val="24"/>
          <w:lang w:eastAsia="en-US"/>
        </w:rPr>
        <w:t>fax</w:t>
      </w:r>
      <w:proofErr w:type="spellEnd"/>
      <w:r>
        <w:rPr>
          <w:rFonts w:ascii="Calibri" w:eastAsiaTheme="minorHAnsi" w:hAnsi="Calibri" w:cs="Calibri"/>
          <w:sz w:val="24"/>
          <w:szCs w:val="24"/>
          <w:lang w:eastAsia="en-US"/>
        </w:rPr>
        <w:t xml:space="preserve"> . . . . . . . . . .</w:t>
      </w:r>
    </w:p>
    <w:sectPr w:rsidR="00052CE8" w:rsidSect="00481F56">
      <w:footerReference w:type="default" r:id="rId7"/>
      <w:pgSz w:w="11906" w:h="16838"/>
      <w:pgMar w:top="1134" w:right="1134" w:bottom="1134" w:left="1134" w:header="0" w:footer="72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2A34" w:rsidRDefault="00822A34">
      <w:r>
        <w:separator/>
      </w:r>
    </w:p>
  </w:endnote>
  <w:endnote w:type="continuationSeparator" w:id="0">
    <w:p w:rsidR="00822A34" w:rsidRDefault="00822A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A1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-Bold">
    <w:altName w:val="Calibri"/>
    <w:charset w:val="A1"/>
    <w:family w:val="roman"/>
    <w:pitch w:val="variable"/>
    <w:sig w:usb0="00000000" w:usb1="00000000" w:usb2="00000000" w:usb3="00000000" w:csb0="00000000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CE8" w:rsidRDefault="00052CE8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2A34" w:rsidRDefault="00822A34">
      <w:r>
        <w:separator/>
      </w:r>
    </w:p>
  </w:footnote>
  <w:footnote w:type="continuationSeparator" w:id="0">
    <w:p w:rsidR="00822A34" w:rsidRDefault="00822A3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2CE8"/>
    <w:rsid w:val="00052CE8"/>
    <w:rsid w:val="000F066A"/>
    <w:rsid w:val="00481F56"/>
    <w:rsid w:val="005620D6"/>
    <w:rsid w:val="006F2E67"/>
    <w:rsid w:val="00822A34"/>
    <w:rsid w:val="00825F3F"/>
    <w:rsid w:val="00830917"/>
    <w:rsid w:val="00AD3927"/>
    <w:rsid w:val="00CE2C23"/>
    <w:rsid w:val="00D80C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el-G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180"/>
    <w:pPr>
      <w:suppressAutoHyphens/>
    </w:pPr>
    <w:rPr>
      <w:rFonts w:ascii="Times New Roman" w:eastAsia="Times New Roman" w:hAnsi="Times New Roman" w:cs="Times New Roman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Επικεφαλίδα"/>
    <w:basedOn w:val="a"/>
    <w:next w:val="a4"/>
    <w:qFormat/>
    <w:rsid w:val="00481F5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481F56"/>
    <w:pPr>
      <w:spacing w:after="140" w:line="276" w:lineRule="auto"/>
    </w:pPr>
  </w:style>
  <w:style w:type="paragraph" w:styleId="a5">
    <w:name w:val="List"/>
    <w:basedOn w:val="a4"/>
    <w:rsid w:val="00481F56"/>
    <w:rPr>
      <w:rFonts w:cs="Arial"/>
    </w:rPr>
  </w:style>
  <w:style w:type="paragraph" w:styleId="a6">
    <w:name w:val="caption"/>
    <w:basedOn w:val="a"/>
    <w:qFormat/>
    <w:rsid w:val="00481F56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7">
    <w:name w:val="Ευρετήριο"/>
    <w:basedOn w:val="a"/>
    <w:qFormat/>
    <w:rsid w:val="00481F56"/>
    <w:pPr>
      <w:suppressLineNumbers/>
    </w:pPr>
    <w:rPr>
      <w:rFonts w:cs="Arial"/>
    </w:rPr>
  </w:style>
  <w:style w:type="paragraph" w:customStyle="1" w:styleId="Standard">
    <w:name w:val="Standard"/>
    <w:qFormat/>
    <w:rsid w:val="00EF4FC8"/>
    <w:pPr>
      <w:widowControl w:val="0"/>
      <w:suppressAutoHyphens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styleId="a8">
    <w:name w:val="footer"/>
    <w:basedOn w:val="a"/>
    <w:rsid w:val="00481F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685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skasola</dc:creator>
  <cp:lastModifiedBy>expertpc</cp:lastModifiedBy>
  <cp:revision>4</cp:revision>
  <dcterms:created xsi:type="dcterms:W3CDTF">2021-04-02T05:50:00Z</dcterms:created>
  <dcterms:modified xsi:type="dcterms:W3CDTF">2021-04-02T05:53:00Z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