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919" w:rsidRPr="00BD65F6" w:rsidRDefault="009D2919" w:rsidP="009D2919">
      <w:pPr>
        <w:pStyle w:val="2"/>
        <w:tabs>
          <w:tab w:val="clear" w:pos="567"/>
          <w:tab w:val="left" w:pos="0"/>
        </w:tabs>
        <w:spacing w:before="57" w:after="57"/>
        <w:ind w:left="0" w:firstLine="0"/>
        <w:rPr>
          <w:i/>
          <w:color w:val="5B9BD5"/>
          <w:lang w:val="el-GR"/>
        </w:rPr>
      </w:pPr>
      <w:bookmarkStart w:id="0" w:name="_Toc74084901"/>
      <w:r>
        <w:rPr>
          <w:lang w:val="el-GR"/>
        </w:rPr>
        <w:t xml:space="preserve">ΠΑΡΑΡΤΗΜΑ ΙΙI – </w:t>
      </w:r>
      <w:bookmarkEnd w:id="0"/>
      <w:r>
        <w:rPr>
          <w:color w:val="auto"/>
          <w:lang w:val="el-GR"/>
        </w:rPr>
        <w:t xml:space="preserve">ΠΙΝΑΚΑΣ </w:t>
      </w:r>
      <w:r w:rsidRPr="00D875D9">
        <w:rPr>
          <w:color w:val="auto"/>
          <w:lang w:val="el-GR"/>
        </w:rPr>
        <w:t>ΣΥΜΜΟΡΦΩΣΗΣ</w:t>
      </w:r>
    </w:p>
    <w:p w:rsidR="009D2919" w:rsidRPr="00710B57" w:rsidRDefault="009D2919" w:rsidP="009D2919">
      <w:pPr>
        <w:pBdr>
          <w:bottom w:val="single" w:sz="4" w:space="1" w:color="auto"/>
        </w:pBdr>
        <w:tabs>
          <w:tab w:val="center" w:pos="532"/>
          <w:tab w:val="center" w:pos="1852"/>
          <w:tab w:val="left" w:pos="2340"/>
          <w:tab w:val="left" w:pos="2860"/>
        </w:tabs>
        <w:autoSpaceDE w:val="0"/>
        <w:autoSpaceDN w:val="0"/>
        <w:adjustRightInd w:val="0"/>
        <w:spacing w:before="144"/>
        <w:ind w:left="1418" w:hanging="1418"/>
        <w:rPr>
          <w:rFonts w:ascii="Verdana" w:hAnsi="Verdana" w:cs="Arial"/>
          <w:b/>
          <w:bCs/>
          <w:szCs w:val="17"/>
          <w:lang w:val="el-GR"/>
        </w:rPr>
      </w:pPr>
      <w:r w:rsidRPr="00710B57">
        <w:rPr>
          <w:rFonts w:ascii="Verdana" w:hAnsi="Verdana" w:cs="Arial"/>
          <w:b/>
          <w:bCs/>
          <w:szCs w:val="17"/>
          <w:lang w:val="el-GR"/>
        </w:rPr>
        <w:t xml:space="preserve">ΑΡΘΡΟ </w:t>
      </w:r>
      <w:r>
        <w:rPr>
          <w:rFonts w:ascii="Verdana" w:hAnsi="Verdana" w:cs="Arial"/>
          <w:b/>
          <w:bCs/>
          <w:szCs w:val="17"/>
          <w:lang w:val="el-GR"/>
        </w:rPr>
        <w:t>1</w:t>
      </w:r>
      <w:r w:rsidRPr="00710B57">
        <w:rPr>
          <w:rFonts w:ascii="Verdana" w:hAnsi="Verdana" w:cs="Arial"/>
          <w:b/>
          <w:bCs/>
          <w:szCs w:val="17"/>
          <w:vertAlign w:val="superscript"/>
          <w:lang w:val="el-GR"/>
        </w:rPr>
        <w:t>ο</w:t>
      </w:r>
      <w:r>
        <w:rPr>
          <w:rFonts w:ascii="Verdana" w:hAnsi="Verdana" w:cs="Arial"/>
          <w:b/>
          <w:bCs/>
          <w:szCs w:val="17"/>
          <w:lang w:val="el-GR"/>
        </w:rPr>
        <w:t>:</w:t>
      </w:r>
      <w:r>
        <w:rPr>
          <w:rFonts w:ascii="Verdana" w:hAnsi="Verdana" w:cs="Arial"/>
          <w:b/>
          <w:bCs/>
          <w:szCs w:val="17"/>
          <w:lang w:val="el-GR"/>
        </w:rPr>
        <w:tab/>
        <w:t xml:space="preserve"> </w:t>
      </w:r>
      <w:r w:rsidRPr="00165A5C">
        <w:rPr>
          <w:rFonts w:ascii="Verdana" w:hAnsi="Verdana" w:cs="Arial"/>
          <w:b/>
          <w:bCs/>
          <w:szCs w:val="17"/>
          <w:lang w:val="el-GR"/>
        </w:rPr>
        <w:t>Η/Υ Κεντρικού συστήματος και Χειροκίνητου Ταμείου Εξοπλισμός &amp; Λογισμικό</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7"/>
        <w:gridCol w:w="20"/>
        <w:gridCol w:w="4098"/>
        <w:gridCol w:w="21"/>
        <w:gridCol w:w="1546"/>
        <w:gridCol w:w="21"/>
        <w:gridCol w:w="1800"/>
        <w:gridCol w:w="8"/>
        <w:gridCol w:w="1965"/>
      </w:tblGrid>
      <w:tr w:rsidR="009D2919" w:rsidRPr="00177FB8" w:rsidTr="00DE4C71">
        <w:tc>
          <w:tcPr>
            <w:tcW w:w="747" w:type="dxa"/>
            <w:gridSpan w:val="2"/>
            <w:shd w:val="clear" w:color="auto" w:fill="808080"/>
          </w:tcPr>
          <w:p w:rsidR="009D2919" w:rsidRPr="00710B57" w:rsidRDefault="009D2919" w:rsidP="00DE4C71">
            <w:pPr>
              <w:ind w:right="-28"/>
              <w:jc w:val="center"/>
              <w:rPr>
                <w:rFonts w:ascii="Verdana" w:hAnsi="Verdana"/>
                <w:b/>
                <w:bCs/>
                <w:color w:val="FFFFFF"/>
              </w:rPr>
            </w:pPr>
            <w:r w:rsidRPr="00710B57">
              <w:rPr>
                <w:rFonts w:ascii="Verdana" w:hAnsi="Verdana"/>
                <w:b/>
                <w:bCs/>
                <w:color w:val="FFFFFF"/>
              </w:rPr>
              <w:t>Α/Α</w:t>
            </w:r>
          </w:p>
        </w:tc>
        <w:tc>
          <w:tcPr>
            <w:tcW w:w="7494" w:type="dxa"/>
            <w:gridSpan w:val="6"/>
            <w:shd w:val="clear" w:color="auto" w:fill="808080"/>
          </w:tcPr>
          <w:p w:rsidR="009D2919" w:rsidRPr="00710B57" w:rsidRDefault="009D2919" w:rsidP="00DE4C71">
            <w:pPr>
              <w:ind w:right="175"/>
              <w:jc w:val="center"/>
              <w:rPr>
                <w:rFonts w:ascii="Verdana" w:hAnsi="Verdana"/>
                <w:b/>
                <w:bCs/>
                <w:color w:val="FFFFFF"/>
              </w:rPr>
            </w:pPr>
            <w:r w:rsidRPr="00710B57">
              <w:rPr>
                <w:rFonts w:ascii="Verdana" w:hAnsi="Verdana"/>
                <w:b/>
                <w:bCs/>
                <w:color w:val="FFFFFF"/>
              </w:rPr>
              <w:t>ΠΕΡΙΓΡΑΦΗ ΤΕΧΝΙΚΩΝ ΠΡΟΔΙΑΓΡΑΦΩΝ</w:t>
            </w:r>
          </w:p>
        </w:tc>
        <w:tc>
          <w:tcPr>
            <w:tcW w:w="1965" w:type="dxa"/>
            <w:shd w:val="clear" w:color="auto" w:fill="808080"/>
          </w:tcPr>
          <w:p w:rsidR="009D2919" w:rsidRPr="00710B57" w:rsidRDefault="009D2919" w:rsidP="00DE4C71">
            <w:pPr>
              <w:ind w:left="-201" w:firstLine="201"/>
              <w:jc w:val="center"/>
              <w:rPr>
                <w:rFonts w:ascii="Verdana" w:hAnsi="Verdana"/>
                <w:b/>
                <w:bCs/>
                <w:color w:val="FFFFFF"/>
              </w:rPr>
            </w:pPr>
            <w:r w:rsidRPr="00710B57">
              <w:rPr>
                <w:rFonts w:ascii="Verdana" w:hAnsi="Verdana"/>
                <w:b/>
                <w:bCs/>
                <w:color w:val="FFFFFF"/>
              </w:rPr>
              <w:t>ΑΠΑΙΤΗΣΗ</w:t>
            </w:r>
          </w:p>
        </w:tc>
      </w:tr>
      <w:tr w:rsidR="009D2919" w:rsidRPr="00177FB8" w:rsidTr="00DE4C71">
        <w:tc>
          <w:tcPr>
            <w:tcW w:w="747" w:type="dxa"/>
            <w:gridSpan w:val="2"/>
            <w:shd w:val="clear" w:color="auto" w:fill="BFBFBF"/>
          </w:tcPr>
          <w:p w:rsidR="009D2919" w:rsidRPr="00710B57" w:rsidRDefault="009D2919" w:rsidP="00DE4C71">
            <w:pPr>
              <w:jc w:val="center"/>
              <w:rPr>
                <w:rFonts w:ascii="Verdana" w:hAnsi="Verdana"/>
                <w:b/>
                <w:bCs/>
              </w:rPr>
            </w:pPr>
            <w:r w:rsidRPr="00710B57">
              <w:rPr>
                <w:rFonts w:ascii="Verdana" w:hAnsi="Verdana"/>
                <w:b/>
                <w:bCs/>
              </w:rPr>
              <w:t>Α.</w:t>
            </w:r>
          </w:p>
        </w:tc>
        <w:tc>
          <w:tcPr>
            <w:tcW w:w="7494" w:type="dxa"/>
            <w:gridSpan w:val="6"/>
            <w:shd w:val="clear" w:color="auto" w:fill="BFBFBF"/>
          </w:tcPr>
          <w:p w:rsidR="009D2919" w:rsidRPr="00710B57" w:rsidRDefault="009D2919" w:rsidP="00DE4C71">
            <w:pPr>
              <w:ind w:right="175"/>
              <w:rPr>
                <w:rFonts w:ascii="Verdana" w:hAnsi="Verdana"/>
                <w:b/>
                <w:bCs/>
              </w:rPr>
            </w:pPr>
            <w:r w:rsidRPr="00710B57">
              <w:rPr>
                <w:rFonts w:ascii="Verdana" w:hAnsi="Verdana"/>
                <w:b/>
                <w:bCs/>
              </w:rPr>
              <w:t>ΓΕΝΙΚΑ</w:t>
            </w:r>
          </w:p>
        </w:tc>
        <w:tc>
          <w:tcPr>
            <w:tcW w:w="1965" w:type="dxa"/>
            <w:shd w:val="clear" w:color="auto" w:fill="BFBFBF"/>
          </w:tcPr>
          <w:p w:rsidR="009D2919" w:rsidRPr="00710B57" w:rsidRDefault="009D2919" w:rsidP="00DE4C71">
            <w:pPr>
              <w:ind w:right="175"/>
              <w:rPr>
                <w:rFonts w:ascii="Verdana" w:hAnsi="Verdana"/>
                <w:b/>
                <w:bCs/>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Α.1</w:t>
            </w:r>
          </w:p>
        </w:tc>
        <w:tc>
          <w:tcPr>
            <w:tcW w:w="7494" w:type="dxa"/>
            <w:gridSpan w:val="6"/>
          </w:tcPr>
          <w:p w:rsidR="009D2919" w:rsidRPr="00710B57" w:rsidRDefault="009D2919" w:rsidP="00DE4C71">
            <w:pPr>
              <w:ind w:right="175"/>
              <w:rPr>
                <w:rFonts w:ascii="Verdana" w:hAnsi="Verdana"/>
                <w:lang w:val="el-GR"/>
              </w:rPr>
            </w:pPr>
            <w:r w:rsidRPr="00710B57">
              <w:rPr>
                <w:rFonts w:ascii="Verdana" w:hAnsi="Verdana"/>
                <w:lang w:val="el-GR"/>
              </w:rPr>
              <w:t>Με ποινή αποκλεισμού της προσφοράς, θα κατατεθεί από τους υποψήφιους προμηθευτές πλήρες φύλλο συμμόρφωσης, που θα ανταποκρίνεται αναλυτικά στους όρους της διακήρυξης, με αναλυτική και σαφή επισήμανση των σημείων συμφωνίας, απόκλισης ή τυχόν πρόσθετες δυνατότητες πέραν των προδιαγραφών, ώστε να είναι δυνατή η επακριβής σύγκριση και αξιολόγηση των προσφορών.</w:t>
            </w:r>
          </w:p>
        </w:tc>
        <w:tc>
          <w:tcPr>
            <w:tcW w:w="1965" w:type="dxa"/>
            <w:vAlign w:val="center"/>
          </w:tcPr>
          <w:p w:rsidR="009D2919" w:rsidRPr="00710B57" w:rsidRDefault="009D2919" w:rsidP="00DE4C71">
            <w:pPr>
              <w:ind w:right="175"/>
              <w:jc w:val="center"/>
              <w:rPr>
                <w:rFonts w:ascii="Verdana" w:hAnsi="Verdana"/>
                <w:b/>
                <w:bCs/>
              </w:rPr>
            </w:pPr>
            <w:r w:rsidRPr="00710B57">
              <w:rPr>
                <w:rFonts w:ascii="Verdana" w:hAnsi="Verdana"/>
                <w:b/>
                <w:bCs/>
              </w:rPr>
              <w:t>ΝΑΙ</w:t>
            </w:r>
          </w:p>
        </w:tc>
      </w:tr>
      <w:tr w:rsidR="009D2919" w:rsidRPr="00177FB8" w:rsidTr="00DE4C71">
        <w:tc>
          <w:tcPr>
            <w:tcW w:w="747" w:type="dxa"/>
            <w:gridSpan w:val="2"/>
            <w:shd w:val="clear" w:color="auto" w:fill="BFBFBF"/>
          </w:tcPr>
          <w:p w:rsidR="009D2919" w:rsidRPr="00710B57" w:rsidRDefault="009D2919" w:rsidP="00DE4C71">
            <w:pPr>
              <w:jc w:val="center"/>
              <w:rPr>
                <w:rFonts w:ascii="Verdana" w:hAnsi="Verdana"/>
                <w:b/>
                <w:bCs/>
              </w:rPr>
            </w:pPr>
            <w:r w:rsidRPr="00710B57">
              <w:rPr>
                <w:rFonts w:ascii="Verdana" w:hAnsi="Verdana"/>
                <w:b/>
                <w:bCs/>
              </w:rPr>
              <w:t>Β.</w:t>
            </w:r>
          </w:p>
        </w:tc>
        <w:tc>
          <w:tcPr>
            <w:tcW w:w="4119" w:type="dxa"/>
            <w:gridSpan w:val="2"/>
            <w:shd w:val="clear" w:color="auto" w:fill="BFBFBF"/>
          </w:tcPr>
          <w:p w:rsidR="009D2919" w:rsidRPr="00710B57" w:rsidRDefault="009D2919" w:rsidP="00DE4C71">
            <w:pPr>
              <w:jc w:val="center"/>
              <w:rPr>
                <w:rFonts w:ascii="Verdana" w:hAnsi="Verdana"/>
                <w:b/>
                <w:bCs/>
              </w:rPr>
            </w:pPr>
            <w:r w:rsidRPr="00710B57">
              <w:rPr>
                <w:rFonts w:ascii="Verdana" w:hAnsi="Verdana"/>
                <w:b/>
                <w:bCs/>
              </w:rPr>
              <w:t>ΠΡΟΔΙΑΓΡΑΦΗ</w:t>
            </w:r>
          </w:p>
        </w:tc>
        <w:tc>
          <w:tcPr>
            <w:tcW w:w="1567" w:type="dxa"/>
            <w:gridSpan w:val="2"/>
            <w:shd w:val="clear" w:color="auto" w:fill="BFBFBF"/>
          </w:tcPr>
          <w:p w:rsidR="009D2919" w:rsidRPr="00710B57" w:rsidRDefault="009D2919" w:rsidP="00DE4C71">
            <w:pPr>
              <w:ind w:right="36"/>
              <w:jc w:val="center"/>
              <w:rPr>
                <w:rFonts w:ascii="Verdana" w:hAnsi="Verdana"/>
                <w:b/>
                <w:bCs/>
              </w:rPr>
            </w:pPr>
            <w:r w:rsidRPr="00710B57">
              <w:rPr>
                <w:rFonts w:ascii="Verdana" w:hAnsi="Verdana"/>
                <w:b/>
                <w:bCs/>
              </w:rPr>
              <w:t>ΑΠΑΙΤΗΣΗ</w:t>
            </w:r>
          </w:p>
        </w:tc>
        <w:tc>
          <w:tcPr>
            <w:tcW w:w="1808" w:type="dxa"/>
            <w:gridSpan w:val="2"/>
            <w:shd w:val="clear" w:color="auto" w:fill="BFBFBF"/>
          </w:tcPr>
          <w:p w:rsidR="009D2919" w:rsidRPr="00710B57" w:rsidRDefault="009D2919" w:rsidP="00DE4C71">
            <w:pPr>
              <w:jc w:val="center"/>
              <w:rPr>
                <w:rFonts w:ascii="Verdana" w:hAnsi="Verdana"/>
                <w:b/>
                <w:bCs/>
              </w:rPr>
            </w:pPr>
            <w:r w:rsidRPr="00710B57">
              <w:rPr>
                <w:rFonts w:ascii="Verdana" w:hAnsi="Verdana"/>
                <w:b/>
                <w:bCs/>
              </w:rPr>
              <w:t>ΑΠΑΝΤΗΣΗ</w:t>
            </w:r>
          </w:p>
        </w:tc>
        <w:tc>
          <w:tcPr>
            <w:tcW w:w="1965"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ΠΑΡΑΠΟΜΠΗ</w:t>
            </w: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Β.1</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Το Σύστημα Διαχείρισης Στάθμευσης, θα πρέπει να περιλαμβάνει κατ’ ελάχιστον τα ακόλουθα λειτουργικά μέρη:</w:t>
            </w:r>
          </w:p>
          <w:p w:rsidR="009D2919" w:rsidRPr="00710B57" w:rsidRDefault="009D2919" w:rsidP="009D2919">
            <w:pPr>
              <w:pStyle w:val="a3"/>
              <w:numPr>
                <w:ilvl w:val="0"/>
                <w:numId w:val="5"/>
              </w:numPr>
              <w:ind w:right="38"/>
              <w:jc w:val="both"/>
              <w:rPr>
                <w:rFonts w:ascii="Verdana" w:hAnsi="Verdana"/>
                <w:sz w:val="22"/>
                <w:lang w:val="el-GR"/>
              </w:rPr>
            </w:pPr>
            <w:r w:rsidRPr="00710B57">
              <w:rPr>
                <w:rFonts w:ascii="Verdana" w:hAnsi="Verdana"/>
                <w:sz w:val="22"/>
                <w:u w:val="single"/>
                <w:lang w:val="el-GR"/>
              </w:rPr>
              <w:t>Κεντρική Εφαρμογή</w:t>
            </w:r>
            <w:r w:rsidRPr="00710B57">
              <w:rPr>
                <w:rFonts w:ascii="Verdana" w:hAnsi="Verdana"/>
                <w:sz w:val="22"/>
                <w:lang w:val="el-GR"/>
              </w:rPr>
              <w:t>, μέσω της οποίας θα γίνονται μπορούν να γίνονται τουλάχιστον τα ακόλουθα:</w:t>
            </w:r>
          </w:p>
          <w:p w:rsidR="009D2919" w:rsidRPr="00710B57" w:rsidRDefault="009D2919" w:rsidP="009D2919">
            <w:pPr>
              <w:pStyle w:val="a3"/>
              <w:numPr>
                <w:ilvl w:val="0"/>
                <w:numId w:val="6"/>
              </w:numPr>
              <w:ind w:right="38"/>
              <w:jc w:val="both"/>
              <w:rPr>
                <w:rFonts w:ascii="Verdana" w:hAnsi="Verdana"/>
                <w:sz w:val="22"/>
                <w:lang w:val="el-GR"/>
              </w:rPr>
            </w:pPr>
            <w:r w:rsidRPr="00710B57">
              <w:rPr>
                <w:rFonts w:ascii="Verdana" w:hAnsi="Verdana"/>
                <w:sz w:val="22"/>
                <w:lang w:val="el-GR"/>
              </w:rPr>
              <w:t>Έλεγχος και διαχείριση των περιφερειακών μονάδων του συστήματος (μονάδες εισόδου / εξόδου, αυτόματοι σταθμοί πληρωμών, χειροκίνητο ταμείο, μονάδα φόρτισης ηλεκτρικών οχημάτων, κ.ά.)</w:t>
            </w:r>
          </w:p>
          <w:p w:rsidR="009D2919" w:rsidRPr="00710B57" w:rsidRDefault="009D2919" w:rsidP="009D2919">
            <w:pPr>
              <w:pStyle w:val="a3"/>
              <w:numPr>
                <w:ilvl w:val="0"/>
                <w:numId w:val="6"/>
              </w:numPr>
              <w:ind w:right="38"/>
              <w:jc w:val="both"/>
              <w:rPr>
                <w:rFonts w:ascii="Verdana" w:hAnsi="Verdana"/>
                <w:sz w:val="22"/>
                <w:lang w:val="el-GR"/>
              </w:rPr>
            </w:pPr>
            <w:r w:rsidRPr="00710B57">
              <w:rPr>
                <w:rFonts w:ascii="Verdana" w:hAnsi="Verdana"/>
                <w:sz w:val="22"/>
                <w:lang w:val="el-GR"/>
              </w:rPr>
              <w:t>Έλεγχος και διαχείριση της χωρητικότητας του σταθμού συνολικά και ανά περιοχή ελέγχου.</w:t>
            </w:r>
          </w:p>
          <w:p w:rsidR="009D2919" w:rsidRPr="00710B57" w:rsidRDefault="009D2919" w:rsidP="009D2919">
            <w:pPr>
              <w:pStyle w:val="a3"/>
              <w:numPr>
                <w:ilvl w:val="0"/>
                <w:numId w:val="6"/>
              </w:numPr>
              <w:ind w:right="38"/>
              <w:jc w:val="both"/>
              <w:rPr>
                <w:rFonts w:ascii="Verdana" w:hAnsi="Verdana"/>
                <w:sz w:val="22"/>
                <w:lang w:val="el-GR"/>
              </w:rPr>
            </w:pPr>
            <w:r w:rsidRPr="00710B57">
              <w:rPr>
                <w:rFonts w:ascii="Verdana" w:hAnsi="Verdana"/>
                <w:sz w:val="22"/>
                <w:lang w:val="el-GR"/>
              </w:rPr>
              <w:t>Παρακολούθηση των κινήσεων των διαβατικών πελατών.</w:t>
            </w:r>
          </w:p>
          <w:p w:rsidR="009D2919" w:rsidRPr="00710B57" w:rsidRDefault="009D2919" w:rsidP="009D2919">
            <w:pPr>
              <w:pStyle w:val="a3"/>
              <w:numPr>
                <w:ilvl w:val="0"/>
                <w:numId w:val="6"/>
              </w:numPr>
              <w:ind w:right="38"/>
              <w:jc w:val="both"/>
              <w:rPr>
                <w:rFonts w:ascii="Verdana" w:hAnsi="Verdana"/>
                <w:sz w:val="22"/>
                <w:lang w:val="el-GR"/>
              </w:rPr>
            </w:pPr>
            <w:r w:rsidRPr="00710B57">
              <w:rPr>
                <w:rFonts w:ascii="Verdana" w:hAnsi="Verdana"/>
                <w:sz w:val="22"/>
                <w:lang w:val="el-GR"/>
              </w:rPr>
              <w:t>Παρακολούθησης των κινήσεων των μόνιμων πελατών.</w:t>
            </w:r>
          </w:p>
          <w:p w:rsidR="009D2919" w:rsidRPr="00710B57" w:rsidRDefault="009D2919" w:rsidP="009D2919">
            <w:pPr>
              <w:pStyle w:val="a3"/>
              <w:numPr>
                <w:ilvl w:val="0"/>
                <w:numId w:val="6"/>
              </w:numPr>
              <w:ind w:right="38"/>
              <w:jc w:val="both"/>
              <w:rPr>
                <w:rFonts w:ascii="Verdana" w:hAnsi="Verdana"/>
                <w:sz w:val="22"/>
                <w:lang w:val="el-GR"/>
              </w:rPr>
            </w:pPr>
            <w:r w:rsidRPr="00710B57">
              <w:rPr>
                <w:rFonts w:ascii="Verdana" w:hAnsi="Verdana"/>
                <w:sz w:val="22"/>
                <w:lang w:val="el-GR"/>
              </w:rPr>
              <w:t>Δημιουργία και εκτύπωση πολλαπλών αναφορών και στατιστικών στοιχείων που αφορούν τη λειτουργία, τις κινήσεις και τα οικονομικά στοιχεία του σταθμού.</w:t>
            </w:r>
          </w:p>
          <w:p w:rsidR="009D2919" w:rsidRPr="00710B57" w:rsidRDefault="009D2919" w:rsidP="009D2919">
            <w:pPr>
              <w:pStyle w:val="a3"/>
              <w:numPr>
                <w:ilvl w:val="0"/>
                <w:numId w:val="6"/>
              </w:numPr>
              <w:ind w:right="38"/>
              <w:jc w:val="both"/>
              <w:rPr>
                <w:rFonts w:ascii="Verdana" w:hAnsi="Verdana"/>
                <w:sz w:val="22"/>
                <w:lang w:val="el-GR"/>
              </w:rPr>
            </w:pPr>
            <w:r w:rsidRPr="00710B57">
              <w:rPr>
                <w:rFonts w:ascii="Verdana" w:hAnsi="Verdana"/>
                <w:sz w:val="22"/>
                <w:lang w:val="el-GR"/>
              </w:rPr>
              <w:t xml:space="preserve">Διαχείριση και εκτύπωση αναφορών λειτουργίας των αυτόματων σταθμών </w:t>
            </w:r>
            <w:r w:rsidRPr="00710B57">
              <w:rPr>
                <w:rFonts w:ascii="Verdana" w:hAnsi="Verdana"/>
                <w:sz w:val="22"/>
                <w:lang w:val="el-GR"/>
              </w:rPr>
              <w:lastRenderedPageBreak/>
              <w:t>πληρωμών.</w:t>
            </w:r>
          </w:p>
          <w:p w:rsidR="009D2919" w:rsidRPr="00710B57" w:rsidRDefault="009D2919" w:rsidP="009D2919">
            <w:pPr>
              <w:pStyle w:val="a3"/>
              <w:numPr>
                <w:ilvl w:val="0"/>
                <w:numId w:val="6"/>
              </w:numPr>
              <w:ind w:right="38"/>
              <w:jc w:val="both"/>
              <w:rPr>
                <w:rFonts w:ascii="Verdana" w:hAnsi="Verdana"/>
                <w:sz w:val="22"/>
                <w:lang w:val="el-GR"/>
              </w:rPr>
            </w:pPr>
            <w:r w:rsidRPr="00710B57">
              <w:rPr>
                <w:rFonts w:ascii="Verdana" w:hAnsi="Verdana"/>
                <w:sz w:val="22"/>
                <w:lang w:val="el-GR"/>
              </w:rPr>
              <w:t>Παραμετροποίηση του συστήματος και ορισμού των τιμοκαταλόγων χρέωσης.</w:t>
            </w:r>
          </w:p>
          <w:p w:rsidR="009D2919" w:rsidRPr="00710B57" w:rsidRDefault="009D2919" w:rsidP="009D2919">
            <w:pPr>
              <w:pStyle w:val="a3"/>
              <w:numPr>
                <w:ilvl w:val="0"/>
                <w:numId w:val="6"/>
              </w:numPr>
              <w:ind w:right="38"/>
              <w:jc w:val="both"/>
              <w:rPr>
                <w:rFonts w:ascii="Verdana" w:hAnsi="Verdana"/>
                <w:sz w:val="22"/>
                <w:lang w:val="el-GR"/>
              </w:rPr>
            </w:pPr>
            <w:r w:rsidRPr="00710B57">
              <w:rPr>
                <w:rFonts w:ascii="Verdana" w:hAnsi="Verdana"/>
                <w:sz w:val="22"/>
                <w:lang w:val="el-GR"/>
              </w:rPr>
              <w:t>Δυνατότητα απομακρυσμένης υποστήριξης του διαχειριστή από τον προμηθευτή.</w:t>
            </w:r>
          </w:p>
          <w:p w:rsidR="009D2919" w:rsidRPr="00710B57" w:rsidRDefault="009D2919" w:rsidP="009D2919">
            <w:pPr>
              <w:pStyle w:val="a3"/>
              <w:numPr>
                <w:ilvl w:val="0"/>
                <w:numId w:val="6"/>
              </w:numPr>
              <w:ind w:right="38"/>
              <w:jc w:val="both"/>
              <w:rPr>
                <w:rFonts w:ascii="Verdana" w:hAnsi="Verdana"/>
                <w:sz w:val="22"/>
                <w:lang w:val="el-GR"/>
              </w:rPr>
            </w:pPr>
            <w:r w:rsidRPr="00710B57">
              <w:rPr>
                <w:rFonts w:ascii="Verdana" w:hAnsi="Verdana"/>
                <w:sz w:val="22"/>
                <w:lang w:val="el-GR"/>
              </w:rPr>
              <w:t>Πλήρη υποστήριξη των λειτουργιών των περιφερειακών συσκευών.</w:t>
            </w:r>
          </w:p>
          <w:p w:rsidR="009D2919" w:rsidRPr="00710B57" w:rsidRDefault="009D2919" w:rsidP="009D2919">
            <w:pPr>
              <w:pStyle w:val="a3"/>
              <w:numPr>
                <w:ilvl w:val="0"/>
                <w:numId w:val="5"/>
              </w:numPr>
              <w:ind w:right="38"/>
              <w:jc w:val="both"/>
              <w:rPr>
                <w:rFonts w:ascii="Verdana" w:hAnsi="Verdana"/>
                <w:sz w:val="22"/>
                <w:lang w:val="el-GR"/>
              </w:rPr>
            </w:pPr>
            <w:r w:rsidRPr="00710B57">
              <w:rPr>
                <w:rFonts w:ascii="Verdana" w:hAnsi="Verdana"/>
                <w:sz w:val="22"/>
                <w:u w:val="single"/>
                <w:lang w:val="el-GR"/>
              </w:rPr>
              <w:t>Υποσύστημα διαχείρισης των καρτών μονίμων πελατών,</w:t>
            </w:r>
            <w:r w:rsidRPr="00710B57">
              <w:rPr>
                <w:rFonts w:ascii="Verdana" w:hAnsi="Verdana"/>
                <w:sz w:val="22"/>
                <w:lang w:val="el-GR"/>
              </w:rPr>
              <w:t xml:space="preserve"> μέσω του οποίου θα μπορεί ο διαχειριστής του σταθμού να ορίσει μία νέα κάρτα και να τη συσχετίσει με τον κάτοχό της, να δημιουργήσει τον αντίστοιχο «λογαριασμό πίστωσης» στο σύστημα για τη φόρτιση της κάρτας, ενώ παράλληλα θα μπορεί να παρακολουθεί τα οικονομικά στοιχεία που σχετίζονται με την κάρτα αυτή.</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lastRenderedPageBreak/>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710B57" w:rsidTr="00DE4C71">
        <w:tc>
          <w:tcPr>
            <w:tcW w:w="747" w:type="dxa"/>
            <w:gridSpan w:val="2"/>
          </w:tcPr>
          <w:p w:rsidR="009D2919" w:rsidRPr="00710B57" w:rsidRDefault="009D2919" w:rsidP="00DE4C71">
            <w:pPr>
              <w:jc w:val="center"/>
              <w:rPr>
                <w:rFonts w:ascii="Verdana" w:hAnsi="Verdana"/>
              </w:rPr>
            </w:pPr>
            <w:r w:rsidRPr="00710B57">
              <w:rPr>
                <w:rFonts w:ascii="Verdana" w:hAnsi="Verdana"/>
              </w:rPr>
              <w:lastRenderedPageBreak/>
              <w:t>Β.2</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Στο Χειροκίνητο Ταμείο θα πρέπει να εκτελούνται τουλάχιστον τα ακόλουθα:</w:t>
            </w:r>
          </w:p>
          <w:p w:rsidR="009D2919" w:rsidRPr="00710B57" w:rsidRDefault="009D2919" w:rsidP="009D2919">
            <w:pPr>
              <w:pStyle w:val="a3"/>
              <w:numPr>
                <w:ilvl w:val="0"/>
                <w:numId w:val="7"/>
              </w:numPr>
              <w:ind w:right="38"/>
              <w:jc w:val="both"/>
              <w:rPr>
                <w:rFonts w:ascii="Verdana" w:hAnsi="Verdana"/>
                <w:sz w:val="22"/>
                <w:lang w:val="el-GR"/>
              </w:rPr>
            </w:pPr>
            <w:r w:rsidRPr="00710B57">
              <w:rPr>
                <w:rFonts w:ascii="Verdana" w:hAnsi="Verdana"/>
                <w:sz w:val="22"/>
                <w:lang w:val="el-GR"/>
              </w:rPr>
              <w:t>Έλεγχος και διαχείριση των περιφερειακών μονάδων του συστήματος (μονάδες εισόδου / εξόδου, αυτόματοι σταθμοί πληρωμών, χειροκίνητο ταμείο, μονάδα φόρτισης ηλεκτρικών οχημάτων, μπάρες ελέγχου κυκλοφορίας οχημάτων κ.ά.)</w:t>
            </w:r>
          </w:p>
          <w:p w:rsidR="009D2919" w:rsidRPr="00710B57" w:rsidRDefault="009D2919" w:rsidP="009D2919">
            <w:pPr>
              <w:pStyle w:val="a3"/>
              <w:numPr>
                <w:ilvl w:val="0"/>
                <w:numId w:val="7"/>
              </w:numPr>
              <w:ind w:right="38"/>
              <w:jc w:val="both"/>
              <w:rPr>
                <w:rFonts w:ascii="Verdana" w:hAnsi="Verdana"/>
                <w:sz w:val="22"/>
              </w:rPr>
            </w:pPr>
            <w:proofErr w:type="spellStart"/>
            <w:r w:rsidRPr="00710B57">
              <w:rPr>
                <w:rFonts w:ascii="Verdana" w:hAnsi="Verdana"/>
                <w:sz w:val="22"/>
              </w:rPr>
              <w:t>Έλεγχος</w:t>
            </w:r>
            <w:proofErr w:type="spellEnd"/>
            <w:r w:rsidRPr="00710B57">
              <w:rPr>
                <w:rFonts w:ascii="Verdana" w:hAnsi="Verdana"/>
                <w:sz w:val="22"/>
              </w:rPr>
              <w:t xml:space="preserve"> </w:t>
            </w:r>
            <w:proofErr w:type="spellStart"/>
            <w:r w:rsidRPr="00710B57">
              <w:rPr>
                <w:rFonts w:ascii="Verdana" w:hAnsi="Verdana"/>
                <w:sz w:val="22"/>
              </w:rPr>
              <w:t>της</w:t>
            </w:r>
            <w:proofErr w:type="spellEnd"/>
            <w:r w:rsidRPr="00710B57">
              <w:rPr>
                <w:rFonts w:ascii="Verdana" w:hAnsi="Verdana"/>
                <w:sz w:val="22"/>
              </w:rPr>
              <w:t xml:space="preserve"> </w:t>
            </w:r>
            <w:proofErr w:type="spellStart"/>
            <w:r w:rsidRPr="00710B57">
              <w:rPr>
                <w:rFonts w:ascii="Verdana" w:hAnsi="Verdana"/>
                <w:sz w:val="22"/>
              </w:rPr>
              <w:t>διαθεσιμότητας</w:t>
            </w:r>
            <w:proofErr w:type="spellEnd"/>
            <w:r w:rsidRPr="00710B57">
              <w:rPr>
                <w:rFonts w:ascii="Verdana" w:hAnsi="Verdana"/>
                <w:sz w:val="22"/>
              </w:rPr>
              <w:t xml:space="preserve"> </w:t>
            </w:r>
            <w:proofErr w:type="spellStart"/>
            <w:r w:rsidRPr="00710B57">
              <w:rPr>
                <w:rFonts w:ascii="Verdana" w:hAnsi="Verdana"/>
                <w:sz w:val="22"/>
              </w:rPr>
              <w:t>θέσεων</w:t>
            </w:r>
            <w:proofErr w:type="spellEnd"/>
            <w:r w:rsidRPr="00710B57">
              <w:rPr>
                <w:rFonts w:ascii="Verdana" w:hAnsi="Verdana"/>
                <w:sz w:val="22"/>
              </w:rPr>
              <w:t xml:space="preserve"> </w:t>
            </w:r>
            <w:proofErr w:type="spellStart"/>
            <w:r w:rsidRPr="00710B57">
              <w:rPr>
                <w:rFonts w:ascii="Verdana" w:hAnsi="Verdana"/>
                <w:sz w:val="22"/>
              </w:rPr>
              <w:t>στάθμευσης</w:t>
            </w:r>
            <w:proofErr w:type="spellEnd"/>
          </w:p>
          <w:p w:rsidR="009D2919" w:rsidRPr="00710B57" w:rsidRDefault="009D2919" w:rsidP="009D2919">
            <w:pPr>
              <w:pStyle w:val="a3"/>
              <w:numPr>
                <w:ilvl w:val="0"/>
                <w:numId w:val="7"/>
              </w:numPr>
              <w:ind w:right="38"/>
              <w:jc w:val="both"/>
              <w:rPr>
                <w:rFonts w:ascii="Verdana" w:hAnsi="Verdana"/>
                <w:sz w:val="22"/>
                <w:lang w:val="el-GR"/>
              </w:rPr>
            </w:pPr>
            <w:r w:rsidRPr="00710B57">
              <w:rPr>
                <w:rFonts w:ascii="Verdana" w:hAnsi="Verdana"/>
                <w:sz w:val="22"/>
                <w:lang w:val="el-GR"/>
              </w:rPr>
              <w:t>Παραμετροποίηση του συστήματος και ορισμού των τιμοκαταλόγων χρέωσης.</w:t>
            </w:r>
          </w:p>
          <w:p w:rsidR="009D2919" w:rsidRPr="00710B57" w:rsidRDefault="009D2919" w:rsidP="009D2919">
            <w:pPr>
              <w:pStyle w:val="a3"/>
              <w:numPr>
                <w:ilvl w:val="0"/>
                <w:numId w:val="7"/>
              </w:numPr>
              <w:ind w:right="38"/>
              <w:jc w:val="both"/>
              <w:rPr>
                <w:rFonts w:ascii="Verdana" w:hAnsi="Verdana"/>
                <w:sz w:val="22"/>
                <w:lang w:val="el-GR"/>
              </w:rPr>
            </w:pPr>
            <w:r w:rsidRPr="00710B57">
              <w:rPr>
                <w:rFonts w:ascii="Verdana" w:hAnsi="Verdana"/>
                <w:sz w:val="22"/>
                <w:lang w:val="el-GR"/>
              </w:rPr>
              <w:t>Υπολογισμός του αντιτίμου στάθμευσης για κάθε πελάτη</w:t>
            </w:r>
          </w:p>
          <w:p w:rsidR="009D2919" w:rsidRPr="00710B57" w:rsidRDefault="009D2919" w:rsidP="009D2919">
            <w:pPr>
              <w:pStyle w:val="a3"/>
              <w:numPr>
                <w:ilvl w:val="0"/>
                <w:numId w:val="7"/>
              </w:numPr>
              <w:ind w:right="38"/>
              <w:jc w:val="both"/>
              <w:rPr>
                <w:rFonts w:ascii="Verdana" w:hAnsi="Verdana"/>
                <w:sz w:val="22"/>
                <w:lang w:val="el-GR"/>
              </w:rPr>
            </w:pPr>
            <w:r w:rsidRPr="00710B57">
              <w:rPr>
                <w:rFonts w:ascii="Verdana" w:hAnsi="Verdana"/>
                <w:sz w:val="22"/>
                <w:lang w:val="el-GR"/>
              </w:rPr>
              <w:t>Υπολογισμός των εκπτώσεων για κάθε πελάτη</w:t>
            </w:r>
          </w:p>
          <w:p w:rsidR="009D2919" w:rsidRPr="00710B57" w:rsidRDefault="009D2919" w:rsidP="009D2919">
            <w:pPr>
              <w:pStyle w:val="a3"/>
              <w:numPr>
                <w:ilvl w:val="0"/>
                <w:numId w:val="7"/>
              </w:numPr>
              <w:ind w:right="38"/>
              <w:jc w:val="both"/>
              <w:rPr>
                <w:rFonts w:ascii="Verdana" w:hAnsi="Verdana"/>
                <w:sz w:val="22"/>
                <w:lang w:val="el-GR"/>
              </w:rPr>
            </w:pPr>
            <w:r w:rsidRPr="00710B57">
              <w:rPr>
                <w:rFonts w:ascii="Verdana" w:hAnsi="Verdana"/>
                <w:sz w:val="22"/>
                <w:lang w:val="el-GR"/>
              </w:rPr>
              <w:t>Διεξαγωγή της πληρωμής από τον πελάτη</w:t>
            </w:r>
          </w:p>
          <w:p w:rsidR="009D2919" w:rsidRPr="00710B57" w:rsidRDefault="009D2919" w:rsidP="009D2919">
            <w:pPr>
              <w:pStyle w:val="a3"/>
              <w:numPr>
                <w:ilvl w:val="0"/>
                <w:numId w:val="7"/>
              </w:numPr>
              <w:ind w:right="38"/>
              <w:jc w:val="both"/>
              <w:rPr>
                <w:rFonts w:ascii="Verdana" w:hAnsi="Verdana"/>
                <w:sz w:val="22"/>
              </w:rPr>
            </w:pPr>
            <w:proofErr w:type="spellStart"/>
            <w:r w:rsidRPr="00710B57">
              <w:rPr>
                <w:rFonts w:ascii="Verdana" w:hAnsi="Verdana"/>
                <w:sz w:val="22"/>
              </w:rPr>
              <w:t>Εκτύπωση</w:t>
            </w:r>
            <w:proofErr w:type="spellEnd"/>
            <w:r w:rsidRPr="00710B57">
              <w:rPr>
                <w:rFonts w:ascii="Verdana" w:hAnsi="Verdana"/>
                <w:sz w:val="22"/>
              </w:rPr>
              <w:t xml:space="preserve"> </w:t>
            </w:r>
            <w:proofErr w:type="spellStart"/>
            <w:r w:rsidRPr="00710B57">
              <w:rPr>
                <w:rFonts w:ascii="Verdana" w:hAnsi="Verdana"/>
                <w:sz w:val="22"/>
              </w:rPr>
              <w:t>των</w:t>
            </w:r>
            <w:proofErr w:type="spellEnd"/>
            <w:r w:rsidRPr="00710B57">
              <w:rPr>
                <w:rFonts w:ascii="Verdana" w:hAnsi="Verdana"/>
                <w:sz w:val="22"/>
              </w:rPr>
              <w:t xml:space="preserve"> </w:t>
            </w:r>
            <w:proofErr w:type="spellStart"/>
            <w:r w:rsidRPr="00710B57">
              <w:rPr>
                <w:rFonts w:ascii="Verdana" w:hAnsi="Verdana"/>
                <w:sz w:val="22"/>
              </w:rPr>
              <w:t>αποδείξεων</w:t>
            </w:r>
            <w:proofErr w:type="spellEnd"/>
            <w:r w:rsidRPr="00710B57">
              <w:rPr>
                <w:rFonts w:ascii="Verdana" w:hAnsi="Verdana"/>
                <w:sz w:val="22"/>
              </w:rPr>
              <w:t xml:space="preserve"> </w:t>
            </w:r>
            <w:proofErr w:type="spellStart"/>
            <w:r w:rsidRPr="00710B57">
              <w:rPr>
                <w:rFonts w:ascii="Verdana" w:hAnsi="Verdana"/>
                <w:sz w:val="22"/>
              </w:rPr>
              <w:t>πληρωμής</w:t>
            </w:r>
            <w:proofErr w:type="spellEnd"/>
          </w:p>
          <w:p w:rsidR="009D2919" w:rsidRPr="00710B57" w:rsidRDefault="009D2919" w:rsidP="009D2919">
            <w:pPr>
              <w:pStyle w:val="a3"/>
              <w:numPr>
                <w:ilvl w:val="0"/>
                <w:numId w:val="7"/>
              </w:numPr>
              <w:ind w:right="38"/>
              <w:jc w:val="both"/>
              <w:rPr>
                <w:rFonts w:ascii="Verdana" w:hAnsi="Verdana"/>
                <w:sz w:val="22"/>
                <w:lang w:val="el-GR"/>
              </w:rPr>
            </w:pPr>
            <w:r w:rsidRPr="00710B57">
              <w:rPr>
                <w:rFonts w:ascii="Verdana" w:hAnsi="Verdana"/>
                <w:sz w:val="22"/>
                <w:lang w:val="el-GR"/>
              </w:rPr>
              <w:t>Διαχείριση των εισιτηρίων των διαβατικών πελατών.</w:t>
            </w:r>
          </w:p>
          <w:p w:rsidR="009D2919" w:rsidRPr="00710B57" w:rsidRDefault="009D2919" w:rsidP="009D2919">
            <w:pPr>
              <w:pStyle w:val="a3"/>
              <w:numPr>
                <w:ilvl w:val="0"/>
                <w:numId w:val="7"/>
              </w:numPr>
              <w:ind w:right="38"/>
              <w:jc w:val="both"/>
              <w:rPr>
                <w:rFonts w:ascii="Verdana" w:hAnsi="Verdana"/>
                <w:sz w:val="22"/>
                <w:lang w:val="el-GR"/>
              </w:rPr>
            </w:pPr>
            <w:r w:rsidRPr="00710B57">
              <w:rPr>
                <w:rFonts w:ascii="Verdana" w:hAnsi="Verdana"/>
                <w:sz w:val="22"/>
                <w:lang w:val="el-GR"/>
              </w:rPr>
              <w:t xml:space="preserve">Διαχείριση των καρτών των μονίμων πελατών </w:t>
            </w:r>
          </w:p>
          <w:p w:rsidR="009D2919" w:rsidRPr="00710B57" w:rsidRDefault="009D2919" w:rsidP="009D2919">
            <w:pPr>
              <w:pStyle w:val="a3"/>
              <w:numPr>
                <w:ilvl w:val="0"/>
                <w:numId w:val="7"/>
              </w:numPr>
              <w:ind w:right="38"/>
              <w:jc w:val="both"/>
              <w:rPr>
                <w:rFonts w:ascii="Verdana" w:hAnsi="Verdana"/>
                <w:sz w:val="22"/>
                <w:lang w:val="el-GR"/>
              </w:rPr>
            </w:pPr>
            <w:r w:rsidRPr="00710B57">
              <w:rPr>
                <w:rFonts w:ascii="Verdana" w:hAnsi="Verdana"/>
                <w:sz w:val="22"/>
                <w:lang w:val="el-GR"/>
              </w:rPr>
              <w:t>Παροχή πληροφοριών για μία κάρτα ή ένα εισιτήριο διαβατικού πελάτη</w:t>
            </w:r>
          </w:p>
          <w:p w:rsidR="009D2919" w:rsidRPr="00710B57" w:rsidRDefault="009D2919" w:rsidP="009D2919">
            <w:pPr>
              <w:pStyle w:val="a3"/>
              <w:numPr>
                <w:ilvl w:val="0"/>
                <w:numId w:val="7"/>
              </w:numPr>
              <w:ind w:right="38"/>
              <w:jc w:val="both"/>
              <w:rPr>
                <w:rFonts w:ascii="Verdana" w:hAnsi="Verdana"/>
                <w:sz w:val="22"/>
                <w:lang w:val="el-GR"/>
              </w:rPr>
            </w:pPr>
            <w:r w:rsidRPr="00710B57">
              <w:rPr>
                <w:rFonts w:ascii="Verdana" w:hAnsi="Verdana"/>
                <w:sz w:val="22"/>
                <w:lang w:val="el-GR"/>
              </w:rPr>
              <w:t>Μπλοκάρισμα ή ξεμπλοκάρισμα μίας κάρτας μόνιμου πελάτη</w:t>
            </w:r>
          </w:p>
          <w:p w:rsidR="009D2919" w:rsidRPr="00710B57" w:rsidRDefault="009D2919" w:rsidP="009D2919">
            <w:pPr>
              <w:pStyle w:val="a3"/>
              <w:numPr>
                <w:ilvl w:val="0"/>
                <w:numId w:val="7"/>
              </w:numPr>
              <w:ind w:right="38"/>
              <w:jc w:val="both"/>
              <w:rPr>
                <w:rFonts w:ascii="Verdana" w:hAnsi="Verdana"/>
                <w:sz w:val="22"/>
              </w:rPr>
            </w:pPr>
            <w:proofErr w:type="spellStart"/>
            <w:r w:rsidRPr="00710B57">
              <w:rPr>
                <w:rFonts w:ascii="Verdana" w:hAnsi="Verdana"/>
                <w:sz w:val="22"/>
              </w:rPr>
              <w:t>Δημιουργία</w:t>
            </w:r>
            <w:proofErr w:type="spellEnd"/>
            <w:r w:rsidRPr="00710B57">
              <w:rPr>
                <w:rFonts w:ascii="Verdana" w:hAnsi="Verdana"/>
                <w:sz w:val="22"/>
              </w:rPr>
              <w:t xml:space="preserve"> group </w:t>
            </w:r>
            <w:proofErr w:type="spellStart"/>
            <w:r w:rsidRPr="00710B57">
              <w:rPr>
                <w:rFonts w:ascii="Verdana" w:hAnsi="Verdana"/>
                <w:sz w:val="22"/>
              </w:rPr>
              <w:t>πελατών</w:t>
            </w:r>
            <w:proofErr w:type="spellEnd"/>
          </w:p>
          <w:p w:rsidR="009D2919" w:rsidRPr="00710B57" w:rsidRDefault="009D2919" w:rsidP="00DE4C71">
            <w:pPr>
              <w:ind w:right="38"/>
              <w:rPr>
                <w:rFonts w:ascii="Verdana" w:hAnsi="Verdana"/>
                <w:lang w:val="el-GR"/>
              </w:rPr>
            </w:pPr>
            <w:r w:rsidRPr="00710B57">
              <w:rPr>
                <w:rFonts w:ascii="Verdana" w:hAnsi="Verdana"/>
                <w:lang w:val="el-GR"/>
              </w:rPr>
              <w:t>Επέκταση της χρονικής ισχύος ενός εισιτηρίου</w:t>
            </w:r>
          </w:p>
        </w:tc>
        <w:tc>
          <w:tcPr>
            <w:tcW w:w="1567" w:type="dxa"/>
            <w:gridSpan w:val="2"/>
          </w:tcPr>
          <w:p w:rsidR="009D2919" w:rsidRPr="00710B57" w:rsidRDefault="009D2919" w:rsidP="00DE4C71">
            <w:pPr>
              <w:ind w:right="36"/>
              <w:jc w:val="center"/>
              <w:rPr>
                <w:rFonts w:ascii="Verdana" w:hAnsi="Verdana"/>
                <w:lang w:val="el-GR"/>
              </w:rPr>
            </w:pPr>
          </w:p>
        </w:tc>
        <w:tc>
          <w:tcPr>
            <w:tcW w:w="1808" w:type="dxa"/>
            <w:gridSpan w:val="2"/>
          </w:tcPr>
          <w:p w:rsidR="009D2919" w:rsidRPr="00710B57" w:rsidRDefault="009D2919" w:rsidP="00DE4C71">
            <w:pPr>
              <w:rPr>
                <w:rFonts w:ascii="Verdana" w:hAnsi="Verdana"/>
                <w:lang w:val="el-GR"/>
              </w:rPr>
            </w:pPr>
          </w:p>
        </w:tc>
        <w:tc>
          <w:tcPr>
            <w:tcW w:w="1965" w:type="dxa"/>
          </w:tcPr>
          <w:p w:rsidR="009D2919" w:rsidRPr="00710B57" w:rsidRDefault="009D2919" w:rsidP="00DE4C71">
            <w:pPr>
              <w:rPr>
                <w:rFonts w:ascii="Verdana" w:hAnsi="Verdana"/>
                <w:lang w:val="el-GR"/>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Β.3</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 xml:space="preserve">Λειτουργία σε γραφικό περιβάλλον εργασίας και εφαρμογές διαχείρισης σε </w:t>
            </w:r>
            <w:r w:rsidRPr="00710B57">
              <w:rPr>
                <w:rFonts w:ascii="Verdana" w:hAnsi="Verdana"/>
              </w:rPr>
              <w:t>GUI</w:t>
            </w:r>
            <w:r w:rsidRPr="00710B57">
              <w:rPr>
                <w:rFonts w:ascii="Verdana" w:hAnsi="Verdana"/>
                <w:lang w:val="el-GR"/>
              </w:rPr>
              <w:t xml:space="preserve"> </w:t>
            </w:r>
            <w:proofErr w:type="spellStart"/>
            <w:r w:rsidRPr="00710B57">
              <w:rPr>
                <w:rFonts w:ascii="Verdana" w:hAnsi="Verdana"/>
              </w:rPr>
              <w:t>Userinterface</w:t>
            </w:r>
            <w:proofErr w:type="spellEnd"/>
            <w:r w:rsidRPr="00710B57">
              <w:rPr>
                <w:rFonts w:ascii="Verdana" w:hAnsi="Verdana"/>
                <w:lang w:val="el-GR"/>
              </w:rPr>
              <w:t>.</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rPr>
          <w:cantSplit/>
        </w:trPr>
        <w:tc>
          <w:tcPr>
            <w:tcW w:w="747" w:type="dxa"/>
            <w:gridSpan w:val="2"/>
          </w:tcPr>
          <w:p w:rsidR="009D2919" w:rsidRPr="00710B57" w:rsidRDefault="009D2919" w:rsidP="00DE4C71">
            <w:pPr>
              <w:jc w:val="center"/>
              <w:rPr>
                <w:rFonts w:ascii="Verdana" w:hAnsi="Verdana"/>
              </w:rPr>
            </w:pPr>
            <w:r w:rsidRPr="00710B57">
              <w:rPr>
                <w:rFonts w:ascii="Verdana" w:hAnsi="Verdana"/>
              </w:rPr>
              <w:t>Β.4</w:t>
            </w:r>
          </w:p>
        </w:tc>
        <w:tc>
          <w:tcPr>
            <w:tcW w:w="4119" w:type="dxa"/>
            <w:gridSpan w:val="2"/>
          </w:tcPr>
          <w:p w:rsidR="009D2919" w:rsidRPr="00710B57" w:rsidRDefault="009D2919" w:rsidP="00DE4C71">
            <w:pPr>
              <w:ind w:right="38"/>
              <w:rPr>
                <w:rFonts w:ascii="Verdana" w:hAnsi="Verdana"/>
              </w:rPr>
            </w:pPr>
            <w:proofErr w:type="spellStart"/>
            <w:r w:rsidRPr="00710B57">
              <w:rPr>
                <w:rFonts w:ascii="Verdana" w:hAnsi="Verdana"/>
              </w:rPr>
              <w:t>Λειτουργία</w:t>
            </w:r>
            <w:proofErr w:type="spellEnd"/>
            <w:r w:rsidRPr="00710B57">
              <w:rPr>
                <w:rFonts w:ascii="Verdana" w:hAnsi="Verdana"/>
              </w:rPr>
              <w:t xml:space="preserve"> </w:t>
            </w:r>
            <w:proofErr w:type="spellStart"/>
            <w:r w:rsidRPr="00710B57">
              <w:rPr>
                <w:rFonts w:ascii="Verdana" w:hAnsi="Verdana"/>
              </w:rPr>
              <w:t>μέσω</w:t>
            </w:r>
            <w:proofErr w:type="spellEnd"/>
            <w:r w:rsidRPr="00710B57">
              <w:rPr>
                <w:rFonts w:ascii="Verdana" w:hAnsi="Verdana"/>
              </w:rPr>
              <w:t xml:space="preserve"> </w:t>
            </w:r>
            <w:proofErr w:type="spellStart"/>
            <w:r w:rsidRPr="00710B57">
              <w:rPr>
                <w:rFonts w:ascii="Verdana" w:hAnsi="Verdana"/>
              </w:rPr>
              <w:t>δικτύων</w:t>
            </w:r>
            <w:proofErr w:type="spellEnd"/>
            <w:r w:rsidRPr="00710B57">
              <w:rPr>
                <w:rFonts w:ascii="Verdana" w:hAnsi="Verdana"/>
              </w:rPr>
              <w:t xml:space="preserve"> </w:t>
            </w:r>
            <w:proofErr w:type="spellStart"/>
            <w:r w:rsidRPr="00710B57">
              <w:rPr>
                <w:rFonts w:ascii="Verdana" w:hAnsi="Verdana"/>
              </w:rPr>
              <w:t>με</w:t>
            </w:r>
            <w:proofErr w:type="spellEnd"/>
            <w:r w:rsidRPr="00710B57">
              <w:rPr>
                <w:rFonts w:ascii="Verdana" w:hAnsi="Verdana"/>
              </w:rPr>
              <w:t xml:space="preserve"> Standard </w:t>
            </w:r>
            <w:proofErr w:type="spellStart"/>
            <w:r w:rsidRPr="00710B57">
              <w:rPr>
                <w:rFonts w:ascii="Verdana" w:hAnsi="Verdana"/>
              </w:rPr>
              <w:t>networkprotocol</w:t>
            </w:r>
            <w:proofErr w:type="spellEnd"/>
            <w:r w:rsidRPr="00710B57">
              <w:rPr>
                <w:rFonts w:ascii="Verdana" w:hAnsi="Verdana"/>
              </w:rPr>
              <w:t>, (TCP/IP, FTP)</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Β.5</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Κεντρική διαχείριση όλων των μονάδων του συστήματος (Μονάδες εισόδου/εξόδου, Αυτόματοι Σταθμοί Πληρωμών, κ.ά.).</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Β.6</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Ισχυρό σύστημα διαχείρισης των χρηστών και των δικαιωμάτων τους.</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Β.7</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Ισχυρό και παραμετρικό σύστημα διαμόρφωσης της τιμολογιακής πολιτικής του σταθμού.</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Β.8</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Θα πρέπει να υπάρχει η δυνατότητα διαχείρισης των χρηστών του συστήματος (</w:t>
            </w:r>
            <w:proofErr w:type="spellStart"/>
            <w:r w:rsidRPr="00710B57">
              <w:rPr>
                <w:rFonts w:ascii="Verdana" w:hAnsi="Verdana"/>
              </w:rPr>
              <w:t>UserManagement</w:t>
            </w:r>
            <w:proofErr w:type="spellEnd"/>
            <w:r w:rsidRPr="00710B57">
              <w:rPr>
                <w:rFonts w:ascii="Verdana" w:hAnsi="Verdana"/>
                <w:lang w:val="el-GR"/>
              </w:rPr>
              <w:t>), οπότε σε κάθε χειριστή θα αποδίδεται ένας αριθμός χρήστη, συνθηματικό (</w:t>
            </w:r>
            <w:r w:rsidRPr="00710B57">
              <w:rPr>
                <w:rFonts w:ascii="Verdana" w:hAnsi="Verdana"/>
              </w:rPr>
              <w:t>password</w:t>
            </w:r>
            <w:r w:rsidRPr="00710B57">
              <w:rPr>
                <w:rFonts w:ascii="Verdana" w:hAnsi="Verdana"/>
                <w:lang w:val="el-GR"/>
              </w:rPr>
              <w:t xml:space="preserve">) και ένα προφίλ εξουσιοδοτήσεων. </w:t>
            </w:r>
          </w:p>
          <w:p w:rsidR="009D2919" w:rsidRPr="00710B57" w:rsidRDefault="009D2919" w:rsidP="00DE4C71">
            <w:pPr>
              <w:ind w:right="38"/>
              <w:rPr>
                <w:rFonts w:ascii="Verdana" w:hAnsi="Verdana"/>
                <w:lang w:val="el-GR"/>
              </w:rPr>
            </w:pPr>
            <w:r w:rsidRPr="00710B57">
              <w:rPr>
                <w:rFonts w:ascii="Verdana" w:hAnsi="Verdana"/>
                <w:lang w:val="el-GR"/>
              </w:rPr>
              <w:t>Ο χειριστής θα συνδέεται στο σύστημα με τον κωδικό και το συνθηματικό του και θα μπορεί να κάνει χρήση μόνο των εργασιών που του έχουν ανατεθεί μέσω του προφίλ εξουσιοδοτήσεων. Το κάθε προφίλ θα δημιουργείται από συνδυασμό των λειτουργιών που ενδιαφέρουν τον συγκεκριμένο χειριστή. Πολλοί χειριστές θα μπορούν να αποτελούν μία ομάδα χρηστών (</w:t>
            </w:r>
            <w:r w:rsidRPr="00710B57">
              <w:rPr>
                <w:rFonts w:ascii="Verdana" w:hAnsi="Verdana"/>
              </w:rPr>
              <w:t>group</w:t>
            </w:r>
            <w:r w:rsidRPr="00710B57">
              <w:rPr>
                <w:rFonts w:ascii="Verdana" w:hAnsi="Verdana"/>
                <w:lang w:val="el-GR"/>
              </w:rPr>
              <w:t>).</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Β.9</w:t>
            </w:r>
          </w:p>
        </w:tc>
        <w:tc>
          <w:tcPr>
            <w:tcW w:w="4119" w:type="dxa"/>
            <w:gridSpan w:val="2"/>
          </w:tcPr>
          <w:p w:rsidR="009D2919" w:rsidRPr="00710B57" w:rsidRDefault="009D2919" w:rsidP="00DE4C71">
            <w:pPr>
              <w:ind w:right="38"/>
              <w:rPr>
                <w:rFonts w:ascii="Verdana" w:hAnsi="Verdana"/>
              </w:rPr>
            </w:pPr>
            <w:r w:rsidRPr="00710B57">
              <w:rPr>
                <w:rFonts w:ascii="Verdana" w:hAnsi="Verdana"/>
                <w:lang w:val="el-GR"/>
              </w:rPr>
              <w:t>Το σύστημα θα πρέπει να καταγράφει συνεχώς όλες τις κινήσεις που γίνονται, είτε αφορούν κάποιο χρήστη, είτε κάποια εφαρμογή (</w:t>
            </w:r>
            <w:proofErr w:type="spellStart"/>
            <w:r w:rsidRPr="00710B57">
              <w:rPr>
                <w:rFonts w:ascii="Verdana" w:hAnsi="Verdana"/>
              </w:rPr>
              <w:t>userlog</w:t>
            </w:r>
            <w:proofErr w:type="spellEnd"/>
            <w:r w:rsidRPr="00710B57">
              <w:rPr>
                <w:rFonts w:ascii="Verdana" w:hAnsi="Verdana"/>
                <w:lang w:val="el-GR"/>
              </w:rPr>
              <w:t xml:space="preserve"> </w:t>
            </w:r>
            <w:r w:rsidRPr="00710B57">
              <w:rPr>
                <w:rFonts w:ascii="Verdana" w:hAnsi="Verdana"/>
              </w:rPr>
              <w:t>and</w:t>
            </w:r>
            <w:r w:rsidRPr="00710B57">
              <w:rPr>
                <w:rFonts w:ascii="Verdana" w:hAnsi="Verdana"/>
                <w:lang w:val="el-GR"/>
              </w:rPr>
              <w:t xml:space="preserve"> </w:t>
            </w:r>
            <w:proofErr w:type="spellStart"/>
            <w:r w:rsidRPr="00710B57">
              <w:rPr>
                <w:rFonts w:ascii="Verdana" w:hAnsi="Verdana"/>
              </w:rPr>
              <w:t>applicationactivity</w:t>
            </w:r>
            <w:proofErr w:type="spellEnd"/>
            <w:r w:rsidRPr="00710B57">
              <w:rPr>
                <w:rFonts w:ascii="Verdana" w:hAnsi="Verdana"/>
                <w:lang w:val="el-GR"/>
              </w:rPr>
              <w:t xml:space="preserve">). Μέσω αυτού του υποσυστήματος θα προκύπτει η σχετική αναφορά. Από αυτή μπορεί κάποιος να δει πότε συνδέθηκε ο χειριστής, τι έκανε και σε τι χρόνο. </w:t>
            </w:r>
            <w:proofErr w:type="spellStart"/>
            <w:r w:rsidRPr="00710B57">
              <w:rPr>
                <w:rFonts w:ascii="Verdana" w:hAnsi="Verdana"/>
              </w:rPr>
              <w:t>Μεταξύ</w:t>
            </w:r>
            <w:proofErr w:type="spellEnd"/>
            <w:r w:rsidRPr="00710B57">
              <w:rPr>
                <w:rFonts w:ascii="Verdana" w:hAnsi="Verdana"/>
              </w:rPr>
              <w:t xml:space="preserve"> </w:t>
            </w:r>
            <w:proofErr w:type="spellStart"/>
            <w:r w:rsidRPr="00710B57">
              <w:rPr>
                <w:rFonts w:ascii="Verdana" w:hAnsi="Verdana"/>
              </w:rPr>
              <w:t>των</w:t>
            </w:r>
            <w:proofErr w:type="spellEnd"/>
            <w:r w:rsidRPr="00710B57">
              <w:rPr>
                <w:rFonts w:ascii="Verdana" w:hAnsi="Verdana"/>
              </w:rPr>
              <w:t xml:space="preserve"> </w:t>
            </w:r>
            <w:proofErr w:type="spellStart"/>
            <w:r w:rsidRPr="00710B57">
              <w:rPr>
                <w:rFonts w:ascii="Verdana" w:hAnsi="Verdana"/>
              </w:rPr>
              <w:t>ενεργειών</w:t>
            </w:r>
            <w:proofErr w:type="spellEnd"/>
            <w:r w:rsidRPr="00710B57">
              <w:rPr>
                <w:rFonts w:ascii="Verdana" w:hAnsi="Verdana"/>
              </w:rPr>
              <w:t xml:space="preserve"> </w:t>
            </w:r>
            <w:proofErr w:type="spellStart"/>
            <w:r w:rsidRPr="00710B57">
              <w:rPr>
                <w:rFonts w:ascii="Verdana" w:hAnsi="Verdana"/>
              </w:rPr>
              <w:t>που</w:t>
            </w:r>
            <w:proofErr w:type="spellEnd"/>
            <w:r w:rsidRPr="00710B57">
              <w:rPr>
                <w:rFonts w:ascii="Verdana" w:hAnsi="Verdana"/>
              </w:rPr>
              <w:t xml:space="preserve"> </w:t>
            </w:r>
            <w:proofErr w:type="spellStart"/>
            <w:r w:rsidRPr="00710B57">
              <w:rPr>
                <w:rFonts w:ascii="Verdana" w:hAnsi="Verdana"/>
              </w:rPr>
              <w:t>καταγράφονται</w:t>
            </w:r>
            <w:proofErr w:type="spellEnd"/>
            <w:r w:rsidRPr="00710B57">
              <w:rPr>
                <w:rFonts w:ascii="Verdana" w:hAnsi="Verdana"/>
              </w:rPr>
              <w:t xml:space="preserve"> </w:t>
            </w:r>
            <w:proofErr w:type="spellStart"/>
            <w:r w:rsidRPr="00710B57">
              <w:rPr>
                <w:rFonts w:ascii="Verdana" w:hAnsi="Verdana"/>
              </w:rPr>
              <w:t>είναι</w:t>
            </w:r>
            <w:proofErr w:type="spellEnd"/>
            <w:r w:rsidRPr="00710B57">
              <w:rPr>
                <w:rFonts w:ascii="Verdana" w:hAnsi="Verdana"/>
              </w:rPr>
              <w:t xml:space="preserve"> :</w:t>
            </w:r>
          </w:p>
          <w:p w:rsidR="009D2919" w:rsidRPr="00710B57" w:rsidRDefault="009D2919" w:rsidP="009D2919">
            <w:pPr>
              <w:pStyle w:val="a3"/>
              <w:numPr>
                <w:ilvl w:val="0"/>
                <w:numId w:val="8"/>
              </w:numPr>
              <w:ind w:right="38"/>
              <w:jc w:val="both"/>
              <w:rPr>
                <w:rFonts w:ascii="Verdana" w:hAnsi="Verdana"/>
                <w:sz w:val="22"/>
                <w:lang w:val="el-GR"/>
              </w:rPr>
            </w:pPr>
            <w:r w:rsidRPr="00710B57">
              <w:rPr>
                <w:rFonts w:ascii="Verdana" w:hAnsi="Verdana"/>
                <w:sz w:val="22"/>
                <w:lang w:val="el-GR"/>
              </w:rPr>
              <w:t xml:space="preserve">Αλλαγές σε αρχεία βασικών στοιχείων. </w:t>
            </w:r>
          </w:p>
          <w:p w:rsidR="009D2919" w:rsidRPr="00710B57" w:rsidRDefault="009D2919" w:rsidP="009D2919">
            <w:pPr>
              <w:pStyle w:val="a3"/>
              <w:numPr>
                <w:ilvl w:val="0"/>
                <w:numId w:val="8"/>
              </w:numPr>
              <w:ind w:right="38"/>
              <w:jc w:val="both"/>
              <w:rPr>
                <w:rFonts w:ascii="Verdana" w:hAnsi="Verdana"/>
                <w:sz w:val="22"/>
                <w:lang w:val="el-GR"/>
              </w:rPr>
            </w:pPr>
            <w:r w:rsidRPr="00710B57">
              <w:rPr>
                <w:rFonts w:ascii="Verdana" w:hAnsi="Verdana"/>
                <w:sz w:val="22"/>
                <w:lang w:val="el-GR"/>
              </w:rPr>
              <w:t xml:space="preserve">Έναρξη ελέγχου σε συγκεκριμένη συσκευή του συστήματος. </w:t>
            </w:r>
          </w:p>
          <w:p w:rsidR="009D2919" w:rsidRPr="00710B57" w:rsidRDefault="009D2919" w:rsidP="009D2919">
            <w:pPr>
              <w:pStyle w:val="a3"/>
              <w:numPr>
                <w:ilvl w:val="0"/>
                <w:numId w:val="8"/>
              </w:numPr>
              <w:ind w:right="38"/>
              <w:jc w:val="both"/>
              <w:rPr>
                <w:rFonts w:ascii="Verdana" w:hAnsi="Verdana"/>
                <w:sz w:val="22"/>
              </w:rPr>
            </w:pPr>
            <w:proofErr w:type="spellStart"/>
            <w:r w:rsidRPr="00710B57">
              <w:rPr>
                <w:rFonts w:ascii="Verdana" w:hAnsi="Verdana"/>
                <w:sz w:val="22"/>
              </w:rPr>
              <w:t>Διαχείριση</w:t>
            </w:r>
            <w:proofErr w:type="spellEnd"/>
            <w:r w:rsidRPr="00710B57">
              <w:rPr>
                <w:rFonts w:ascii="Verdana" w:hAnsi="Verdana"/>
                <w:sz w:val="22"/>
              </w:rPr>
              <w:t xml:space="preserve"> </w:t>
            </w:r>
            <w:proofErr w:type="spellStart"/>
            <w:r w:rsidRPr="00710B57">
              <w:rPr>
                <w:rFonts w:ascii="Verdana" w:hAnsi="Verdana"/>
                <w:sz w:val="22"/>
              </w:rPr>
              <w:t>συναγερμών</w:t>
            </w:r>
            <w:proofErr w:type="spellEnd"/>
            <w:r w:rsidRPr="00710B57">
              <w:rPr>
                <w:rFonts w:ascii="Verdana" w:hAnsi="Verdana"/>
                <w:sz w:val="22"/>
              </w:rPr>
              <w:t>.</w:t>
            </w:r>
          </w:p>
          <w:p w:rsidR="009D2919" w:rsidRPr="00710B57" w:rsidRDefault="009D2919" w:rsidP="009D2919">
            <w:pPr>
              <w:pStyle w:val="a3"/>
              <w:numPr>
                <w:ilvl w:val="0"/>
                <w:numId w:val="8"/>
              </w:numPr>
              <w:ind w:right="38"/>
              <w:jc w:val="both"/>
              <w:rPr>
                <w:rFonts w:ascii="Verdana" w:hAnsi="Verdana"/>
                <w:sz w:val="22"/>
                <w:lang w:val="el-GR"/>
              </w:rPr>
            </w:pPr>
            <w:r w:rsidRPr="00710B57">
              <w:rPr>
                <w:rFonts w:ascii="Verdana" w:hAnsi="Verdana"/>
                <w:sz w:val="22"/>
                <w:lang w:val="el-GR"/>
              </w:rPr>
              <w:t>Είσοδος/ έξοδος (</w:t>
            </w:r>
            <w:r w:rsidRPr="00710B57">
              <w:rPr>
                <w:rFonts w:ascii="Verdana" w:hAnsi="Verdana"/>
                <w:sz w:val="22"/>
              </w:rPr>
              <w:t>log</w:t>
            </w:r>
            <w:r w:rsidRPr="00710B57">
              <w:rPr>
                <w:rFonts w:ascii="Verdana" w:hAnsi="Verdana"/>
                <w:sz w:val="22"/>
                <w:lang w:val="el-GR"/>
              </w:rPr>
              <w:t>-</w:t>
            </w:r>
            <w:r w:rsidRPr="00710B57">
              <w:rPr>
                <w:rFonts w:ascii="Verdana" w:hAnsi="Verdana"/>
                <w:sz w:val="22"/>
              </w:rPr>
              <w:t>in</w:t>
            </w:r>
            <w:r w:rsidRPr="00710B57">
              <w:rPr>
                <w:rFonts w:ascii="Verdana" w:hAnsi="Verdana"/>
                <w:sz w:val="22"/>
                <w:lang w:val="el-GR"/>
              </w:rPr>
              <w:t xml:space="preserve"> και </w:t>
            </w:r>
            <w:r w:rsidRPr="00710B57">
              <w:rPr>
                <w:rFonts w:ascii="Verdana" w:hAnsi="Verdana"/>
                <w:sz w:val="22"/>
              </w:rPr>
              <w:t>log</w:t>
            </w:r>
            <w:r w:rsidRPr="00710B57">
              <w:rPr>
                <w:rFonts w:ascii="Verdana" w:hAnsi="Verdana"/>
                <w:sz w:val="22"/>
                <w:lang w:val="el-GR"/>
              </w:rPr>
              <w:t>-</w:t>
            </w:r>
            <w:r w:rsidRPr="00710B57">
              <w:rPr>
                <w:rFonts w:ascii="Verdana" w:hAnsi="Verdana"/>
                <w:sz w:val="22"/>
              </w:rPr>
              <w:t>out</w:t>
            </w:r>
            <w:r w:rsidRPr="00710B57">
              <w:rPr>
                <w:rFonts w:ascii="Verdana" w:hAnsi="Verdana"/>
                <w:sz w:val="22"/>
                <w:lang w:val="el-GR"/>
              </w:rPr>
              <w:t>) του χειριστή στο σύστημα.</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Β.10</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Το σύστημα θα πρέπει να επιτρέπει την επίβλεψη και τον έλεγχο των μονάδων του συστήματος σε πραγματικό χρόνο (</w:t>
            </w:r>
            <w:r w:rsidRPr="00710B57">
              <w:rPr>
                <w:rFonts w:ascii="Verdana" w:hAnsi="Verdana"/>
              </w:rPr>
              <w:t>on</w:t>
            </w:r>
            <w:r w:rsidRPr="00710B57">
              <w:rPr>
                <w:rFonts w:ascii="Verdana" w:hAnsi="Verdana"/>
                <w:lang w:val="el-GR"/>
              </w:rPr>
              <w:t xml:space="preserve"> </w:t>
            </w:r>
            <w:r w:rsidRPr="00710B57">
              <w:rPr>
                <w:rFonts w:ascii="Verdana" w:hAnsi="Verdana"/>
              </w:rPr>
              <w:t>line</w:t>
            </w:r>
            <w:r w:rsidRPr="00710B57">
              <w:rPr>
                <w:rFonts w:ascii="Verdana" w:hAnsi="Verdana"/>
                <w:lang w:val="el-GR"/>
              </w:rPr>
              <w:t>) που μπορεί να είναι:</w:t>
            </w:r>
          </w:p>
          <w:p w:rsidR="009D2919" w:rsidRPr="00710B57" w:rsidRDefault="009D2919" w:rsidP="009D2919">
            <w:pPr>
              <w:pStyle w:val="a3"/>
              <w:numPr>
                <w:ilvl w:val="0"/>
                <w:numId w:val="9"/>
              </w:numPr>
              <w:ind w:right="38"/>
              <w:jc w:val="both"/>
              <w:rPr>
                <w:rFonts w:ascii="Verdana" w:hAnsi="Verdana"/>
                <w:sz w:val="22"/>
              </w:rPr>
            </w:pPr>
            <w:proofErr w:type="spellStart"/>
            <w:r w:rsidRPr="00710B57">
              <w:rPr>
                <w:rFonts w:ascii="Verdana" w:hAnsi="Verdana"/>
                <w:sz w:val="22"/>
              </w:rPr>
              <w:t>Μονάδες</w:t>
            </w:r>
            <w:proofErr w:type="spellEnd"/>
            <w:r w:rsidRPr="00710B57">
              <w:rPr>
                <w:rFonts w:ascii="Verdana" w:hAnsi="Verdana"/>
                <w:sz w:val="22"/>
              </w:rPr>
              <w:t xml:space="preserve"> </w:t>
            </w:r>
            <w:proofErr w:type="spellStart"/>
            <w:r w:rsidRPr="00710B57">
              <w:rPr>
                <w:rFonts w:ascii="Verdana" w:hAnsi="Verdana"/>
                <w:sz w:val="22"/>
              </w:rPr>
              <w:t>εισόδου</w:t>
            </w:r>
            <w:proofErr w:type="spellEnd"/>
            <w:r w:rsidRPr="00710B57">
              <w:rPr>
                <w:rFonts w:ascii="Verdana" w:hAnsi="Verdana"/>
                <w:sz w:val="22"/>
              </w:rPr>
              <w:t xml:space="preserve"> </w:t>
            </w:r>
          </w:p>
          <w:p w:rsidR="009D2919" w:rsidRPr="00710B57" w:rsidRDefault="009D2919" w:rsidP="009D2919">
            <w:pPr>
              <w:pStyle w:val="a3"/>
              <w:numPr>
                <w:ilvl w:val="0"/>
                <w:numId w:val="9"/>
              </w:numPr>
              <w:ind w:right="38"/>
              <w:jc w:val="both"/>
              <w:rPr>
                <w:rFonts w:ascii="Verdana" w:hAnsi="Verdana"/>
                <w:sz w:val="22"/>
              </w:rPr>
            </w:pPr>
            <w:proofErr w:type="spellStart"/>
            <w:r w:rsidRPr="00710B57">
              <w:rPr>
                <w:rFonts w:ascii="Verdana" w:hAnsi="Verdana"/>
                <w:sz w:val="22"/>
              </w:rPr>
              <w:t>Μονάδες</w:t>
            </w:r>
            <w:proofErr w:type="spellEnd"/>
            <w:r w:rsidRPr="00710B57">
              <w:rPr>
                <w:rFonts w:ascii="Verdana" w:hAnsi="Verdana"/>
                <w:sz w:val="22"/>
              </w:rPr>
              <w:t xml:space="preserve"> </w:t>
            </w:r>
            <w:proofErr w:type="spellStart"/>
            <w:r w:rsidRPr="00710B57">
              <w:rPr>
                <w:rFonts w:ascii="Verdana" w:hAnsi="Verdana"/>
                <w:sz w:val="22"/>
              </w:rPr>
              <w:t>εξόδου</w:t>
            </w:r>
            <w:proofErr w:type="spellEnd"/>
            <w:r w:rsidRPr="00710B57">
              <w:rPr>
                <w:rFonts w:ascii="Verdana" w:hAnsi="Verdana"/>
                <w:sz w:val="22"/>
              </w:rPr>
              <w:t xml:space="preserve"> </w:t>
            </w:r>
          </w:p>
          <w:p w:rsidR="009D2919" w:rsidRPr="00710B57" w:rsidRDefault="009D2919" w:rsidP="009D2919">
            <w:pPr>
              <w:pStyle w:val="a3"/>
              <w:numPr>
                <w:ilvl w:val="0"/>
                <w:numId w:val="9"/>
              </w:numPr>
              <w:ind w:right="38"/>
              <w:jc w:val="both"/>
              <w:rPr>
                <w:rFonts w:ascii="Verdana" w:hAnsi="Verdana"/>
                <w:sz w:val="22"/>
              </w:rPr>
            </w:pPr>
            <w:proofErr w:type="spellStart"/>
            <w:r w:rsidRPr="00710B57">
              <w:rPr>
                <w:rFonts w:ascii="Verdana" w:hAnsi="Verdana"/>
                <w:sz w:val="22"/>
              </w:rPr>
              <w:t>Αυτόματα</w:t>
            </w:r>
            <w:proofErr w:type="spellEnd"/>
            <w:r w:rsidRPr="00710B57">
              <w:rPr>
                <w:rFonts w:ascii="Verdana" w:hAnsi="Verdana"/>
                <w:sz w:val="22"/>
              </w:rPr>
              <w:t xml:space="preserve"> </w:t>
            </w:r>
            <w:proofErr w:type="spellStart"/>
            <w:r w:rsidRPr="00710B57">
              <w:rPr>
                <w:rFonts w:ascii="Verdana" w:hAnsi="Verdana"/>
                <w:sz w:val="22"/>
              </w:rPr>
              <w:t>ταμεία</w:t>
            </w:r>
            <w:proofErr w:type="spellEnd"/>
            <w:r w:rsidRPr="00710B57">
              <w:rPr>
                <w:rFonts w:ascii="Verdana" w:hAnsi="Verdana"/>
                <w:sz w:val="22"/>
              </w:rPr>
              <w:t>,</w:t>
            </w:r>
          </w:p>
          <w:p w:rsidR="009D2919" w:rsidRPr="00710B57" w:rsidRDefault="009D2919" w:rsidP="009D2919">
            <w:pPr>
              <w:pStyle w:val="a3"/>
              <w:numPr>
                <w:ilvl w:val="0"/>
                <w:numId w:val="9"/>
              </w:numPr>
              <w:ind w:right="38"/>
              <w:jc w:val="both"/>
              <w:rPr>
                <w:rFonts w:ascii="Verdana" w:hAnsi="Verdana"/>
                <w:sz w:val="22"/>
                <w:lang w:val="el-GR"/>
              </w:rPr>
            </w:pPr>
            <w:r w:rsidRPr="00710B57">
              <w:rPr>
                <w:rFonts w:ascii="Verdana" w:hAnsi="Verdana"/>
                <w:sz w:val="22"/>
                <w:lang w:val="el-GR"/>
              </w:rPr>
              <w:t>Χειροκίνητα ταμεία ή άλλα σημεία πώλησης</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rPr>
          <w:cantSplit/>
        </w:trPr>
        <w:tc>
          <w:tcPr>
            <w:tcW w:w="747" w:type="dxa"/>
            <w:gridSpan w:val="2"/>
          </w:tcPr>
          <w:p w:rsidR="009D2919" w:rsidRPr="00710B57" w:rsidRDefault="009D2919" w:rsidP="00DE4C71">
            <w:pPr>
              <w:jc w:val="center"/>
              <w:rPr>
                <w:rFonts w:ascii="Verdana" w:hAnsi="Verdana"/>
              </w:rPr>
            </w:pPr>
            <w:r w:rsidRPr="00710B57">
              <w:rPr>
                <w:rFonts w:ascii="Verdana" w:hAnsi="Verdana"/>
              </w:rPr>
              <w:t>Β.11</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Το σύστημα θα πρέπει να μπορεί να επιβλέπεται συνεχώς. Τυχόν προβλήματα θα πρέπει να αναγνωρίζονται αμέσως και να παράγονται ειδοποιήσεις με μορφή συναγερμού. Έτσι θα αποτρέπονται βλάβες του συστήματος και βελτιώνεται η διαθεσιμότητά του.</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Β.12</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 xml:space="preserve">Η τιμολόγηση των πελατών θα πρέπει να γίνεται με βάση το χρόνο παραμονής τους στο σταθμό. Οι χρεώσεις θα πρέπει να καθορίζονται με τον κατάλληλο προγραμματισμό των πακέτων χρεώσεων στο σύστημα και θα πρέπει να μπορεί να οριστεί διαφορετική τιμολόγηση ανάλογα με την ώρα και την ημέρα της εβδομάδας, ειδικές συμφωνίες, εκπτωτικές πολιτικές, </w:t>
            </w:r>
            <w:proofErr w:type="spellStart"/>
            <w:r w:rsidRPr="00710B57">
              <w:rPr>
                <w:rFonts w:ascii="Verdana" w:hAnsi="Verdana"/>
                <w:lang w:val="el-GR"/>
              </w:rPr>
              <w:t>κ.λ.π</w:t>
            </w:r>
            <w:proofErr w:type="spellEnd"/>
            <w:r w:rsidRPr="00710B57">
              <w:rPr>
                <w:rFonts w:ascii="Verdana" w:hAnsi="Verdana"/>
                <w:lang w:val="el-GR"/>
              </w:rPr>
              <w:t>. Ο διαχειριστής του σταθμού θα πρέπει να μπορεί να εισάγει απεριόριστους τιμοκαταλόγους, με αυτόματη  ενεργοποίηση από το σύστημα, σύμφωνα με την ημερομηνία και την ώρα ενεργοποίησης αυτών, που έχει εισάγει στο σύστημα ο διαχειριστής.</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Β.13</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Θα πρέπει να υποστηρίζονται τουλάχιστον οι παρακάτω λειτουργίες:</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Τιμοκατάλογοι ανά ώρα στάθμευσης ή χρονικές ζώνες ισχύος τιμοκαταλόγων.</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Προγραμματισμός περιόδων χρέωσης σε ένα εβδομαδιαίο πρόγραμμα.</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Γραφικός σχεδιασμός των εβδομαδιαίων προγραμμάτων.</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Συνδυασμός εβδομαδιαίων προγραμμάτων σε εβδομαδιαία προφίλ.</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 xml:space="preserve">Διαχείριση σταθερών τιμών, μέγιστων χρεώσεων πρώτης ημέρας, δεύτερης </w:t>
            </w:r>
            <w:proofErr w:type="spellStart"/>
            <w:r w:rsidRPr="00710B57">
              <w:rPr>
                <w:rFonts w:ascii="Verdana" w:hAnsi="Verdana"/>
                <w:sz w:val="22"/>
                <w:lang w:val="el-GR"/>
              </w:rPr>
              <w:t>κ.τλ</w:t>
            </w:r>
            <w:proofErr w:type="spellEnd"/>
            <w:r w:rsidRPr="00710B57">
              <w:rPr>
                <w:rFonts w:ascii="Verdana" w:hAnsi="Verdana"/>
                <w:sz w:val="22"/>
                <w:lang w:val="el-GR"/>
              </w:rPr>
              <w:t>., ή και περιόδου εντός ημέρας (πρωινή, απογευματινή, βραδινή) ή άλλη ζώνη χρέωσης.</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Τιμοκατάλογοι για αργίες και ειδικές ημέρες.</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Εύχρηστη διαχείριση περιόδου χάριτος μεταξύ των βημάτων χρέωσης του τιμοκαταλόγου.</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Διαφορετικοί τύποι εισιτηρίων θα μπορούν να ακολουθούν διαφορετικά βήματα χρέωσης του τιμοκαταλόγου ανάλογα με τις επιθυμίες του Διαχειριστή του Σταθμού αυτοκινήτων.</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 xml:space="preserve">Στο σύστημα θα οριστεί ο τιμοκατάλογος λειτουργίας του Σταθμού αρχικά και στην συνέχεια θα λειτουργεί αυτόματα χωρίς την δυνατότητα αλλαγής τιμών από τον ταμεία. </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Ο τιμοκατάλογος θα μπορεί να υποστηρίζει κάθε δυνατή διαμόρφωση τιμών τόσο ανά ώρα της ημέρας (με μέγιστη ημερήσια χρέωση) όσο και για ειδικές συμφωνίες με μόνιμους πελάτες.</w:t>
            </w:r>
          </w:p>
          <w:p w:rsidR="009D2919" w:rsidRPr="00710B57" w:rsidRDefault="009D2919" w:rsidP="009D2919">
            <w:pPr>
              <w:pStyle w:val="a3"/>
              <w:numPr>
                <w:ilvl w:val="0"/>
                <w:numId w:val="10"/>
              </w:numPr>
              <w:ind w:right="38"/>
              <w:jc w:val="both"/>
              <w:rPr>
                <w:rFonts w:ascii="Verdana" w:hAnsi="Verdana"/>
                <w:sz w:val="22"/>
              </w:rPr>
            </w:pPr>
            <w:r w:rsidRPr="00710B57">
              <w:rPr>
                <w:rFonts w:ascii="Verdana" w:hAnsi="Verdana"/>
                <w:sz w:val="22"/>
                <w:lang w:val="el-GR"/>
              </w:rPr>
              <w:t xml:space="preserve">Για τους επισκέπτες θα δίνεται σύντομος δωρεάν χρόνος (π.χ. 20’). </w:t>
            </w:r>
            <w:proofErr w:type="spellStart"/>
            <w:r w:rsidRPr="00710B57">
              <w:rPr>
                <w:rFonts w:ascii="Verdana" w:hAnsi="Verdana"/>
                <w:sz w:val="22"/>
              </w:rPr>
              <w:t>Μετά</w:t>
            </w:r>
            <w:proofErr w:type="spellEnd"/>
            <w:r w:rsidRPr="00710B57">
              <w:rPr>
                <w:rFonts w:ascii="Verdana" w:hAnsi="Verdana"/>
                <w:sz w:val="22"/>
              </w:rPr>
              <w:t xml:space="preserve"> </w:t>
            </w:r>
            <w:proofErr w:type="spellStart"/>
            <w:r w:rsidRPr="00710B57">
              <w:rPr>
                <w:rFonts w:ascii="Verdana" w:hAnsi="Verdana"/>
                <w:sz w:val="22"/>
              </w:rPr>
              <w:t>την</w:t>
            </w:r>
            <w:proofErr w:type="spellEnd"/>
            <w:r w:rsidRPr="00710B57">
              <w:rPr>
                <w:rFonts w:ascii="Verdana" w:hAnsi="Verdana"/>
                <w:sz w:val="22"/>
              </w:rPr>
              <w:t xml:space="preserve"> </w:t>
            </w:r>
            <w:proofErr w:type="spellStart"/>
            <w:r w:rsidRPr="00710B57">
              <w:rPr>
                <w:rFonts w:ascii="Verdana" w:hAnsi="Verdana"/>
                <w:sz w:val="22"/>
              </w:rPr>
              <w:t>έλευση</w:t>
            </w:r>
            <w:proofErr w:type="spellEnd"/>
            <w:r w:rsidRPr="00710B57">
              <w:rPr>
                <w:rFonts w:ascii="Verdana" w:hAnsi="Verdana"/>
                <w:sz w:val="22"/>
              </w:rPr>
              <w:t xml:space="preserve"> </w:t>
            </w:r>
            <w:proofErr w:type="spellStart"/>
            <w:r w:rsidRPr="00710B57">
              <w:rPr>
                <w:rFonts w:ascii="Verdana" w:hAnsi="Verdana"/>
                <w:sz w:val="22"/>
              </w:rPr>
              <w:t>του</w:t>
            </w:r>
            <w:proofErr w:type="spellEnd"/>
            <w:r w:rsidRPr="00710B57">
              <w:rPr>
                <w:rFonts w:ascii="Verdana" w:hAnsi="Verdana"/>
                <w:sz w:val="22"/>
              </w:rPr>
              <w:t xml:space="preserve"> </w:t>
            </w:r>
            <w:proofErr w:type="spellStart"/>
            <w:r w:rsidRPr="00710B57">
              <w:rPr>
                <w:rFonts w:ascii="Verdana" w:hAnsi="Verdana"/>
                <w:sz w:val="22"/>
              </w:rPr>
              <w:t>δωρεάν</w:t>
            </w:r>
            <w:proofErr w:type="spellEnd"/>
            <w:r w:rsidRPr="00710B57">
              <w:rPr>
                <w:rFonts w:ascii="Verdana" w:hAnsi="Verdana"/>
                <w:sz w:val="22"/>
              </w:rPr>
              <w:t xml:space="preserve"> </w:t>
            </w:r>
            <w:proofErr w:type="spellStart"/>
            <w:r w:rsidRPr="00710B57">
              <w:rPr>
                <w:rFonts w:ascii="Verdana" w:hAnsi="Verdana"/>
                <w:sz w:val="22"/>
              </w:rPr>
              <w:t>χρόνου</w:t>
            </w:r>
            <w:proofErr w:type="spellEnd"/>
            <w:r w:rsidRPr="00710B57">
              <w:rPr>
                <w:rFonts w:ascii="Verdana" w:hAnsi="Verdana"/>
                <w:sz w:val="22"/>
              </w:rPr>
              <w:t xml:space="preserve"> </w:t>
            </w:r>
            <w:proofErr w:type="spellStart"/>
            <w:r w:rsidRPr="00710B57">
              <w:rPr>
                <w:rFonts w:ascii="Verdana" w:hAnsi="Verdana"/>
                <w:sz w:val="22"/>
              </w:rPr>
              <w:t>θα</w:t>
            </w:r>
            <w:proofErr w:type="spellEnd"/>
            <w:r w:rsidRPr="00710B57">
              <w:rPr>
                <w:rFonts w:ascii="Verdana" w:hAnsi="Verdana"/>
                <w:sz w:val="22"/>
              </w:rPr>
              <w:t xml:space="preserve"> </w:t>
            </w:r>
            <w:proofErr w:type="spellStart"/>
            <w:r w:rsidRPr="00710B57">
              <w:rPr>
                <w:rFonts w:ascii="Verdana" w:hAnsi="Verdana"/>
                <w:sz w:val="22"/>
              </w:rPr>
              <w:t>απαιτείται</w:t>
            </w:r>
            <w:proofErr w:type="spellEnd"/>
            <w:r w:rsidRPr="00710B57">
              <w:rPr>
                <w:rFonts w:ascii="Verdana" w:hAnsi="Verdana"/>
                <w:sz w:val="22"/>
              </w:rPr>
              <w:t xml:space="preserve"> </w:t>
            </w:r>
            <w:proofErr w:type="spellStart"/>
            <w:r w:rsidRPr="00710B57">
              <w:rPr>
                <w:rFonts w:ascii="Verdana" w:hAnsi="Verdana"/>
                <w:sz w:val="22"/>
              </w:rPr>
              <w:t>πληρωμή</w:t>
            </w:r>
            <w:proofErr w:type="spellEnd"/>
            <w:r w:rsidRPr="00710B57">
              <w:rPr>
                <w:rFonts w:ascii="Verdana" w:hAnsi="Verdana"/>
                <w:sz w:val="22"/>
              </w:rPr>
              <w:t xml:space="preserve">. </w:t>
            </w:r>
          </w:p>
          <w:p w:rsidR="009D2919" w:rsidRPr="00710B57" w:rsidRDefault="009D2919" w:rsidP="009D2919">
            <w:pPr>
              <w:pStyle w:val="a3"/>
              <w:numPr>
                <w:ilvl w:val="0"/>
                <w:numId w:val="10"/>
              </w:numPr>
              <w:ind w:right="38"/>
              <w:jc w:val="both"/>
              <w:rPr>
                <w:rFonts w:ascii="Verdana" w:hAnsi="Verdana"/>
                <w:sz w:val="22"/>
                <w:lang w:val="el-GR"/>
              </w:rPr>
            </w:pPr>
            <w:r w:rsidRPr="00710B57">
              <w:rPr>
                <w:rFonts w:ascii="Verdana" w:hAnsi="Verdana"/>
                <w:sz w:val="22"/>
                <w:lang w:val="el-GR"/>
              </w:rPr>
              <w:t>Δυνατότητα ορισμού συγκεκριμένου και οριζόμενου χρόνου ‘χάριτος’ για την έγκαιρη έξοδο του οχήματος. Σε αντίθετη περίπτωση ο κάτοχος του αντίστοιχου εισιτηρίου θα πρέπει να καλείται να καταβάλει την επιπλέον αμοιβή η οποία θα πρέπει επίσης να μπορεί να οριστεί στο σύστημα παραμετρικά.</w:t>
            </w:r>
          </w:p>
          <w:p w:rsidR="009D2919" w:rsidRPr="00710B57" w:rsidRDefault="009D2919" w:rsidP="009D2919">
            <w:pPr>
              <w:pStyle w:val="a3"/>
              <w:numPr>
                <w:ilvl w:val="0"/>
                <w:numId w:val="10"/>
              </w:numPr>
              <w:rPr>
                <w:rFonts w:ascii="Verdana" w:hAnsi="Verdana"/>
                <w:sz w:val="22"/>
                <w:lang w:val="el-GR"/>
              </w:rPr>
            </w:pPr>
            <w:r w:rsidRPr="00710B57">
              <w:rPr>
                <w:rFonts w:ascii="Verdana" w:hAnsi="Verdana"/>
                <w:sz w:val="22"/>
                <w:lang w:val="el-GR"/>
              </w:rPr>
              <w:t xml:space="preserve">Να υποστηρίζει λειτουργία αποτροπής </w:t>
            </w:r>
            <w:proofErr w:type="spellStart"/>
            <w:r w:rsidRPr="00710B57">
              <w:rPr>
                <w:rFonts w:ascii="Verdana" w:hAnsi="Verdana"/>
                <w:sz w:val="22"/>
                <w:lang w:val="el-GR"/>
              </w:rPr>
              <w:t>επανα</w:t>
            </w:r>
            <w:proofErr w:type="spellEnd"/>
            <w:r w:rsidRPr="00710B57">
              <w:rPr>
                <w:rFonts w:ascii="Verdana" w:hAnsi="Verdana"/>
                <w:sz w:val="22"/>
                <w:lang w:val="el-GR"/>
              </w:rPr>
              <w:t xml:space="preserve">-εισόδου στο σταθμό. Με το σύστημα αυτό το σύστημα αναγνωρίζει, μέσω του συστήματος αυτόματης αναγνώρισης πινακίδων, εάν το όχημα που προσπαθεί να εισέλθει στον σταθμό έχει εξέλθει το αμέσως προηγούμενο χρονικό διάστημα. Τα διαστήματα ελέγχου και ισχύος της προσπάθειας </w:t>
            </w:r>
            <w:proofErr w:type="spellStart"/>
            <w:r w:rsidRPr="00710B57">
              <w:rPr>
                <w:rFonts w:ascii="Verdana" w:hAnsi="Verdana"/>
                <w:sz w:val="22"/>
                <w:lang w:val="el-GR"/>
              </w:rPr>
              <w:t>επανα</w:t>
            </w:r>
            <w:proofErr w:type="spellEnd"/>
            <w:r w:rsidRPr="00710B57">
              <w:rPr>
                <w:rFonts w:ascii="Verdana" w:hAnsi="Verdana"/>
                <w:sz w:val="22"/>
                <w:lang w:val="el-GR"/>
              </w:rPr>
              <w:t xml:space="preserve">-εισόδου θα είναι οριζόμενα. Στόχος είναι η αποτροπή της χρήσης του χρόνου χάριτος, που ισχύει στον σταθμό, για δωρεάν στάθμευση με συνεχείς εισόδους και εξόδους. Στην περίπτωση εντοπισμού προσπάθειας </w:t>
            </w:r>
            <w:proofErr w:type="spellStart"/>
            <w:r w:rsidRPr="00710B57">
              <w:rPr>
                <w:rFonts w:ascii="Verdana" w:hAnsi="Verdana"/>
                <w:sz w:val="22"/>
                <w:lang w:val="el-GR"/>
              </w:rPr>
              <w:t>επανα</w:t>
            </w:r>
            <w:proofErr w:type="spellEnd"/>
            <w:r w:rsidRPr="00710B57">
              <w:rPr>
                <w:rFonts w:ascii="Verdana" w:hAnsi="Verdana"/>
                <w:sz w:val="22"/>
                <w:lang w:val="el-GR"/>
              </w:rPr>
              <w:t>-εισόδου ο Πελάτης θα χρεώνεται από το πρώτο λεπτό.</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Β.14</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Το προσφερόμενο από τον Ανάδοχο σύστημα θα πρέπει να είναι εναρμονισμένο και να ανταποκρίνεται πλήρως στις απαιτήσεις του Κώδικα Φορολογικών Στοιχείων όσον αφορά τους Σταθμούς Αυτοκινήτων όπως αυτές αναφέρονται στην ΠΟΛ. 1166/02, στην νεότερη ΠΟΛ 1083/2003 και στην πιο πρόσφατη ΠΟΛ 1023 με θέμα την «Εφαρμογή των διατάξεων του Κώδικα Φορολογικής Απεικόνισης Συναλλαγών (ν. 4093/2012, υποπαράγραφος Ε1) από 1.1.2014, μετά τις τροποποιήσεις που επήλθαν με το άρθρο 51 του ν. 4223/2013 (ΦΕΚ 287Α΄)»  και του Κ.Β.Σ. Το σύστημα που θα προσφέρει ο Ανάδοχος, επί ποινή απόρριψης, θα πρέπει να είναι  πλήρως εναρμονισμένο με το τρέχον φορολογικό καθεστώς παρέχοντας την δυνατότητα τήρησης του βιβλίου στάθμευσης ηλεκτρονικά σε αρχείο.</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Β.15</w:t>
            </w:r>
          </w:p>
        </w:tc>
        <w:tc>
          <w:tcPr>
            <w:tcW w:w="4119" w:type="dxa"/>
            <w:gridSpan w:val="2"/>
          </w:tcPr>
          <w:p w:rsidR="009D2919" w:rsidRPr="00710B57" w:rsidRDefault="009D2919" w:rsidP="00DE4C71">
            <w:pPr>
              <w:ind w:right="38"/>
              <w:rPr>
                <w:rFonts w:ascii="Verdana" w:hAnsi="Verdana"/>
              </w:rPr>
            </w:pPr>
            <w:r w:rsidRPr="00710B57">
              <w:rPr>
                <w:rFonts w:ascii="Verdana" w:hAnsi="Verdana"/>
                <w:lang w:val="el-GR"/>
              </w:rPr>
              <w:t xml:space="preserve">Το σύστημα θα πρέπει να μπορεί συνεχώς να προβάλει τα συμβάντα που προκύπτουν και τις πληροφορίες τους. Έτσι θα πρέπει να επιτρέπεται το φιλτράρισμα των δεδομένων με βάση το εισιτήριο και το είδος της συσκευής. </w:t>
            </w:r>
            <w:proofErr w:type="spellStart"/>
            <w:r w:rsidRPr="00710B57">
              <w:rPr>
                <w:rFonts w:ascii="Verdana" w:hAnsi="Verdana"/>
              </w:rPr>
              <w:t>Τελικά</w:t>
            </w:r>
            <w:proofErr w:type="spellEnd"/>
            <w:r w:rsidRPr="00710B57">
              <w:rPr>
                <w:rFonts w:ascii="Verdana" w:hAnsi="Verdana"/>
              </w:rPr>
              <w:t xml:space="preserve"> </w:t>
            </w:r>
            <w:proofErr w:type="spellStart"/>
            <w:r w:rsidRPr="00710B57">
              <w:rPr>
                <w:rFonts w:ascii="Verdana" w:hAnsi="Verdana"/>
              </w:rPr>
              <w:t>θα</w:t>
            </w:r>
            <w:proofErr w:type="spellEnd"/>
            <w:r w:rsidRPr="00710B57">
              <w:rPr>
                <w:rFonts w:ascii="Verdana" w:hAnsi="Verdana"/>
              </w:rPr>
              <w:t xml:space="preserve"> </w:t>
            </w:r>
            <w:proofErr w:type="spellStart"/>
            <w:r w:rsidRPr="00710B57">
              <w:rPr>
                <w:rFonts w:ascii="Verdana" w:hAnsi="Verdana"/>
              </w:rPr>
              <w:t>πρέπει</w:t>
            </w:r>
            <w:proofErr w:type="spellEnd"/>
            <w:r w:rsidRPr="00710B57">
              <w:rPr>
                <w:rFonts w:ascii="Verdana" w:hAnsi="Verdana"/>
              </w:rPr>
              <w:t xml:space="preserve"> </w:t>
            </w:r>
            <w:proofErr w:type="spellStart"/>
            <w:r w:rsidRPr="00710B57">
              <w:rPr>
                <w:rFonts w:ascii="Verdana" w:hAnsi="Verdana"/>
              </w:rPr>
              <w:t>να</w:t>
            </w:r>
            <w:proofErr w:type="spellEnd"/>
            <w:r w:rsidRPr="00710B57">
              <w:rPr>
                <w:rFonts w:ascii="Verdana" w:hAnsi="Verdana"/>
              </w:rPr>
              <w:t xml:space="preserve"> </w:t>
            </w:r>
            <w:proofErr w:type="spellStart"/>
            <w:r w:rsidRPr="00710B57">
              <w:rPr>
                <w:rFonts w:ascii="Verdana" w:hAnsi="Verdana"/>
              </w:rPr>
              <w:t>παράγεται</w:t>
            </w:r>
            <w:proofErr w:type="spellEnd"/>
            <w:r w:rsidRPr="00710B57">
              <w:rPr>
                <w:rFonts w:ascii="Verdana" w:hAnsi="Verdana"/>
              </w:rPr>
              <w:t>:</w:t>
            </w:r>
          </w:p>
          <w:p w:rsidR="009D2919" w:rsidRPr="00710B57" w:rsidRDefault="009D2919" w:rsidP="009D2919">
            <w:pPr>
              <w:pStyle w:val="a3"/>
              <w:numPr>
                <w:ilvl w:val="0"/>
                <w:numId w:val="11"/>
              </w:numPr>
              <w:ind w:right="38"/>
              <w:jc w:val="both"/>
              <w:rPr>
                <w:rFonts w:ascii="Verdana" w:hAnsi="Verdana"/>
                <w:sz w:val="22"/>
                <w:lang w:val="el-GR"/>
              </w:rPr>
            </w:pPr>
            <w:r w:rsidRPr="00710B57">
              <w:rPr>
                <w:rFonts w:ascii="Verdana" w:hAnsi="Verdana"/>
                <w:sz w:val="22"/>
                <w:lang w:val="el-GR"/>
              </w:rPr>
              <w:t>Παρουσίαση στην οθόνη των στοιχείων συμβάντων βάσει των παρεχόμενων φίλτρων επιλογής.</w:t>
            </w:r>
          </w:p>
          <w:p w:rsidR="009D2919" w:rsidRPr="00710B57" w:rsidRDefault="009D2919" w:rsidP="009D2919">
            <w:pPr>
              <w:pStyle w:val="a3"/>
              <w:numPr>
                <w:ilvl w:val="0"/>
                <w:numId w:val="11"/>
              </w:numPr>
              <w:ind w:right="38"/>
              <w:jc w:val="both"/>
              <w:rPr>
                <w:rFonts w:ascii="Verdana" w:hAnsi="Verdana"/>
                <w:sz w:val="22"/>
              </w:rPr>
            </w:pPr>
            <w:proofErr w:type="spellStart"/>
            <w:r w:rsidRPr="00710B57">
              <w:rPr>
                <w:rFonts w:ascii="Verdana" w:hAnsi="Verdana"/>
                <w:sz w:val="22"/>
              </w:rPr>
              <w:t>Εκτύπωση</w:t>
            </w:r>
            <w:proofErr w:type="spellEnd"/>
            <w:r w:rsidRPr="00710B57">
              <w:rPr>
                <w:rFonts w:ascii="Verdana" w:hAnsi="Verdana"/>
                <w:sz w:val="22"/>
              </w:rPr>
              <w:t xml:space="preserve"> </w:t>
            </w:r>
            <w:proofErr w:type="spellStart"/>
            <w:r w:rsidRPr="00710B57">
              <w:rPr>
                <w:rFonts w:ascii="Verdana" w:hAnsi="Verdana"/>
                <w:sz w:val="22"/>
              </w:rPr>
              <w:t>του</w:t>
            </w:r>
            <w:proofErr w:type="spellEnd"/>
            <w:r w:rsidRPr="00710B57">
              <w:rPr>
                <w:rFonts w:ascii="Verdana" w:hAnsi="Verdana"/>
                <w:sz w:val="22"/>
              </w:rPr>
              <w:t xml:space="preserve"> </w:t>
            </w:r>
            <w:proofErr w:type="spellStart"/>
            <w:r w:rsidRPr="00710B57">
              <w:rPr>
                <w:rFonts w:ascii="Verdana" w:hAnsi="Verdana"/>
                <w:sz w:val="22"/>
              </w:rPr>
              <w:t>συμβάντος</w:t>
            </w:r>
            <w:proofErr w:type="spellEnd"/>
            <w:r w:rsidRPr="00710B57">
              <w:rPr>
                <w:rFonts w:ascii="Verdana" w:hAnsi="Verdana"/>
                <w:sz w:val="22"/>
              </w:rPr>
              <w:t xml:space="preserve">  </w:t>
            </w:r>
          </w:p>
          <w:p w:rsidR="009D2919" w:rsidRPr="00710B57" w:rsidRDefault="009D2919" w:rsidP="00DE4C71">
            <w:pPr>
              <w:ind w:right="38"/>
              <w:rPr>
                <w:rFonts w:ascii="Verdana" w:hAnsi="Verdana"/>
                <w:lang w:val="el-GR"/>
              </w:rPr>
            </w:pPr>
            <w:r w:rsidRPr="00710B57">
              <w:rPr>
                <w:rFonts w:ascii="Verdana" w:hAnsi="Verdana"/>
                <w:lang w:val="el-GR"/>
              </w:rPr>
              <w:t>Οι πληροφορίες των συμβάντων που θα παρουσιάζονται θα πρέπει να είναι τουλάχιστον:</w:t>
            </w:r>
          </w:p>
          <w:p w:rsidR="009D2919" w:rsidRPr="00710B57" w:rsidRDefault="009D2919" w:rsidP="009D2919">
            <w:pPr>
              <w:pStyle w:val="a3"/>
              <w:numPr>
                <w:ilvl w:val="0"/>
                <w:numId w:val="12"/>
              </w:numPr>
              <w:ind w:right="38"/>
              <w:jc w:val="both"/>
              <w:rPr>
                <w:rFonts w:ascii="Verdana" w:hAnsi="Verdana"/>
                <w:sz w:val="22"/>
              </w:rPr>
            </w:pPr>
            <w:proofErr w:type="spellStart"/>
            <w:r w:rsidRPr="00710B57">
              <w:rPr>
                <w:rFonts w:ascii="Verdana" w:hAnsi="Verdana"/>
                <w:sz w:val="22"/>
              </w:rPr>
              <w:t>Ημερομηνία</w:t>
            </w:r>
            <w:proofErr w:type="spellEnd"/>
            <w:r w:rsidRPr="00710B57">
              <w:rPr>
                <w:rFonts w:ascii="Verdana" w:hAnsi="Verdana"/>
                <w:sz w:val="22"/>
              </w:rPr>
              <w:t xml:space="preserve"> </w:t>
            </w:r>
            <w:proofErr w:type="spellStart"/>
            <w:r w:rsidRPr="00710B57">
              <w:rPr>
                <w:rFonts w:ascii="Verdana" w:hAnsi="Verdana"/>
                <w:sz w:val="22"/>
              </w:rPr>
              <w:t>και</w:t>
            </w:r>
            <w:proofErr w:type="spellEnd"/>
            <w:r w:rsidRPr="00710B57">
              <w:rPr>
                <w:rFonts w:ascii="Verdana" w:hAnsi="Verdana"/>
                <w:sz w:val="22"/>
              </w:rPr>
              <w:t xml:space="preserve"> </w:t>
            </w:r>
            <w:proofErr w:type="spellStart"/>
            <w:r w:rsidRPr="00710B57">
              <w:rPr>
                <w:rFonts w:ascii="Verdana" w:hAnsi="Verdana"/>
                <w:sz w:val="22"/>
              </w:rPr>
              <w:t>ώρα</w:t>
            </w:r>
            <w:proofErr w:type="spellEnd"/>
          </w:p>
          <w:p w:rsidR="009D2919" w:rsidRPr="00710B57" w:rsidRDefault="009D2919" w:rsidP="009D2919">
            <w:pPr>
              <w:pStyle w:val="a3"/>
              <w:numPr>
                <w:ilvl w:val="0"/>
                <w:numId w:val="12"/>
              </w:numPr>
              <w:ind w:right="38"/>
              <w:jc w:val="both"/>
              <w:rPr>
                <w:rFonts w:ascii="Verdana" w:hAnsi="Verdana"/>
                <w:sz w:val="22"/>
                <w:lang w:val="el-GR"/>
              </w:rPr>
            </w:pPr>
            <w:r w:rsidRPr="00710B57">
              <w:rPr>
                <w:rFonts w:ascii="Verdana" w:hAnsi="Verdana"/>
                <w:sz w:val="22"/>
                <w:lang w:val="el-GR"/>
              </w:rPr>
              <w:t xml:space="preserve">Ο υπολογιστής στον οποίο ήρθε η ειδοποίηση για το συμβάν </w:t>
            </w:r>
          </w:p>
          <w:p w:rsidR="009D2919" w:rsidRPr="00710B57" w:rsidRDefault="009D2919" w:rsidP="009D2919">
            <w:pPr>
              <w:pStyle w:val="a3"/>
              <w:numPr>
                <w:ilvl w:val="0"/>
                <w:numId w:val="12"/>
              </w:numPr>
              <w:ind w:right="38"/>
              <w:jc w:val="both"/>
              <w:rPr>
                <w:rFonts w:ascii="Verdana" w:hAnsi="Verdana"/>
                <w:sz w:val="22"/>
                <w:lang w:val="el-GR"/>
              </w:rPr>
            </w:pPr>
            <w:r w:rsidRPr="00710B57">
              <w:rPr>
                <w:rFonts w:ascii="Verdana" w:hAnsi="Verdana"/>
                <w:sz w:val="22"/>
                <w:lang w:val="el-GR"/>
              </w:rPr>
              <w:t xml:space="preserve">Η συσκευή στην οποία συνέβη το συμβάν </w:t>
            </w:r>
          </w:p>
          <w:p w:rsidR="009D2919" w:rsidRPr="00710B57" w:rsidRDefault="009D2919" w:rsidP="009D2919">
            <w:pPr>
              <w:pStyle w:val="a3"/>
              <w:numPr>
                <w:ilvl w:val="0"/>
                <w:numId w:val="12"/>
              </w:numPr>
              <w:ind w:right="38"/>
              <w:jc w:val="both"/>
              <w:rPr>
                <w:rFonts w:ascii="Verdana" w:hAnsi="Verdana"/>
                <w:sz w:val="22"/>
              </w:rPr>
            </w:pPr>
            <w:proofErr w:type="spellStart"/>
            <w:r w:rsidRPr="00710B57">
              <w:rPr>
                <w:rFonts w:ascii="Verdana" w:hAnsi="Verdana"/>
                <w:sz w:val="22"/>
              </w:rPr>
              <w:t>Το</w:t>
            </w:r>
            <w:proofErr w:type="spellEnd"/>
            <w:r w:rsidRPr="00710B57">
              <w:rPr>
                <w:rFonts w:ascii="Verdana" w:hAnsi="Verdana"/>
                <w:sz w:val="22"/>
              </w:rPr>
              <w:t xml:space="preserve"> </w:t>
            </w:r>
            <w:proofErr w:type="spellStart"/>
            <w:r w:rsidRPr="00710B57">
              <w:rPr>
                <w:rFonts w:ascii="Verdana" w:hAnsi="Verdana"/>
                <w:sz w:val="22"/>
              </w:rPr>
              <w:t>νούμερο</w:t>
            </w:r>
            <w:proofErr w:type="spellEnd"/>
            <w:r w:rsidRPr="00710B57">
              <w:rPr>
                <w:rFonts w:ascii="Verdana" w:hAnsi="Verdana"/>
                <w:sz w:val="22"/>
              </w:rPr>
              <w:t xml:space="preserve"> </w:t>
            </w:r>
            <w:proofErr w:type="spellStart"/>
            <w:r w:rsidRPr="00710B57">
              <w:rPr>
                <w:rFonts w:ascii="Verdana" w:hAnsi="Verdana"/>
                <w:sz w:val="22"/>
              </w:rPr>
              <w:t>του</w:t>
            </w:r>
            <w:proofErr w:type="spellEnd"/>
            <w:r w:rsidRPr="00710B57">
              <w:rPr>
                <w:rFonts w:ascii="Verdana" w:hAnsi="Verdana"/>
                <w:sz w:val="22"/>
              </w:rPr>
              <w:t xml:space="preserve"> </w:t>
            </w:r>
            <w:proofErr w:type="spellStart"/>
            <w:r w:rsidRPr="00710B57">
              <w:rPr>
                <w:rFonts w:ascii="Verdana" w:hAnsi="Verdana"/>
                <w:sz w:val="22"/>
              </w:rPr>
              <w:t>συμβάντος</w:t>
            </w:r>
            <w:proofErr w:type="spellEnd"/>
            <w:r w:rsidRPr="00710B57">
              <w:rPr>
                <w:rFonts w:ascii="Verdana" w:hAnsi="Verdana"/>
                <w:sz w:val="22"/>
              </w:rPr>
              <w:t xml:space="preserve"> </w:t>
            </w:r>
          </w:p>
          <w:p w:rsidR="009D2919" w:rsidRPr="00710B57" w:rsidRDefault="009D2919" w:rsidP="009D2919">
            <w:pPr>
              <w:pStyle w:val="a3"/>
              <w:numPr>
                <w:ilvl w:val="0"/>
                <w:numId w:val="12"/>
              </w:numPr>
              <w:ind w:right="38"/>
              <w:jc w:val="both"/>
              <w:rPr>
                <w:rFonts w:ascii="Verdana" w:hAnsi="Verdana"/>
                <w:sz w:val="22"/>
                <w:lang w:val="el-GR"/>
              </w:rPr>
            </w:pPr>
            <w:r w:rsidRPr="00710B57">
              <w:rPr>
                <w:rFonts w:ascii="Verdana" w:hAnsi="Verdana"/>
                <w:sz w:val="22"/>
                <w:lang w:val="el-GR"/>
              </w:rPr>
              <w:t>Το κείμενο που το συνοδεύει</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Β.16</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 xml:space="preserve">Τα απαραίτητα στοιχεία για το λογιστήριο θα προκύπτουν από την συγκέντρωση όλων των αρχείων πωλήσεων. Αυτά μπορούν να προέρχονται από διάφορες συσκευές όπως αυτόματα και χειροκίνητα ταμεία, φορητά τερματικά, εξόδους, </w:t>
            </w:r>
            <w:proofErr w:type="spellStart"/>
            <w:r w:rsidRPr="00710B57">
              <w:rPr>
                <w:rFonts w:ascii="Verdana" w:hAnsi="Verdana"/>
                <w:lang w:val="el-GR"/>
              </w:rPr>
              <w:t>κ.λ.π</w:t>
            </w:r>
            <w:proofErr w:type="spellEnd"/>
            <w:r w:rsidRPr="00710B57">
              <w:rPr>
                <w:rFonts w:ascii="Verdana" w:hAnsi="Verdana"/>
                <w:lang w:val="el-GR"/>
              </w:rPr>
              <w:t xml:space="preserve">. </w:t>
            </w:r>
          </w:p>
          <w:p w:rsidR="009D2919" w:rsidRPr="00710B57" w:rsidRDefault="009D2919" w:rsidP="00DE4C71">
            <w:pPr>
              <w:ind w:right="38"/>
              <w:rPr>
                <w:rFonts w:ascii="Verdana" w:hAnsi="Verdana"/>
                <w:lang w:val="el-GR"/>
              </w:rPr>
            </w:pPr>
            <w:r w:rsidRPr="00710B57">
              <w:rPr>
                <w:rFonts w:ascii="Verdana" w:hAnsi="Verdana"/>
                <w:lang w:val="el-GR"/>
              </w:rPr>
              <w:t>Η εκτύπωση που θα προκύπτει θα περιέχει τις πωλήσεις, το σχετικό ΦΠΑ,  από ποια συσκευή προέρχεται (</w:t>
            </w:r>
            <w:proofErr w:type="spellStart"/>
            <w:r w:rsidRPr="00710B57">
              <w:rPr>
                <w:rFonts w:ascii="Verdana" w:hAnsi="Verdana"/>
              </w:rPr>
              <w:t>ShiftSettlement</w:t>
            </w:r>
            <w:proofErr w:type="spellEnd"/>
            <w:r w:rsidRPr="00710B57">
              <w:rPr>
                <w:rFonts w:ascii="Verdana" w:hAnsi="Verdana"/>
                <w:lang w:val="el-GR"/>
              </w:rPr>
              <w:t>) καθώς και το συνολικό τζίρο όλων των συσκευών (σε ημερήσια, εβδομαδιαία, μηνιαία και ετήσια βάση). Η σημαντική πληροφορία θα πρέπει να βρίσκεται στην κορυφή της εκτύπωσης εκκαθάρισης (</w:t>
            </w:r>
            <w:proofErr w:type="spellStart"/>
            <w:r w:rsidRPr="00710B57">
              <w:rPr>
                <w:rFonts w:ascii="Verdana" w:hAnsi="Verdana"/>
              </w:rPr>
              <w:t>Settlementprintout</w:t>
            </w:r>
            <w:proofErr w:type="spellEnd"/>
            <w:r w:rsidRPr="00710B57">
              <w:rPr>
                <w:rFonts w:ascii="Verdana" w:hAnsi="Verdana"/>
                <w:lang w:val="el-GR"/>
              </w:rPr>
              <w:t>) και να ακολουθούν οι ποσότητες πώλησης και ο τρόπος πληρωμής.</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177FB8" w:rsidTr="00DE4C71">
        <w:tc>
          <w:tcPr>
            <w:tcW w:w="747" w:type="dxa"/>
            <w:gridSpan w:val="2"/>
          </w:tcPr>
          <w:p w:rsidR="009D2919" w:rsidRPr="00710B57" w:rsidRDefault="009D2919" w:rsidP="00DE4C71">
            <w:pPr>
              <w:jc w:val="center"/>
              <w:rPr>
                <w:rFonts w:ascii="Verdana" w:hAnsi="Verdana"/>
              </w:rPr>
            </w:pPr>
            <w:r w:rsidRPr="00710B57">
              <w:rPr>
                <w:rFonts w:ascii="Verdana" w:hAnsi="Verdana"/>
              </w:rPr>
              <w:t>Β.17</w:t>
            </w:r>
          </w:p>
        </w:tc>
        <w:tc>
          <w:tcPr>
            <w:tcW w:w="4119" w:type="dxa"/>
            <w:gridSpan w:val="2"/>
          </w:tcPr>
          <w:p w:rsidR="009D2919" w:rsidRPr="00710B57" w:rsidRDefault="009D2919" w:rsidP="00DE4C71">
            <w:pPr>
              <w:ind w:right="38"/>
              <w:rPr>
                <w:rFonts w:ascii="Verdana" w:hAnsi="Verdana"/>
                <w:lang w:val="el-GR"/>
              </w:rPr>
            </w:pPr>
            <w:r w:rsidRPr="00710B57">
              <w:rPr>
                <w:rFonts w:ascii="Verdana" w:hAnsi="Verdana"/>
                <w:lang w:val="el-GR"/>
              </w:rPr>
              <w:t>Πρέπει να υπάρχει υποσύστημα αναφορών (</w:t>
            </w:r>
            <w:r w:rsidRPr="00710B57">
              <w:rPr>
                <w:rFonts w:ascii="Verdana" w:hAnsi="Verdana"/>
                <w:lang w:val="en-US"/>
              </w:rPr>
              <w:t>Reports</w:t>
            </w:r>
            <w:r w:rsidRPr="00710B57">
              <w:rPr>
                <w:rFonts w:ascii="Verdana" w:hAnsi="Verdana"/>
                <w:lang w:val="el-GR"/>
              </w:rPr>
              <w:t xml:space="preserve">) μέσω του οποίου να μπορούν να παράγονται αναφορές με τη μορφή πινάκων και γραφημάτων. </w:t>
            </w:r>
          </w:p>
          <w:p w:rsidR="009D2919" w:rsidRPr="00710B57" w:rsidRDefault="009D2919" w:rsidP="00DE4C71">
            <w:pPr>
              <w:ind w:right="38"/>
              <w:rPr>
                <w:rFonts w:ascii="Verdana" w:hAnsi="Verdana"/>
                <w:lang w:val="el-GR"/>
              </w:rPr>
            </w:pPr>
            <w:r w:rsidRPr="00710B57">
              <w:rPr>
                <w:rFonts w:ascii="Verdana" w:hAnsi="Verdana"/>
                <w:lang w:val="el-GR"/>
              </w:rPr>
              <w:t>Η λειτουργικότητά του θα πρέπει να περιλαμβάνει αναφορές όπως:</w:t>
            </w:r>
          </w:p>
          <w:p w:rsidR="009D2919" w:rsidRPr="00710B57" w:rsidRDefault="009D2919" w:rsidP="009D2919">
            <w:pPr>
              <w:pStyle w:val="a3"/>
              <w:numPr>
                <w:ilvl w:val="0"/>
                <w:numId w:val="13"/>
              </w:numPr>
              <w:ind w:right="38"/>
              <w:jc w:val="both"/>
              <w:rPr>
                <w:rFonts w:ascii="Verdana" w:hAnsi="Verdana"/>
                <w:sz w:val="22"/>
              </w:rPr>
            </w:pPr>
            <w:proofErr w:type="spellStart"/>
            <w:r w:rsidRPr="00710B57">
              <w:rPr>
                <w:rFonts w:ascii="Verdana" w:hAnsi="Verdana"/>
                <w:sz w:val="22"/>
              </w:rPr>
              <w:t>Πληρότητα</w:t>
            </w:r>
            <w:proofErr w:type="spellEnd"/>
            <w:r w:rsidRPr="00710B57">
              <w:rPr>
                <w:rFonts w:ascii="Verdana" w:hAnsi="Verdana"/>
                <w:sz w:val="22"/>
              </w:rPr>
              <w:t xml:space="preserve"> </w:t>
            </w:r>
            <w:proofErr w:type="spellStart"/>
            <w:r w:rsidRPr="00710B57">
              <w:rPr>
                <w:rFonts w:ascii="Verdana" w:hAnsi="Verdana"/>
                <w:sz w:val="22"/>
              </w:rPr>
              <w:t>του</w:t>
            </w:r>
            <w:proofErr w:type="spellEnd"/>
            <w:r w:rsidRPr="00710B57">
              <w:rPr>
                <w:rFonts w:ascii="Verdana" w:hAnsi="Verdana"/>
                <w:sz w:val="22"/>
              </w:rPr>
              <w:t xml:space="preserve"> </w:t>
            </w:r>
            <w:proofErr w:type="spellStart"/>
            <w:r w:rsidRPr="00710B57">
              <w:rPr>
                <w:rFonts w:ascii="Verdana" w:hAnsi="Verdana"/>
                <w:sz w:val="22"/>
              </w:rPr>
              <w:t>κάθε</w:t>
            </w:r>
            <w:proofErr w:type="spellEnd"/>
            <w:r w:rsidRPr="00710B57">
              <w:rPr>
                <w:rFonts w:ascii="Verdana" w:hAnsi="Verdana"/>
                <w:sz w:val="22"/>
              </w:rPr>
              <w:t xml:space="preserve"> </w:t>
            </w:r>
            <w:proofErr w:type="spellStart"/>
            <w:r w:rsidRPr="00710B57">
              <w:rPr>
                <w:rFonts w:ascii="Verdana" w:hAnsi="Verdana"/>
                <w:sz w:val="22"/>
              </w:rPr>
              <w:t>σταθμού</w:t>
            </w:r>
            <w:proofErr w:type="spellEnd"/>
            <w:r w:rsidRPr="00710B57">
              <w:rPr>
                <w:rFonts w:ascii="Verdana" w:hAnsi="Verdana"/>
                <w:sz w:val="22"/>
              </w:rPr>
              <w:t xml:space="preserve"> </w:t>
            </w:r>
          </w:p>
          <w:p w:rsidR="009D2919" w:rsidRPr="00710B57" w:rsidRDefault="009D2919" w:rsidP="009D2919">
            <w:pPr>
              <w:pStyle w:val="a3"/>
              <w:numPr>
                <w:ilvl w:val="0"/>
                <w:numId w:val="13"/>
              </w:numPr>
              <w:ind w:right="38"/>
              <w:jc w:val="both"/>
              <w:rPr>
                <w:rFonts w:ascii="Verdana" w:hAnsi="Verdana"/>
                <w:sz w:val="22"/>
              </w:rPr>
            </w:pPr>
            <w:proofErr w:type="spellStart"/>
            <w:r w:rsidRPr="00710B57">
              <w:rPr>
                <w:rFonts w:ascii="Verdana" w:hAnsi="Verdana"/>
                <w:sz w:val="22"/>
              </w:rPr>
              <w:t>Χρόνους</w:t>
            </w:r>
            <w:proofErr w:type="spellEnd"/>
            <w:r w:rsidRPr="00710B57">
              <w:rPr>
                <w:rFonts w:ascii="Verdana" w:hAnsi="Verdana"/>
                <w:sz w:val="22"/>
              </w:rPr>
              <w:t xml:space="preserve"> </w:t>
            </w:r>
            <w:proofErr w:type="spellStart"/>
            <w:r w:rsidRPr="00710B57">
              <w:rPr>
                <w:rFonts w:ascii="Verdana" w:hAnsi="Verdana"/>
                <w:sz w:val="22"/>
              </w:rPr>
              <w:t>παραμονής</w:t>
            </w:r>
            <w:proofErr w:type="spellEnd"/>
          </w:p>
          <w:p w:rsidR="009D2919" w:rsidRPr="00710B57" w:rsidRDefault="009D2919" w:rsidP="009D2919">
            <w:pPr>
              <w:pStyle w:val="a3"/>
              <w:numPr>
                <w:ilvl w:val="0"/>
                <w:numId w:val="13"/>
              </w:numPr>
              <w:ind w:right="38"/>
              <w:jc w:val="both"/>
              <w:rPr>
                <w:rFonts w:ascii="Verdana" w:hAnsi="Verdana"/>
                <w:sz w:val="22"/>
              </w:rPr>
            </w:pPr>
            <w:proofErr w:type="spellStart"/>
            <w:r w:rsidRPr="00710B57">
              <w:rPr>
                <w:rFonts w:ascii="Verdana" w:hAnsi="Verdana"/>
                <w:sz w:val="22"/>
              </w:rPr>
              <w:t>Τζίρος</w:t>
            </w:r>
            <w:proofErr w:type="spellEnd"/>
            <w:r w:rsidRPr="00710B57">
              <w:rPr>
                <w:rFonts w:ascii="Verdana" w:hAnsi="Verdana"/>
                <w:sz w:val="22"/>
              </w:rPr>
              <w:t xml:space="preserve">/ </w:t>
            </w:r>
            <w:proofErr w:type="spellStart"/>
            <w:r w:rsidRPr="00710B57">
              <w:rPr>
                <w:rFonts w:ascii="Verdana" w:hAnsi="Verdana"/>
                <w:sz w:val="22"/>
              </w:rPr>
              <w:t>Κίνηση</w:t>
            </w:r>
            <w:proofErr w:type="spellEnd"/>
          </w:p>
          <w:p w:rsidR="009D2919" w:rsidRPr="00710B57" w:rsidRDefault="009D2919" w:rsidP="009D2919">
            <w:pPr>
              <w:pStyle w:val="a3"/>
              <w:numPr>
                <w:ilvl w:val="0"/>
                <w:numId w:val="13"/>
              </w:numPr>
              <w:ind w:right="38"/>
              <w:jc w:val="both"/>
              <w:rPr>
                <w:rFonts w:ascii="Verdana" w:hAnsi="Verdana"/>
                <w:sz w:val="22"/>
              </w:rPr>
            </w:pPr>
            <w:proofErr w:type="spellStart"/>
            <w:r w:rsidRPr="00710B57">
              <w:rPr>
                <w:rFonts w:ascii="Verdana" w:hAnsi="Verdana"/>
                <w:sz w:val="22"/>
              </w:rPr>
              <w:t>Σύνολο</w:t>
            </w:r>
            <w:proofErr w:type="spellEnd"/>
            <w:r w:rsidRPr="00710B57">
              <w:rPr>
                <w:rFonts w:ascii="Verdana" w:hAnsi="Verdana"/>
                <w:sz w:val="22"/>
              </w:rPr>
              <w:t xml:space="preserve"> </w:t>
            </w:r>
            <w:proofErr w:type="spellStart"/>
            <w:r w:rsidRPr="00710B57">
              <w:rPr>
                <w:rFonts w:ascii="Verdana" w:hAnsi="Verdana"/>
                <w:sz w:val="22"/>
              </w:rPr>
              <w:t>τζίρου</w:t>
            </w:r>
            <w:proofErr w:type="spellEnd"/>
            <w:r w:rsidRPr="00710B57">
              <w:rPr>
                <w:rFonts w:ascii="Verdana" w:hAnsi="Verdana"/>
                <w:sz w:val="22"/>
              </w:rPr>
              <w:t xml:space="preserve"> </w:t>
            </w:r>
            <w:proofErr w:type="spellStart"/>
            <w:r w:rsidRPr="00710B57">
              <w:rPr>
                <w:rFonts w:ascii="Verdana" w:hAnsi="Verdana"/>
                <w:sz w:val="22"/>
              </w:rPr>
              <w:t>κινήσεων</w:t>
            </w:r>
            <w:proofErr w:type="spellEnd"/>
            <w:r w:rsidRPr="00710B57">
              <w:rPr>
                <w:rFonts w:ascii="Verdana" w:hAnsi="Verdana"/>
                <w:sz w:val="22"/>
              </w:rPr>
              <w:t xml:space="preserve"> </w:t>
            </w:r>
          </w:p>
          <w:p w:rsidR="009D2919" w:rsidRPr="00710B57" w:rsidRDefault="009D2919" w:rsidP="009D2919">
            <w:pPr>
              <w:pStyle w:val="a3"/>
              <w:numPr>
                <w:ilvl w:val="0"/>
                <w:numId w:val="13"/>
              </w:numPr>
              <w:ind w:right="38"/>
              <w:jc w:val="both"/>
              <w:rPr>
                <w:rFonts w:ascii="Verdana" w:hAnsi="Verdana"/>
                <w:sz w:val="22"/>
              </w:rPr>
            </w:pPr>
            <w:proofErr w:type="spellStart"/>
            <w:r w:rsidRPr="00710B57">
              <w:rPr>
                <w:rFonts w:ascii="Verdana" w:hAnsi="Verdana"/>
                <w:sz w:val="22"/>
              </w:rPr>
              <w:t>Σύνολο</w:t>
            </w:r>
            <w:proofErr w:type="spellEnd"/>
            <w:r w:rsidRPr="00710B57">
              <w:rPr>
                <w:rFonts w:ascii="Verdana" w:hAnsi="Verdana"/>
                <w:sz w:val="22"/>
              </w:rPr>
              <w:t xml:space="preserve"> </w:t>
            </w:r>
            <w:proofErr w:type="spellStart"/>
            <w:r w:rsidRPr="00710B57">
              <w:rPr>
                <w:rFonts w:ascii="Verdana" w:hAnsi="Verdana"/>
                <w:sz w:val="22"/>
              </w:rPr>
              <w:t>συμβάντων</w:t>
            </w:r>
            <w:proofErr w:type="spellEnd"/>
            <w:r w:rsidRPr="00710B57">
              <w:rPr>
                <w:rFonts w:ascii="Verdana" w:hAnsi="Verdana"/>
                <w:sz w:val="22"/>
              </w:rPr>
              <w:t xml:space="preserve"> </w:t>
            </w:r>
          </w:p>
          <w:p w:rsidR="009D2919" w:rsidRPr="00710B57" w:rsidRDefault="009D2919" w:rsidP="009D2919">
            <w:pPr>
              <w:pStyle w:val="a3"/>
              <w:numPr>
                <w:ilvl w:val="0"/>
                <w:numId w:val="13"/>
              </w:numPr>
              <w:ind w:right="38"/>
              <w:jc w:val="both"/>
              <w:rPr>
                <w:rFonts w:ascii="Verdana" w:hAnsi="Verdana"/>
                <w:sz w:val="22"/>
              </w:rPr>
            </w:pPr>
            <w:proofErr w:type="spellStart"/>
            <w:r w:rsidRPr="00710B57">
              <w:rPr>
                <w:rFonts w:ascii="Verdana" w:hAnsi="Verdana"/>
                <w:sz w:val="22"/>
              </w:rPr>
              <w:t>Ημερολόγιο</w:t>
            </w:r>
            <w:proofErr w:type="spellEnd"/>
            <w:r w:rsidRPr="00710B57">
              <w:rPr>
                <w:rFonts w:ascii="Verdana" w:hAnsi="Verdana"/>
                <w:sz w:val="22"/>
              </w:rPr>
              <w:t xml:space="preserve"> </w:t>
            </w:r>
            <w:proofErr w:type="spellStart"/>
            <w:r w:rsidRPr="00710B57">
              <w:rPr>
                <w:rFonts w:ascii="Verdana" w:hAnsi="Verdana"/>
                <w:sz w:val="22"/>
              </w:rPr>
              <w:t>συμβάντων</w:t>
            </w:r>
            <w:proofErr w:type="spellEnd"/>
            <w:r w:rsidRPr="00710B57">
              <w:rPr>
                <w:rFonts w:ascii="Verdana" w:hAnsi="Verdana"/>
                <w:sz w:val="22"/>
              </w:rPr>
              <w:t xml:space="preserve"> </w:t>
            </w:r>
          </w:p>
          <w:p w:rsidR="009D2919" w:rsidRPr="00710B57" w:rsidRDefault="009D2919" w:rsidP="009D2919">
            <w:pPr>
              <w:pStyle w:val="a3"/>
              <w:numPr>
                <w:ilvl w:val="0"/>
                <w:numId w:val="13"/>
              </w:numPr>
              <w:ind w:right="38"/>
              <w:jc w:val="both"/>
              <w:rPr>
                <w:rFonts w:ascii="Verdana" w:hAnsi="Verdana"/>
                <w:sz w:val="22"/>
              </w:rPr>
            </w:pPr>
            <w:proofErr w:type="spellStart"/>
            <w:r w:rsidRPr="00710B57">
              <w:rPr>
                <w:rFonts w:ascii="Verdana" w:hAnsi="Verdana"/>
                <w:sz w:val="22"/>
              </w:rPr>
              <w:t>Ηλεκτρονικό</w:t>
            </w:r>
            <w:proofErr w:type="spellEnd"/>
            <w:r w:rsidRPr="00710B57">
              <w:rPr>
                <w:rFonts w:ascii="Verdana" w:hAnsi="Verdana"/>
                <w:sz w:val="22"/>
              </w:rPr>
              <w:t xml:space="preserve"> </w:t>
            </w:r>
            <w:proofErr w:type="spellStart"/>
            <w:r w:rsidRPr="00710B57">
              <w:rPr>
                <w:rFonts w:ascii="Verdana" w:hAnsi="Verdana"/>
                <w:sz w:val="22"/>
              </w:rPr>
              <w:t>Ημερολόγιο</w:t>
            </w:r>
            <w:proofErr w:type="spellEnd"/>
            <w:r w:rsidRPr="00710B57">
              <w:rPr>
                <w:rFonts w:ascii="Verdana" w:hAnsi="Verdana"/>
                <w:sz w:val="22"/>
              </w:rPr>
              <w:t xml:space="preserve"> </w:t>
            </w:r>
            <w:proofErr w:type="spellStart"/>
            <w:r w:rsidRPr="00710B57">
              <w:rPr>
                <w:rFonts w:ascii="Verdana" w:hAnsi="Verdana"/>
                <w:sz w:val="22"/>
              </w:rPr>
              <w:t>αποδείξεων</w:t>
            </w:r>
            <w:proofErr w:type="spellEnd"/>
          </w:p>
          <w:p w:rsidR="009D2919" w:rsidRPr="00710B57" w:rsidRDefault="009D2919" w:rsidP="00DE4C71">
            <w:pPr>
              <w:ind w:right="38"/>
              <w:rPr>
                <w:rFonts w:ascii="Verdana" w:hAnsi="Verdana"/>
                <w:lang w:val="el-GR"/>
              </w:rPr>
            </w:pPr>
            <w:r w:rsidRPr="00710B57">
              <w:rPr>
                <w:rFonts w:ascii="Verdana" w:hAnsi="Verdana"/>
                <w:lang w:val="el-GR"/>
              </w:rPr>
              <w:t xml:space="preserve">Τονίζεται πως επί ποινή απόρριψης θα πρέπει τουλάχιστον τα δεδομένα των στατιστικών στοιχείων να γίνονται εξαγωγή σε αρχείο (π.χ. </w:t>
            </w:r>
            <w:proofErr w:type="spellStart"/>
            <w:r w:rsidRPr="00710B57">
              <w:rPr>
                <w:rFonts w:ascii="Verdana" w:hAnsi="Verdana"/>
                <w:lang w:val="el-GR"/>
              </w:rPr>
              <w:t>όνομα_αρχείου</w:t>
            </w:r>
            <w:proofErr w:type="spellEnd"/>
            <w:r w:rsidRPr="00710B57">
              <w:rPr>
                <w:rFonts w:ascii="Verdana" w:hAnsi="Verdana"/>
                <w:lang w:val="el-GR"/>
              </w:rPr>
              <w:t>.</w:t>
            </w:r>
            <w:proofErr w:type="spellStart"/>
            <w:r w:rsidRPr="00710B57">
              <w:rPr>
                <w:rFonts w:ascii="Verdana" w:hAnsi="Verdana"/>
              </w:rPr>
              <w:t>csv</w:t>
            </w:r>
            <w:proofErr w:type="spellEnd"/>
            <w:r w:rsidRPr="00710B57">
              <w:rPr>
                <w:rFonts w:ascii="Verdana" w:hAnsi="Verdana"/>
                <w:lang w:val="el-GR"/>
              </w:rPr>
              <w:t>) για περαιτέρω επεξεργασία.</w:t>
            </w:r>
          </w:p>
        </w:tc>
        <w:tc>
          <w:tcPr>
            <w:tcW w:w="1567" w:type="dxa"/>
            <w:gridSpan w:val="2"/>
          </w:tcPr>
          <w:p w:rsidR="009D2919" w:rsidRPr="00710B57" w:rsidRDefault="009D2919" w:rsidP="00DE4C71">
            <w:pPr>
              <w:ind w:right="36"/>
              <w:jc w:val="center"/>
              <w:rPr>
                <w:rFonts w:ascii="Verdana" w:hAnsi="Verdana"/>
              </w:rPr>
            </w:pPr>
            <w:r w:rsidRPr="00710B57">
              <w:rPr>
                <w:rFonts w:ascii="Verdana" w:hAnsi="Verdana"/>
              </w:rPr>
              <w:t>ΝΑΙ</w:t>
            </w:r>
          </w:p>
        </w:tc>
        <w:tc>
          <w:tcPr>
            <w:tcW w:w="1808" w:type="dxa"/>
            <w:gridSpan w:val="2"/>
          </w:tcPr>
          <w:p w:rsidR="009D2919" w:rsidRPr="00710B57" w:rsidRDefault="009D2919" w:rsidP="00DE4C71">
            <w:pPr>
              <w:rPr>
                <w:rFonts w:ascii="Verdana" w:hAnsi="Verdana"/>
              </w:rPr>
            </w:pPr>
          </w:p>
        </w:tc>
        <w:tc>
          <w:tcPr>
            <w:tcW w:w="1965" w:type="dxa"/>
          </w:tcPr>
          <w:p w:rsidR="009D2919" w:rsidRPr="00710B57" w:rsidRDefault="009D2919" w:rsidP="00DE4C71">
            <w:pPr>
              <w:rPr>
                <w:rFonts w:ascii="Verdana" w:hAnsi="Verdana"/>
              </w:rPr>
            </w:pPr>
          </w:p>
        </w:tc>
      </w:tr>
      <w:tr w:rsidR="009D2919" w:rsidRPr="002E1A9B" w:rsidTr="00DE4C71">
        <w:tc>
          <w:tcPr>
            <w:tcW w:w="727" w:type="dxa"/>
          </w:tcPr>
          <w:p w:rsidR="009D2919" w:rsidRPr="002E1A9B" w:rsidRDefault="009D2919" w:rsidP="00DE4C71">
            <w:pPr>
              <w:jc w:val="left"/>
              <w:rPr>
                <w:rFonts w:ascii="Verdana" w:hAnsi="Verdana"/>
                <w:lang w:val="el-GR"/>
              </w:rPr>
            </w:pPr>
            <w:r w:rsidRPr="002E1A9B">
              <w:rPr>
                <w:rFonts w:ascii="Verdana" w:hAnsi="Verdana"/>
              </w:rPr>
              <w:t>Β.1</w:t>
            </w:r>
            <w:r>
              <w:rPr>
                <w:rFonts w:ascii="Verdana" w:hAnsi="Verdana"/>
                <w:lang w:val="el-GR"/>
              </w:rPr>
              <w:t>8</w:t>
            </w:r>
          </w:p>
        </w:tc>
        <w:tc>
          <w:tcPr>
            <w:tcW w:w="4118" w:type="dxa"/>
            <w:gridSpan w:val="2"/>
          </w:tcPr>
          <w:p w:rsidR="009D2919" w:rsidRPr="002E1A9B" w:rsidRDefault="009D2919" w:rsidP="00DE4C71">
            <w:pPr>
              <w:jc w:val="left"/>
              <w:rPr>
                <w:rFonts w:ascii="Verdana" w:hAnsi="Verdana"/>
                <w:lang w:val="el-GR"/>
              </w:rPr>
            </w:pPr>
            <w:r w:rsidRPr="002E1A9B">
              <w:rPr>
                <w:rFonts w:ascii="Verdana" w:hAnsi="Verdana"/>
                <w:lang w:val="el-GR"/>
              </w:rPr>
              <w:t>Το Κεντρικό Σύστημα Διαχείρισης του Συστήματος Στάθμευσης αποτελείται από έναν (1) εξυπηρετητή εφαρμογών, στον οποίο θα είναι εγκατεστημένα τα ακόλουθα:</w:t>
            </w:r>
          </w:p>
          <w:p w:rsidR="009D2919" w:rsidRPr="002E1A9B" w:rsidRDefault="009D2919" w:rsidP="00DE4C71">
            <w:pPr>
              <w:jc w:val="left"/>
              <w:rPr>
                <w:rFonts w:ascii="Verdana" w:hAnsi="Verdana"/>
                <w:lang w:val="el-GR"/>
              </w:rPr>
            </w:pPr>
            <w:r w:rsidRPr="002E1A9B">
              <w:rPr>
                <w:rFonts w:ascii="Verdana" w:hAnsi="Verdana"/>
                <w:lang w:val="el-GR"/>
              </w:rPr>
              <w:t>Α. Το λειτουργικό σύστημα του εξυπηρετητή (</w:t>
            </w:r>
            <w:r w:rsidRPr="002E1A9B">
              <w:rPr>
                <w:rFonts w:ascii="Verdana" w:hAnsi="Verdana"/>
              </w:rPr>
              <w:t>Windows</w:t>
            </w:r>
            <w:r w:rsidRPr="002E1A9B">
              <w:rPr>
                <w:rFonts w:ascii="Verdana" w:hAnsi="Verdana"/>
                <w:lang w:val="el-GR"/>
              </w:rPr>
              <w:t xml:space="preserve">, </w:t>
            </w:r>
            <w:r w:rsidRPr="002E1A9B">
              <w:rPr>
                <w:rFonts w:ascii="Verdana" w:hAnsi="Verdana"/>
              </w:rPr>
              <w:t>Linux</w:t>
            </w:r>
            <w:r w:rsidRPr="002E1A9B">
              <w:rPr>
                <w:rFonts w:ascii="Verdana" w:hAnsi="Verdana"/>
                <w:lang w:val="el-GR"/>
              </w:rPr>
              <w:t xml:space="preserve"> ή οτιδήποτε άλλο ορίζει ο κατασκευαστής του συστήματος).</w:t>
            </w:r>
          </w:p>
          <w:p w:rsidR="009D2919" w:rsidRPr="002E1A9B" w:rsidRDefault="009D2919" w:rsidP="00DE4C71">
            <w:pPr>
              <w:jc w:val="left"/>
              <w:rPr>
                <w:rFonts w:ascii="Verdana" w:hAnsi="Verdana"/>
                <w:lang w:val="el-GR"/>
              </w:rPr>
            </w:pPr>
            <w:r w:rsidRPr="002E1A9B">
              <w:rPr>
                <w:rFonts w:ascii="Verdana" w:hAnsi="Verdana"/>
                <w:lang w:val="el-GR"/>
              </w:rPr>
              <w:t>Β. Η βάση δεδομένων του συστήματος διαχείρισης στάθμευσης, στην οποία θα αποθηκεύονται όλες οι πληροφορίες του συστήματος.</w:t>
            </w:r>
          </w:p>
          <w:p w:rsidR="009D2919" w:rsidRPr="002E1A9B" w:rsidRDefault="009D2919" w:rsidP="00DE4C71">
            <w:pPr>
              <w:jc w:val="left"/>
              <w:rPr>
                <w:rFonts w:ascii="Verdana" w:hAnsi="Verdana"/>
                <w:lang w:val="el-GR"/>
              </w:rPr>
            </w:pPr>
            <w:r w:rsidRPr="002E1A9B">
              <w:rPr>
                <w:rFonts w:ascii="Verdana" w:hAnsi="Verdana"/>
                <w:lang w:val="el-GR"/>
              </w:rPr>
              <w:t>Γ. Οι εφαρμογές (</w:t>
            </w:r>
            <w:r w:rsidRPr="002E1A9B">
              <w:rPr>
                <w:rFonts w:ascii="Verdana" w:hAnsi="Verdana"/>
              </w:rPr>
              <w:t>applications</w:t>
            </w:r>
            <w:r w:rsidRPr="002E1A9B">
              <w:rPr>
                <w:rFonts w:ascii="Verdana" w:hAnsi="Verdana"/>
                <w:lang w:val="el-GR"/>
              </w:rPr>
              <w:t xml:space="preserve">) από τις οποίες αποτελείται το σύστημα διαχείρισης της στάθμευσης, μαζί με τα διάφορα </w:t>
            </w:r>
            <w:proofErr w:type="spellStart"/>
            <w:r w:rsidRPr="002E1A9B">
              <w:rPr>
                <w:rFonts w:ascii="Verdana" w:hAnsi="Verdana"/>
                <w:lang w:val="el-GR"/>
              </w:rPr>
              <w:t>υποσυστήματά</w:t>
            </w:r>
            <w:proofErr w:type="spellEnd"/>
            <w:r w:rsidRPr="002E1A9B">
              <w:rPr>
                <w:rFonts w:ascii="Verdana" w:hAnsi="Verdana"/>
                <w:lang w:val="el-GR"/>
              </w:rPr>
              <w:t xml:space="preserve"> του.</w:t>
            </w:r>
          </w:p>
        </w:tc>
        <w:tc>
          <w:tcPr>
            <w:tcW w:w="1567" w:type="dxa"/>
            <w:gridSpan w:val="2"/>
          </w:tcPr>
          <w:p w:rsidR="009D2919" w:rsidRPr="002E1A9B" w:rsidRDefault="009D2919" w:rsidP="00DE4C71">
            <w:pPr>
              <w:jc w:val="left"/>
              <w:rPr>
                <w:rFonts w:ascii="Verdana" w:hAnsi="Verdana"/>
              </w:rPr>
            </w:pPr>
            <w:r w:rsidRPr="002E1A9B">
              <w:rPr>
                <w:rFonts w:ascii="Verdana" w:hAnsi="Verdana"/>
              </w:rPr>
              <w:t>ΝΑΙ</w:t>
            </w:r>
          </w:p>
        </w:tc>
        <w:tc>
          <w:tcPr>
            <w:tcW w:w="1821" w:type="dxa"/>
            <w:gridSpan w:val="2"/>
          </w:tcPr>
          <w:p w:rsidR="009D2919" w:rsidRPr="002E1A9B" w:rsidRDefault="009D2919" w:rsidP="00DE4C71">
            <w:pPr>
              <w:jc w:val="left"/>
              <w:rPr>
                <w:rFonts w:ascii="Verdana" w:hAnsi="Verdana"/>
              </w:rPr>
            </w:pPr>
          </w:p>
        </w:tc>
        <w:tc>
          <w:tcPr>
            <w:tcW w:w="1973" w:type="dxa"/>
            <w:gridSpan w:val="2"/>
          </w:tcPr>
          <w:p w:rsidR="009D2919" w:rsidRPr="002E1A9B" w:rsidRDefault="009D2919" w:rsidP="00DE4C71">
            <w:pPr>
              <w:jc w:val="left"/>
              <w:rPr>
                <w:rFonts w:ascii="Verdana" w:hAnsi="Verdana"/>
              </w:rPr>
            </w:pPr>
          </w:p>
        </w:tc>
      </w:tr>
      <w:tr w:rsidR="009D2919" w:rsidRPr="002E1A9B" w:rsidTr="00DE4C71">
        <w:tc>
          <w:tcPr>
            <w:tcW w:w="727" w:type="dxa"/>
          </w:tcPr>
          <w:p w:rsidR="009D2919" w:rsidRPr="002E1A9B" w:rsidRDefault="009D2919" w:rsidP="00DE4C71">
            <w:pPr>
              <w:jc w:val="left"/>
              <w:rPr>
                <w:rFonts w:ascii="Verdana" w:hAnsi="Verdana"/>
                <w:lang w:val="el-GR"/>
              </w:rPr>
            </w:pPr>
            <w:r w:rsidRPr="002E1A9B">
              <w:rPr>
                <w:rFonts w:ascii="Verdana" w:hAnsi="Verdana"/>
              </w:rPr>
              <w:t>Β.</w:t>
            </w:r>
            <w:r>
              <w:rPr>
                <w:rFonts w:ascii="Verdana" w:hAnsi="Verdana"/>
                <w:lang w:val="el-GR"/>
              </w:rPr>
              <w:t>19</w:t>
            </w:r>
          </w:p>
        </w:tc>
        <w:tc>
          <w:tcPr>
            <w:tcW w:w="4118" w:type="dxa"/>
            <w:gridSpan w:val="2"/>
          </w:tcPr>
          <w:p w:rsidR="009D2919" w:rsidRPr="002E1A9B" w:rsidRDefault="009D2919" w:rsidP="00DE4C71">
            <w:pPr>
              <w:jc w:val="left"/>
              <w:rPr>
                <w:rFonts w:ascii="Verdana" w:hAnsi="Verdana"/>
                <w:lang w:val="el-GR"/>
              </w:rPr>
            </w:pPr>
            <w:r w:rsidRPr="002E1A9B">
              <w:rPr>
                <w:rFonts w:ascii="Verdana" w:hAnsi="Verdana"/>
                <w:lang w:val="el-GR"/>
              </w:rPr>
              <w:t xml:space="preserve">Το Κεντρικό Σύστημα Διαχείρισης του Συστήματος Στάθμευσης θα πρέπει να είναι συνδεδεμένο μέσω δικτύου </w:t>
            </w:r>
            <w:r w:rsidRPr="002E1A9B">
              <w:rPr>
                <w:rFonts w:ascii="Verdana" w:hAnsi="Verdana"/>
              </w:rPr>
              <w:t>TCP</w:t>
            </w:r>
            <w:r w:rsidRPr="002E1A9B">
              <w:rPr>
                <w:rFonts w:ascii="Verdana" w:hAnsi="Verdana"/>
                <w:lang w:val="el-GR"/>
              </w:rPr>
              <w:t>/</w:t>
            </w:r>
            <w:r w:rsidRPr="002E1A9B">
              <w:rPr>
                <w:rFonts w:ascii="Verdana" w:hAnsi="Verdana"/>
              </w:rPr>
              <w:t>IP</w:t>
            </w:r>
            <w:r w:rsidRPr="002E1A9B">
              <w:rPr>
                <w:rFonts w:ascii="Verdana" w:hAnsi="Verdana"/>
                <w:lang w:val="el-GR"/>
              </w:rPr>
              <w:t xml:space="preserve"> με όλες τις απαραίτητες συσκευές της εγκατάστασης, όπως το χειροκίνητο ταμείο, οι αυτόματοι σταθμοί πληρωμών, οι μονάδες εισόδου και εξόδου, ο σταθμός φόρτισης ηλεκτρικών οχημάτων </w:t>
            </w:r>
            <w:proofErr w:type="spellStart"/>
            <w:r w:rsidRPr="002E1A9B">
              <w:rPr>
                <w:rFonts w:ascii="Verdana" w:hAnsi="Verdana"/>
                <w:lang w:val="el-GR"/>
              </w:rPr>
              <w:t>κ.λ.π</w:t>
            </w:r>
            <w:proofErr w:type="spellEnd"/>
            <w:r w:rsidRPr="002E1A9B">
              <w:rPr>
                <w:rFonts w:ascii="Verdana" w:hAnsi="Verdana"/>
                <w:lang w:val="el-GR"/>
              </w:rPr>
              <w:t>.</w:t>
            </w:r>
          </w:p>
        </w:tc>
        <w:tc>
          <w:tcPr>
            <w:tcW w:w="1567" w:type="dxa"/>
            <w:gridSpan w:val="2"/>
          </w:tcPr>
          <w:p w:rsidR="009D2919" w:rsidRPr="002E1A9B" w:rsidRDefault="009D2919" w:rsidP="00DE4C71">
            <w:r w:rsidRPr="002E1A9B">
              <w:t>ΝΑΙ</w:t>
            </w:r>
          </w:p>
        </w:tc>
        <w:tc>
          <w:tcPr>
            <w:tcW w:w="1821" w:type="dxa"/>
            <w:gridSpan w:val="2"/>
          </w:tcPr>
          <w:p w:rsidR="009D2919" w:rsidRPr="002E1A9B" w:rsidRDefault="009D2919" w:rsidP="00DE4C71"/>
        </w:tc>
        <w:tc>
          <w:tcPr>
            <w:tcW w:w="1973" w:type="dxa"/>
            <w:gridSpan w:val="2"/>
          </w:tcPr>
          <w:p w:rsidR="009D2919" w:rsidRPr="002E1A9B" w:rsidRDefault="009D2919" w:rsidP="00DE4C71"/>
        </w:tc>
      </w:tr>
      <w:tr w:rsidR="009D2919" w:rsidRPr="002E1A9B" w:rsidTr="00DE4C71">
        <w:trPr>
          <w:cantSplit/>
        </w:trPr>
        <w:tc>
          <w:tcPr>
            <w:tcW w:w="727" w:type="dxa"/>
          </w:tcPr>
          <w:p w:rsidR="009D2919" w:rsidRPr="002E1A9B" w:rsidRDefault="009D2919" w:rsidP="00DE4C71">
            <w:pPr>
              <w:jc w:val="left"/>
              <w:rPr>
                <w:rFonts w:ascii="Verdana" w:hAnsi="Verdana"/>
                <w:lang w:val="el-GR"/>
              </w:rPr>
            </w:pPr>
            <w:r w:rsidRPr="002E1A9B">
              <w:rPr>
                <w:rFonts w:ascii="Verdana" w:hAnsi="Verdana"/>
              </w:rPr>
              <w:t>Β.</w:t>
            </w:r>
            <w:r>
              <w:rPr>
                <w:rFonts w:ascii="Verdana" w:hAnsi="Verdana"/>
                <w:lang w:val="el-GR"/>
              </w:rPr>
              <w:t>20</w:t>
            </w:r>
          </w:p>
        </w:tc>
        <w:tc>
          <w:tcPr>
            <w:tcW w:w="4118" w:type="dxa"/>
            <w:gridSpan w:val="2"/>
          </w:tcPr>
          <w:p w:rsidR="009D2919" w:rsidRPr="002E1A9B" w:rsidRDefault="009D2919" w:rsidP="00DE4C71">
            <w:pPr>
              <w:jc w:val="left"/>
              <w:rPr>
                <w:rFonts w:ascii="Verdana" w:hAnsi="Verdana"/>
                <w:lang w:val="el-GR"/>
              </w:rPr>
            </w:pPr>
            <w:r w:rsidRPr="002E1A9B">
              <w:rPr>
                <w:rFonts w:ascii="Verdana" w:hAnsi="Verdana"/>
                <w:lang w:val="el-GR"/>
              </w:rPr>
              <w:t>Το σύστημα θα πρέπει να εμπεριέχει όλο τον απαραίτητο εξοπλισμό και λογισμικό εφαρμογών, ώστε να γίνεται αποτελεσματικά ο έλεγχος και η διαχείριση όλων των συσκευών του συστήματος στάθμευσης. Το λογισμικό επικοινωνίας με τον χρήστη στο χειροκίνητο ταμείο και στο κεντρικό σύστημα ελέγχου θα πρέπει να είναι στην Αγγλική ή/και στην Ελληνική γλώσσα.</w:t>
            </w:r>
          </w:p>
        </w:tc>
        <w:tc>
          <w:tcPr>
            <w:tcW w:w="1567" w:type="dxa"/>
            <w:gridSpan w:val="2"/>
          </w:tcPr>
          <w:p w:rsidR="009D2919" w:rsidRPr="002E1A9B" w:rsidRDefault="009D2919" w:rsidP="00DE4C71">
            <w:r w:rsidRPr="002E1A9B">
              <w:t>ΝΑΙ</w:t>
            </w:r>
          </w:p>
        </w:tc>
        <w:tc>
          <w:tcPr>
            <w:tcW w:w="1821" w:type="dxa"/>
            <w:gridSpan w:val="2"/>
          </w:tcPr>
          <w:p w:rsidR="009D2919" w:rsidRPr="002E1A9B" w:rsidRDefault="009D2919" w:rsidP="00DE4C71"/>
        </w:tc>
        <w:tc>
          <w:tcPr>
            <w:tcW w:w="1973" w:type="dxa"/>
            <w:gridSpan w:val="2"/>
          </w:tcPr>
          <w:p w:rsidR="009D2919" w:rsidRPr="002E1A9B" w:rsidRDefault="009D2919" w:rsidP="00DE4C71"/>
        </w:tc>
      </w:tr>
      <w:tr w:rsidR="009D2919" w:rsidRPr="002E1A9B" w:rsidTr="00DE4C71">
        <w:tc>
          <w:tcPr>
            <w:tcW w:w="727" w:type="dxa"/>
          </w:tcPr>
          <w:p w:rsidR="009D2919" w:rsidRPr="002E1A9B" w:rsidRDefault="009D2919" w:rsidP="00DE4C71">
            <w:pPr>
              <w:jc w:val="left"/>
              <w:rPr>
                <w:rFonts w:ascii="Verdana" w:hAnsi="Verdana"/>
                <w:lang w:val="el-GR"/>
              </w:rPr>
            </w:pPr>
            <w:r w:rsidRPr="002E1A9B">
              <w:rPr>
                <w:rFonts w:ascii="Verdana" w:hAnsi="Verdana"/>
              </w:rPr>
              <w:t>Β.</w:t>
            </w:r>
            <w:r>
              <w:rPr>
                <w:rFonts w:ascii="Verdana" w:hAnsi="Verdana"/>
                <w:lang w:val="el-GR"/>
              </w:rPr>
              <w:t>21</w:t>
            </w:r>
          </w:p>
        </w:tc>
        <w:tc>
          <w:tcPr>
            <w:tcW w:w="4118" w:type="dxa"/>
            <w:gridSpan w:val="2"/>
          </w:tcPr>
          <w:p w:rsidR="009D2919" w:rsidRPr="002E1A9B" w:rsidRDefault="009D2919" w:rsidP="00DE4C71">
            <w:pPr>
              <w:jc w:val="left"/>
              <w:rPr>
                <w:rFonts w:ascii="Verdana" w:hAnsi="Verdana"/>
                <w:lang w:val="el-GR"/>
              </w:rPr>
            </w:pPr>
            <w:r w:rsidRPr="002E1A9B">
              <w:rPr>
                <w:rFonts w:ascii="Verdana" w:hAnsi="Verdana"/>
                <w:lang w:val="el-GR"/>
              </w:rPr>
              <w:t>Ο Κεντρικός Η/Υ του συστήματος πρέπει να έχει τουλάχιστον τα ακόλουθα τεχνικά  χαρακτηριστικά:</w:t>
            </w:r>
          </w:p>
          <w:p w:rsidR="009D2919" w:rsidRPr="002E1A9B" w:rsidRDefault="009D2919" w:rsidP="00DE4C71">
            <w:pPr>
              <w:jc w:val="left"/>
              <w:rPr>
                <w:rFonts w:ascii="Verdana" w:hAnsi="Verdana"/>
                <w:lang w:val="el-GR"/>
              </w:rPr>
            </w:pPr>
            <w:r w:rsidRPr="002E1A9B">
              <w:rPr>
                <w:rFonts w:ascii="Verdana" w:hAnsi="Verdana"/>
                <w:lang w:val="el-GR"/>
              </w:rPr>
              <w:t xml:space="preserve">Σύγχρονος Η/Υ με </w:t>
            </w:r>
            <w:r w:rsidRPr="002E1A9B">
              <w:rPr>
                <w:rFonts w:ascii="Verdana" w:hAnsi="Verdana"/>
              </w:rPr>
              <w:t>Intel</w:t>
            </w:r>
            <w:r w:rsidRPr="002E1A9B">
              <w:rPr>
                <w:rFonts w:ascii="Verdana" w:hAnsi="Verdana"/>
                <w:lang w:val="el-GR"/>
              </w:rPr>
              <w:t xml:space="preserve"> επεξεργαστή και επαρκή μνήμη</w:t>
            </w:r>
          </w:p>
          <w:p w:rsidR="009D2919" w:rsidRPr="002E1A9B" w:rsidRDefault="009D2919" w:rsidP="00DE4C71">
            <w:pPr>
              <w:jc w:val="left"/>
              <w:rPr>
                <w:rFonts w:ascii="Verdana" w:hAnsi="Verdana"/>
                <w:lang w:val="el-GR"/>
              </w:rPr>
            </w:pPr>
            <w:r w:rsidRPr="002E1A9B">
              <w:rPr>
                <w:rFonts w:ascii="Verdana" w:hAnsi="Verdana"/>
                <w:lang w:val="el-GR"/>
              </w:rPr>
              <w:t>Σκληρό δίσκο τοπικής εγγραφής των δεδομένων</w:t>
            </w:r>
          </w:p>
          <w:p w:rsidR="009D2919" w:rsidRPr="002E1A9B" w:rsidRDefault="009D2919" w:rsidP="00DE4C71">
            <w:pPr>
              <w:jc w:val="left"/>
              <w:rPr>
                <w:rFonts w:ascii="Verdana" w:hAnsi="Verdana"/>
                <w:lang w:val="el-GR"/>
              </w:rPr>
            </w:pPr>
            <w:r w:rsidRPr="002E1A9B">
              <w:rPr>
                <w:rFonts w:ascii="Verdana" w:hAnsi="Verdana"/>
                <w:lang w:val="el-GR"/>
              </w:rPr>
              <w:t xml:space="preserve">Κάρτα δικτύου </w:t>
            </w:r>
            <w:r w:rsidRPr="002E1A9B">
              <w:rPr>
                <w:rFonts w:ascii="Verdana" w:hAnsi="Verdana"/>
              </w:rPr>
              <w:t>Ethernet</w:t>
            </w:r>
            <w:r w:rsidRPr="002E1A9B">
              <w:rPr>
                <w:rFonts w:ascii="Verdana" w:hAnsi="Verdana"/>
                <w:lang w:val="el-GR"/>
              </w:rPr>
              <w:t xml:space="preserve"> </w:t>
            </w:r>
            <w:r w:rsidRPr="002E1A9B">
              <w:rPr>
                <w:rFonts w:ascii="Verdana" w:hAnsi="Verdana"/>
              </w:rPr>
              <w:t>LAN</w:t>
            </w:r>
            <w:r w:rsidRPr="002E1A9B">
              <w:rPr>
                <w:rFonts w:ascii="Verdana" w:hAnsi="Verdana"/>
                <w:lang w:val="el-GR"/>
              </w:rPr>
              <w:t xml:space="preserve"> 10/100 </w:t>
            </w:r>
            <w:proofErr w:type="spellStart"/>
            <w:r w:rsidRPr="002E1A9B">
              <w:rPr>
                <w:rFonts w:ascii="Verdana" w:hAnsi="Verdana"/>
              </w:rPr>
              <w:t>MBit</w:t>
            </w:r>
            <w:proofErr w:type="spellEnd"/>
          </w:p>
          <w:p w:rsidR="009D2919" w:rsidRPr="002E1A9B" w:rsidRDefault="009D2919" w:rsidP="00DE4C71">
            <w:pPr>
              <w:jc w:val="left"/>
              <w:rPr>
                <w:rFonts w:ascii="Verdana" w:hAnsi="Verdana"/>
                <w:lang w:val="el-GR"/>
              </w:rPr>
            </w:pPr>
            <w:r w:rsidRPr="002E1A9B">
              <w:rPr>
                <w:rFonts w:ascii="Verdana" w:hAnsi="Verdana"/>
                <w:lang w:val="el-GR"/>
              </w:rPr>
              <w:t xml:space="preserve">Κατάλληλο εξωτερικό </w:t>
            </w:r>
            <w:r w:rsidRPr="002E1A9B">
              <w:rPr>
                <w:rFonts w:ascii="Verdana" w:hAnsi="Verdana"/>
              </w:rPr>
              <w:t>USB</w:t>
            </w:r>
            <w:r w:rsidRPr="002E1A9B">
              <w:rPr>
                <w:rFonts w:ascii="Verdana" w:hAnsi="Verdana"/>
                <w:lang w:val="el-GR"/>
              </w:rPr>
              <w:t xml:space="preserve"> </w:t>
            </w:r>
            <w:r w:rsidRPr="002E1A9B">
              <w:rPr>
                <w:rFonts w:ascii="Verdana" w:hAnsi="Verdana"/>
              </w:rPr>
              <w:t>Drive</w:t>
            </w:r>
            <w:r w:rsidRPr="002E1A9B">
              <w:rPr>
                <w:rFonts w:ascii="Verdana" w:hAnsi="Verdana"/>
                <w:lang w:val="el-GR"/>
              </w:rPr>
              <w:t xml:space="preserve"> για τη δημιουργία και φύλαξη αντιγράφων ασφαλείας των δεδομένων του συστήματος.</w:t>
            </w:r>
          </w:p>
          <w:p w:rsidR="009D2919" w:rsidRPr="002E1A9B" w:rsidRDefault="009D2919" w:rsidP="00DE4C71">
            <w:pPr>
              <w:jc w:val="left"/>
              <w:rPr>
                <w:rFonts w:ascii="Verdana" w:hAnsi="Verdana"/>
                <w:lang w:val="el-GR"/>
              </w:rPr>
            </w:pPr>
            <w:r w:rsidRPr="002E1A9B">
              <w:rPr>
                <w:rFonts w:ascii="Verdana" w:hAnsi="Verdana"/>
                <w:lang w:val="el-GR"/>
              </w:rPr>
              <w:t xml:space="preserve">Έγχρωμη οθόνη &gt;19” </w:t>
            </w:r>
            <w:r w:rsidRPr="002E1A9B">
              <w:rPr>
                <w:rFonts w:ascii="Verdana" w:hAnsi="Verdana"/>
              </w:rPr>
              <w:t>LCD</w:t>
            </w:r>
            <w:r w:rsidRPr="002E1A9B">
              <w:rPr>
                <w:rFonts w:ascii="Verdana" w:hAnsi="Verdana"/>
                <w:lang w:val="el-GR"/>
              </w:rPr>
              <w:t xml:space="preserve"> τύπου </w:t>
            </w:r>
            <w:r w:rsidRPr="002E1A9B">
              <w:rPr>
                <w:rFonts w:ascii="Verdana" w:hAnsi="Verdana"/>
              </w:rPr>
              <w:t>LED</w:t>
            </w:r>
            <w:r w:rsidRPr="002E1A9B">
              <w:rPr>
                <w:rFonts w:ascii="Verdana" w:hAnsi="Verdana"/>
                <w:lang w:val="el-GR"/>
              </w:rPr>
              <w:t xml:space="preserve">, </w:t>
            </w:r>
          </w:p>
          <w:p w:rsidR="009D2919" w:rsidRPr="002E1A9B" w:rsidRDefault="009D2919" w:rsidP="00DE4C71">
            <w:pPr>
              <w:jc w:val="left"/>
              <w:rPr>
                <w:rFonts w:ascii="Verdana" w:hAnsi="Verdana"/>
              </w:rPr>
            </w:pPr>
            <w:proofErr w:type="spellStart"/>
            <w:r w:rsidRPr="002E1A9B">
              <w:rPr>
                <w:rFonts w:ascii="Verdana" w:hAnsi="Verdana"/>
              </w:rPr>
              <w:t>Πληκτρολόγιο</w:t>
            </w:r>
            <w:proofErr w:type="spellEnd"/>
            <w:r w:rsidRPr="002E1A9B">
              <w:rPr>
                <w:rFonts w:ascii="Verdana" w:hAnsi="Verdana"/>
              </w:rPr>
              <w:t xml:space="preserve"> </w:t>
            </w:r>
            <w:proofErr w:type="spellStart"/>
            <w:r w:rsidRPr="002E1A9B">
              <w:rPr>
                <w:rFonts w:ascii="Verdana" w:hAnsi="Verdana"/>
              </w:rPr>
              <w:t>και</w:t>
            </w:r>
            <w:proofErr w:type="spellEnd"/>
            <w:r w:rsidRPr="002E1A9B">
              <w:rPr>
                <w:rFonts w:ascii="Verdana" w:hAnsi="Verdana"/>
              </w:rPr>
              <w:t xml:space="preserve"> Mouse.</w:t>
            </w:r>
          </w:p>
        </w:tc>
        <w:tc>
          <w:tcPr>
            <w:tcW w:w="1567" w:type="dxa"/>
            <w:gridSpan w:val="2"/>
          </w:tcPr>
          <w:p w:rsidR="009D2919" w:rsidRPr="002E1A9B" w:rsidRDefault="009D2919" w:rsidP="00DE4C71">
            <w:r w:rsidRPr="002E1A9B">
              <w:t>ΝΑΙ</w:t>
            </w:r>
          </w:p>
        </w:tc>
        <w:tc>
          <w:tcPr>
            <w:tcW w:w="1821" w:type="dxa"/>
            <w:gridSpan w:val="2"/>
          </w:tcPr>
          <w:p w:rsidR="009D2919" w:rsidRPr="002E1A9B" w:rsidRDefault="009D2919" w:rsidP="00DE4C71"/>
        </w:tc>
        <w:tc>
          <w:tcPr>
            <w:tcW w:w="1973" w:type="dxa"/>
            <w:gridSpan w:val="2"/>
          </w:tcPr>
          <w:p w:rsidR="009D2919" w:rsidRPr="002E1A9B" w:rsidRDefault="009D2919" w:rsidP="00DE4C71"/>
        </w:tc>
      </w:tr>
      <w:tr w:rsidR="009D2919" w:rsidRPr="002E1A9B" w:rsidTr="00DE4C71">
        <w:tc>
          <w:tcPr>
            <w:tcW w:w="727" w:type="dxa"/>
          </w:tcPr>
          <w:p w:rsidR="009D2919" w:rsidRPr="002E1A9B" w:rsidRDefault="009D2919" w:rsidP="00DE4C71">
            <w:pPr>
              <w:jc w:val="left"/>
              <w:rPr>
                <w:rFonts w:ascii="Verdana" w:hAnsi="Verdana"/>
                <w:lang w:val="el-GR"/>
              </w:rPr>
            </w:pPr>
            <w:r w:rsidRPr="002E1A9B">
              <w:rPr>
                <w:rFonts w:ascii="Verdana" w:hAnsi="Verdana"/>
              </w:rPr>
              <w:t>Β.</w:t>
            </w:r>
            <w:r>
              <w:rPr>
                <w:rFonts w:ascii="Verdana" w:hAnsi="Verdana"/>
                <w:lang w:val="el-GR"/>
              </w:rPr>
              <w:t>22</w:t>
            </w:r>
          </w:p>
        </w:tc>
        <w:tc>
          <w:tcPr>
            <w:tcW w:w="4118" w:type="dxa"/>
            <w:gridSpan w:val="2"/>
          </w:tcPr>
          <w:p w:rsidR="009D2919" w:rsidRPr="002E1A9B" w:rsidRDefault="009D2919" w:rsidP="00DE4C71">
            <w:pPr>
              <w:jc w:val="left"/>
              <w:rPr>
                <w:rFonts w:ascii="Verdana" w:hAnsi="Verdana"/>
                <w:lang w:val="el-GR"/>
              </w:rPr>
            </w:pPr>
            <w:r w:rsidRPr="002E1A9B">
              <w:rPr>
                <w:rFonts w:ascii="Verdana" w:hAnsi="Verdana"/>
                <w:lang w:val="el-GR"/>
              </w:rPr>
              <w:t xml:space="preserve">Το σύστημα πρέπει να περιλαμβάνει και έναν εκτυπωτής αναφορών </w:t>
            </w:r>
            <w:r w:rsidRPr="002E1A9B">
              <w:rPr>
                <w:rFonts w:ascii="Verdana" w:hAnsi="Verdana"/>
              </w:rPr>
              <w:t>Laser</w:t>
            </w:r>
            <w:r w:rsidRPr="002E1A9B">
              <w:rPr>
                <w:rFonts w:ascii="Verdana" w:hAnsi="Verdana"/>
                <w:lang w:val="el-GR"/>
              </w:rPr>
              <w:t xml:space="preserve"> </w:t>
            </w:r>
            <w:r w:rsidRPr="002E1A9B">
              <w:rPr>
                <w:rFonts w:ascii="Verdana" w:hAnsi="Verdana"/>
              </w:rPr>
              <w:t>A</w:t>
            </w:r>
            <w:r w:rsidRPr="002E1A9B">
              <w:rPr>
                <w:rFonts w:ascii="Verdana" w:hAnsi="Verdana"/>
                <w:lang w:val="el-GR"/>
              </w:rPr>
              <w:t>4, για την εκτύπωση των αναφορών του συστήματος.</w:t>
            </w:r>
          </w:p>
        </w:tc>
        <w:tc>
          <w:tcPr>
            <w:tcW w:w="1567" w:type="dxa"/>
            <w:gridSpan w:val="2"/>
          </w:tcPr>
          <w:p w:rsidR="009D2919" w:rsidRPr="002E1A9B" w:rsidRDefault="009D2919" w:rsidP="00DE4C71">
            <w:r w:rsidRPr="002E1A9B">
              <w:t>ΝΑΙ</w:t>
            </w:r>
          </w:p>
        </w:tc>
        <w:tc>
          <w:tcPr>
            <w:tcW w:w="1821" w:type="dxa"/>
            <w:gridSpan w:val="2"/>
          </w:tcPr>
          <w:p w:rsidR="009D2919" w:rsidRPr="002E1A9B" w:rsidRDefault="009D2919" w:rsidP="00DE4C71"/>
        </w:tc>
        <w:tc>
          <w:tcPr>
            <w:tcW w:w="1973" w:type="dxa"/>
            <w:gridSpan w:val="2"/>
          </w:tcPr>
          <w:p w:rsidR="009D2919" w:rsidRPr="002E1A9B" w:rsidRDefault="009D2919" w:rsidP="00DE4C71"/>
        </w:tc>
      </w:tr>
      <w:tr w:rsidR="009D2919" w:rsidRPr="002E1A9B" w:rsidTr="00DE4C71">
        <w:tc>
          <w:tcPr>
            <w:tcW w:w="727" w:type="dxa"/>
            <w:tcBorders>
              <w:bottom w:val="single" w:sz="4" w:space="0" w:color="auto"/>
            </w:tcBorders>
          </w:tcPr>
          <w:p w:rsidR="009D2919" w:rsidRPr="002E1A9B" w:rsidRDefault="009D2919" w:rsidP="00DE4C71">
            <w:pPr>
              <w:jc w:val="left"/>
              <w:rPr>
                <w:rFonts w:ascii="Verdana" w:hAnsi="Verdana"/>
                <w:lang w:val="el-GR"/>
              </w:rPr>
            </w:pPr>
            <w:r w:rsidRPr="002E1A9B">
              <w:rPr>
                <w:rFonts w:ascii="Verdana" w:hAnsi="Verdana"/>
              </w:rPr>
              <w:t>Β.</w:t>
            </w:r>
            <w:r>
              <w:rPr>
                <w:rFonts w:ascii="Verdana" w:hAnsi="Verdana"/>
                <w:lang w:val="el-GR"/>
              </w:rPr>
              <w:t>23</w:t>
            </w:r>
          </w:p>
        </w:tc>
        <w:tc>
          <w:tcPr>
            <w:tcW w:w="4118" w:type="dxa"/>
            <w:gridSpan w:val="2"/>
            <w:tcBorders>
              <w:bottom w:val="single" w:sz="4" w:space="0" w:color="auto"/>
            </w:tcBorders>
          </w:tcPr>
          <w:p w:rsidR="009D2919" w:rsidRPr="002E1A9B" w:rsidRDefault="009D2919" w:rsidP="00DE4C71">
            <w:pPr>
              <w:jc w:val="left"/>
              <w:rPr>
                <w:rFonts w:ascii="Verdana" w:hAnsi="Verdana"/>
                <w:lang w:val="el-GR"/>
              </w:rPr>
            </w:pPr>
            <w:r w:rsidRPr="002E1A9B">
              <w:rPr>
                <w:rFonts w:ascii="Verdana" w:hAnsi="Verdana"/>
                <w:lang w:val="el-GR"/>
              </w:rPr>
              <w:t>Το Χειροκίνητο Ταμείο του Σταθμού Στάθμευσης θα πρέπει να περιλαμβάνει:</w:t>
            </w:r>
          </w:p>
          <w:p w:rsidR="009D2919" w:rsidRPr="002E1A9B" w:rsidRDefault="009D2919" w:rsidP="00DE4C71">
            <w:pPr>
              <w:jc w:val="left"/>
              <w:rPr>
                <w:rFonts w:ascii="Verdana" w:hAnsi="Verdana"/>
                <w:lang w:val="el-GR"/>
              </w:rPr>
            </w:pPr>
            <w:r w:rsidRPr="002E1A9B">
              <w:rPr>
                <w:rFonts w:ascii="Verdana" w:hAnsi="Verdana"/>
                <w:lang w:val="el-GR"/>
              </w:rPr>
              <w:t>Έναν (1) Η/Υ Χειροκίνητου Ταμείου, ή να είναι ενσωματωμένη η λειτουργία του στον κεντρικό Η/Υ</w:t>
            </w:r>
          </w:p>
          <w:p w:rsidR="009D2919" w:rsidRPr="002E1A9B" w:rsidRDefault="009D2919" w:rsidP="00DE4C71">
            <w:pPr>
              <w:jc w:val="left"/>
              <w:rPr>
                <w:rFonts w:ascii="Verdana" w:hAnsi="Verdana"/>
                <w:lang w:val="el-GR"/>
              </w:rPr>
            </w:pPr>
            <w:r w:rsidRPr="002E1A9B">
              <w:rPr>
                <w:rFonts w:ascii="Verdana" w:hAnsi="Verdana"/>
                <w:lang w:val="el-GR"/>
              </w:rPr>
              <w:t xml:space="preserve">Έναν (1) εκτυπωτή αποδείξεων και εισιτηρίων </w:t>
            </w:r>
            <w:r w:rsidRPr="002E1A9B">
              <w:rPr>
                <w:rFonts w:ascii="Verdana" w:hAnsi="Verdana"/>
              </w:rPr>
              <w:t>Barcode</w:t>
            </w:r>
            <w:r w:rsidRPr="002E1A9B">
              <w:rPr>
                <w:rFonts w:ascii="Verdana" w:hAnsi="Verdana"/>
                <w:lang w:val="el-GR"/>
              </w:rPr>
              <w:t>, με τα ακόλουθα χαρακτηριστικά:</w:t>
            </w:r>
          </w:p>
          <w:p w:rsidR="009D2919" w:rsidRPr="002E1A9B" w:rsidRDefault="009D2919" w:rsidP="00DE4C71">
            <w:pPr>
              <w:jc w:val="left"/>
              <w:rPr>
                <w:rFonts w:ascii="Verdana" w:hAnsi="Verdana"/>
                <w:lang w:val="el-GR"/>
              </w:rPr>
            </w:pPr>
            <w:r w:rsidRPr="002E1A9B">
              <w:rPr>
                <w:rFonts w:ascii="Verdana" w:hAnsi="Verdana"/>
                <w:lang w:val="el-GR"/>
              </w:rPr>
              <w:t>Τεχνολογία εκτύπωσης: Θερμική, γραμμής</w:t>
            </w:r>
          </w:p>
          <w:p w:rsidR="009D2919" w:rsidRPr="002E1A9B" w:rsidRDefault="009D2919" w:rsidP="00DE4C71">
            <w:pPr>
              <w:jc w:val="left"/>
              <w:rPr>
                <w:rFonts w:ascii="Verdana" w:hAnsi="Verdana"/>
                <w:lang w:val="el-GR"/>
              </w:rPr>
            </w:pPr>
            <w:r w:rsidRPr="002E1A9B">
              <w:rPr>
                <w:rFonts w:ascii="Verdana" w:hAnsi="Verdana"/>
                <w:lang w:val="el-GR"/>
              </w:rPr>
              <w:t>Μέγιστο μέγεθος ρολού χαρτιού: 79,5</w:t>
            </w:r>
            <w:r w:rsidRPr="002E1A9B">
              <w:rPr>
                <w:rFonts w:ascii="Verdana" w:hAnsi="Verdana"/>
              </w:rPr>
              <w:t>mm</w:t>
            </w:r>
            <w:r w:rsidRPr="002E1A9B">
              <w:rPr>
                <w:rFonts w:ascii="Verdana" w:hAnsi="Verdana"/>
                <w:lang w:val="el-GR"/>
              </w:rPr>
              <w:t xml:space="preserve"> +/-0,5</w:t>
            </w:r>
            <w:r w:rsidRPr="002E1A9B">
              <w:rPr>
                <w:rFonts w:ascii="Verdana" w:hAnsi="Verdana"/>
              </w:rPr>
              <w:t>mm</w:t>
            </w:r>
            <w:r w:rsidRPr="002E1A9B">
              <w:rPr>
                <w:rFonts w:ascii="Verdana" w:hAnsi="Verdana"/>
                <w:lang w:val="el-GR"/>
              </w:rPr>
              <w:t xml:space="preserve"> πλάτος </w:t>
            </w:r>
            <w:r w:rsidRPr="002E1A9B">
              <w:rPr>
                <w:rFonts w:ascii="Verdana" w:hAnsi="Verdana"/>
              </w:rPr>
              <w:t>X</w:t>
            </w:r>
            <w:r w:rsidRPr="002E1A9B">
              <w:rPr>
                <w:rFonts w:ascii="Verdana" w:hAnsi="Verdana"/>
                <w:lang w:val="el-GR"/>
              </w:rPr>
              <w:t xml:space="preserve"> 83</w:t>
            </w:r>
            <w:r w:rsidRPr="002E1A9B">
              <w:rPr>
                <w:rFonts w:ascii="Verdana" w:hAnsi="Verdana"/>
              </w:rPr>
              <w:t>mm</w:t>
            </w:r>
            <w:r w:rsidRPr="002E1A9B">
              <w:rPr>
                <w:rFonts w:ascii="Verdana" w:hAnsi="Verdana"/>
                <w:lang w:val="el-GR"/>
              </w:rPr>
              <w:t xml:space="preserve"> ύψος</w:t>
            </w:r>
          </w:p>
          <w:p w:rsidR="009D2919" w:rsidRPr="002E1A9B" w:rsidRDefault="009D2919" w:rsidP="00DE4C71">
            <w:pPr>
              <w:jc w:val="left"/>
              <w:rPr>
                <w:rFonts w:ascii="Verdana" w:hAnsi="Verdana"/>
                <w:lang w:val="el-GR"/>
              </w:rPr>
            </w:pPr>
            <w:r w:rsidRPr="002E1A9B">
              <w:rPr>
                <w:rFonts w:ascii="Verdana" w:hAnsi="Verdana"/>
                <w:lang w:val="el-GR"/>
              </w:rPr>
              <w:t>Μέγιστη ταχύτητα εκτύπωσης: 150</w:t>
            </w:r>
            <w:r w:rsidRPr="002E1A9B">
              <w:rPr>
                <w:rFonts w:ascii="Verdana" w:hAnsi="Verdana"/>
              </w:rPr>
              <w:t>mm</w:t>
            </w:r>
            <w:r w:rsidRPr="002E1A9B">
              <w:rPr>
                <w:rFonts w:ascii="Verdana" w:hAnsi="Verdana"/>
                <w:lang w:val="el-GR"/>
              </w:rPr>
              <w:t>/</w:t>
            </w:r>
            <w:r w:rsidRPr="002E1A9B">
              <w:rPr>
                <w:rFonts w:ascii="Verdana" w:hAnsi="Verdana"/>
              </w:rPr>
              <w:t>sec</w:t>
            </w:r>
          </w:p>
          <w:p w:rsidR="009D2919" w:rsidRPr="002E1A9B" w:rsidRDefault="009D2919" w:rsidP="00DE4C71">
            <w:pPr>
              <w:jc w:val="left"/>
              <w:rPr>
                <w:rFonts w:ascii="Verdana" w:hAnsi="Verdana"/>
                <w:lang w:val="el-GR"/>
              </w:rPr>
            </w:pPr>
            <w:r w:rsidRPr="002E1A9B">
              <w:rPr>
                <w:rFonts w:ascii="Verdana" w:hAnsi="Verdana"/>
                <w:lang w:val="el-GR"/>
              </w:rPr>
              <w:t>Ο εκτυπωτής αυτός θα μπορεί να χρησιμοποιείται για την έκδοση εισιτηρίων σε περιπτώσεις όπως απώλειας εισιτηρίου.</w:t>
            </w:r>
          </w:p>
          <w:p w:rsidR="009D2919" w:rsidRPr="002E1A9B" w:rsidRDefault="009D2919" w:rsidP="00DE4C71">
            <w:pPr>
              <w:jc w:val="left"/>
              <w:rPr>
                <w:rFonts w:ascii="Verdana" w:hAnsi="Verdana"/>
                <w:lang w:val="el-GR"/>
              </w:rPr>
            </w:pPr>
            <w:r w:rsidRPr="002E1A9B">
              <w:rPr>
                <w:rFonts w:ascii="Verdana" w:hAnsi="Verdana"/>
                <w:lang w:val="el-GR"/>
              </w:rPr>
              <w:t xml:space="preserve">Μεταλλικό Συρτάρι Χρημάτων (Ασφαλείας με κλειδαριά). </w:t>
            </w:r>
          </w:p>
          <w:p w:rsidR="009D2919" w:rsidRPr="002E1A9B" w:rsidRDefault="009D2919" w:rsidP="00DE4C71">
            <w:pPr>
              <w:jc w:val="left"/>
              <w:rPr>
                <w:rFonts w:ascii="Verdana" w:hAnsi="Verdana"/>
                <w:lang w:val="el-GR"/>
              </w:rPr>
            </w:pPr>
            <w:r w:rsidRPr="002E1A9B">
              <w:rPr>
                <w:rFonts w:ascii="Verdana" w:hAnsi="Verdana"/>
                <w:lang w:val="el-GR"/>
              </w:rPr>
              <w:t>Οθόνη Πελάτη, ώστε ο πελάτης να μπορεί να βλέπει το ποσό που χρεώνεται και καλείται να πληρώσει.</w:t>
            </w:r>
          </w:p>
          <w:p w:rsidR="009D2919" w:rsidRPr="002E1A9B" w:rsidRDefault="009D2919" w:rsidP="00DE4C71">
            <w:pPr>
              <w:jc w:val="left"/>
              <w:rPr>
                <w:rFonts w:ascii="Verdana" w:hAnsi="Verdana"/>
                <w:lang w:val="el-GR"/>
              </w:rPr>
            </w:pPr>
            <w:r w:rsidRPr="002E1A9B">
              <w:rPr>
                <w:rFonts w:ascii="Verdana" w:hAnsi="Verdana"/>
                <w:lang w:val="el-GR"/>
              </w:rPr>
              <w:t xml:space="preserve">Μονάδα Ανάγνωσης Εισιτηρίων </w:t>
            </w:r>
            <w:r w:rsidRPr="002E1A9B">
              <w:rPr>
                <w:rFonts w:ascii="Verdana" w:hAnsi="Verdana"/>
              </w:rPr>
              <w:t>Barcode</w:t>
            </w:r>
            <w:r w:rsidRPr="002E1A9B">
              <w:rPr>
                <w:rFonts w:ascii="Verdana" w:hAnsi="Verdana"/>
                <w:lang w:val="el-GR"/>
              </w:rPr>
              <w:t>, που θα χρησιμοποιείται για την ανάγνωση των εισιτηρίων για τις χειροκίνητες πληρωμές στο κεντρικό ταμείο.</w:t>
            </w:r>
          </w:p>
          <w:p w:rsidR="009D2919" w:rsidRPr="002E1A9B" w:rsidRDefault="009D2919" w:rsidP="00DE4C71">
            <w:pPr>
              <w:jc w:val="left"/>
              <w:rPr>
                <w:rFonts w:ascii="Verdana" w:hAnsi="Verdana"/>
                <w:lang w:val="el-GR"/>
              </w:rPr>
            </w:pPr>
            <w:r w:rsidRPr="002E1A9B">
              <w:rPr>
                <w:rFonts w:ascii="Verdana" w:hAnsi="Verdana"/>
                <w:lang w:val="el-GR"/>
              </w:rPr>
              <w:t xml:space="preserve">Κεντρική μονάδα </w:t>
            </w:r>
            <w:proofErr w:type="spellStart"/>
            <w:r w:rsidRPr="002E1A9B">
              <w:rPr>
                <w:rFonts w:ascii="Verdana" w:hAnsi="Verdana"/>
                <w:lang w:val="el-GR"/>
              </w:rPr>
              <w:t>ενδο</w:t>
            </w:r>
            <w:proofErr w:type="spellEnd"/>
            <w:r w:rsidRPr="002E1A9B">
              <w:rPr>
                <w:rFonts w:ascii="Verdana" w:hAnsi="Verdana"/>
                <w:lang w:val="el-GR"/>
              </w:rPr>
              <w:t xml:space="preserve">-επικοινωνίας, τεχνολογίας </w:t>
            </w:r>
            <w:r w:rsidRPr="002E1A9B">
              <w:rPr>
                <w:rFonts w:ascii="Verdana" w:hAnsi="Verdana"/>
              </w:rPr>
              <w:t>IP</w:t>
            </w:r>
            <w:r w:rsidRPr="002E1A9B">
              <w:rPr>
                <w:rFonts w:ascii="Verdana" w:hAnsi="Verdana"/>
                <w:lang w:val="el-GR"/>
              </w:rPr>
              <w:t>, για την ενδοεπικοινωνία των μονάδων εισόδου/ εξόδου και των αυτόματων ταμείων του σταθμού.</w:t>
            </w:r>
          </w:p>
          <w:p w:rsidR="009D2919" w:rsidRPr="002E1A9B" w:rsidRDefault="009D2919" w:rsidP="00DE4C71">
            <w:pPr>
              <w:jc w:val="left"/>
              <w:rPr>
                <w:rFonts w:ascii="Verdana" w:hAnsi="Verdana"/>
                <w:lang w:val="el-GR"/>
              </w:rPr>
            </w:pPr>
            <w:r w:rsidRPr="002E1A9B">
              <w:rPr>
                <w:rFonts w:ascii="Verdana" w:hAnsi="Verdana"/>
                <w:lang w:val="el-GR"/>
              </w:rPr>
              <w:t xml:space="preserve">Αναγνώστη Καρτών Εγγύτητας </w:t>
            </w:r>
            <w:r w:rsidRPr="002E1A9B">
              <w:rPr>
                <w:rFonts w:ascii="Verdana" w:hAnsi="Verdana"/>
              </w:rPr>
              <w:t>RFID</w:t>
            </w:r>
            <w:r w:rsidRPr="002E1A9B">
              <w:rPr>
                <w:rFonts w:ascii="Verdana" w:hAnsi="Verdana"/>
                <w:lang w:val="el-GR"/>
              </w:rPr>
              <w:t>, που θα χρησιμοποιείται για την ανάγνωση των καρτών εγγύτητας των μονίμων πελατών, έτσι ώστε να είναι δυνατή η εκτέλεση σχετικών συναλλαγών, όπως για παράδειγμα η πληρωμή για την δημιουργία «πίστωσης» στην κάρτα του μόνιμου πελάτη.</w:t>
            </w:r>
          </w:p>
        </w:tc>
        <w:tc>
          <w:tcPr>
            <w:tcW w:w="1567" w:type="dxa"/>
            <w:gridSpan w:val="2"/>
          </w:tcPr>
          <w:p w:rsidR="009D2919" w:rsidRPr="002E1A9B" w:rsidRDefault="009D2919" w:rsidP="00DE4C71">
            <w:r w:rsidRPr="002E1A9B">
              <w:t>ΝΑΙ</w:t>
            </w:r>
          </w:p>
        </w:tc>
        <w:tc>
          <w:tcPr>
            <w:tcW w:w="1821" w:type="dxa"/>
            <w:gridSpan w:val="2"/>
          </w:tcPr>
          <w:p w:rsidR="009D2919" w:rsidRPr="002E1A9B" w:rsidRDefault="009D2919" w:rsidP="00DE4C71"/>
        </w:tc>
        <w:tc>
          <w:tcPr>
            <w:tcW w:w="1973" w:type="dxa"/>
            <w:gridSpan w:val="2"/>
          </w:tcPr>
          <w:p w:rsidR="009D2919" w:rsidRPr="002E1A9B" w:rsidRDefault="009D2919" w:rsidP="00DE4C71"/>
        </w:tc>
      </w:tr>
    </w:tbl>
    <w:p w:rsidR="009D2919" w:rsidRDefault="009D2919" w:rsidP="009D2919">
      <w:pPr>
        <w:rPr>
          <w:rFonts w:ascii="Verdana" w:hAnsi="Verdana" w:cs="Arial"/>
          <w:b/>
          <w:bCs/>
          <w:szCs w:val="17"/>
          <w:u w:val="single"/>
          <w:lang w:val="el-GR"/>
        </w:rPr>
      </w:pPr>
    </w:p>
    <w:p w:rsidR="009D2919" w:rsidRPr="002E1A9B" w:rsidRDefault="009D2919" w:rsidP="009D2919">
      <w:pPr>
        <w:pBdr>
          <w:bottom w:val="single" w:sz="4" w:space="1" w:color="auto"/>
        </w:pBdr>
        <w:rPr>
          <w:rFonts w:ascii="Verdana" w:hAnsi="Verdana" w:cs="Arial"/>
          <w:b/>
          <w:bCs/>
          <w:szCs w:val="17"/>
          <w:lang w:val="el-GR"/>
        </w:rPr>
      </w:pPr>
      <w:r w:rsidRPr="002E1A9B">
        <w:rPr>
          <w:rFonts w:ascii="Verdana" w:hAnsi="Verdana" w:cs="Arial"/>
          <w:b/>
          <w:bCs/>
          <w:szCs w:val="17"/>
          <w:lang w:val="el-GR"/>
        </w:rPr>
        <w:t>ΑΡΘΡΟ 2ο:</w:t>
      </w:r>
      <w:r w:rsidRPr="002E1A9B">
        <w:rPr>
          <w:rFonts w:ascii="Verdana" w:hAnsi="Verdana" w:cs="Arial"/>
          <w:b/>
          <w:bCs/>
          <w:szCs w:val="17"/>
          <w:lang w:val="el-GR"/>
        </w:rPr>
        <w:tab/>
        <w:t>Αυτόματο Ταμείο</w:t>
      </w:r>
    </w:p>
    <w:p w:rsidR="009D2919" w:rsidRPr="00710B57" w:rsidRDefault="009D2919" w:rsidP="009D2919">
      <w:pPr>
        <w:rPr>
          <w:rFonts w:ascii="Verdana" w:hAnsi="Verdana" w:cs="Arial"/>
          <w:szCs w:val="22"/>
          <w:lang w:val="el-GR"/>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7"/>
        <w:gridCol w:w="4117"/>
        <w:gridCol w:w="1567"/>
        <w:gridCol w:w="1822"/>
        <w:gridCol w:w="1973"/>
      </w:tblGrid>
      <w:tr w:rsidR="009D2919" w:rsidRPr="00177FB8" w:rsidTr="00DE4C71">
        <w:tc>
          <w:tcPr>
            <w:tcW w:w="709" w:type="dxa"/>
            <w:shd w:val="clear" w:color="auto" w:fill="808080"/>
          </w:tcPr>
          <w:p w:rsidR="009D2919" w:rsidRPr="00710B57" w:rsidRDefault="009D2919" w:rsidP="00DE4C71">
            <w:pPr>
              <w:ind w:right="-28"/>
              <w:jc w:val="center"/>
              <w:rPr>
                <w:rFonts w:ascii="Verdana" w:hAnsi="Verdana"/>
                <w:b/>
                <w:bCs/>
                <w:color w:val="FFFFFF"/>
              </w:rPr>
            </w:pPr>
            <w:r w:rsidRPr="00710B57">
              <w:rPr>
                <w:rFonts w:ascii="Verdana" w:hAnsi="Verdana"/>
                <w:b/>
                <w:bCs/>
                <w:color w:val="FFFFFF"/>
              </w:rPr>
              <w:t>Α/Α</w:t>
            </w:r>
          </w:p>
        </w:tc>
        <w:tc>
          <w:tcPr>
            <w:tcW w:w="7513" w:type="dxa"/>
            <w:gridSpan w:val="3"/>
            <w:shd w:val="clear" w:color="auto" w:fill="808080"/>
          </w:tcPr>
          <w:p w:rsidR="009D2919" w:rsidRPr="00710B57" w:rsidRDefault="009D2919" w:rsidP="00DE4C71">
            <w:pPr>
              <w:ind w:right="175"/>
              <w:jc w:val="center"/>
              <w:rPr>
                <w:rFonts w:ascii="Verdana" w:hAnsi="Verdana"/>
                <w:b/>
                <w:bCs/>
                <w:color w:val="FFFFFF"/>
              </w:rPr>
            </w:pPr>
            <w:r w:rsidRPr="00710B57">
              <w:rPr>
                <w:rFonts w:ascii="Verdana" w:hAnsi="Verdana"/>
                <w:b/>
                <w:bCs/>
                <w:color w:val="FFFFFF"/>
              </w:rPr>
              <w:t>ΠΕΡΙΓΡΑΦΗ ΤΕΧΝΙΚΩΝ ΠΡΟΔΙΑΓΡΑΦΩΝ</w:t>
            </w:r>
          </w:p>
        </w:tc>
        <w:tc>
          <w:tcPr>
            <w:tcW w:w="1984" w:type="dxa"/>
            <w:shd w:val="clear" w:color="auto" w:fill="808080"/>
          </w:tcPr>
          <w:p w:rsidR="009D2919" w:rsidRPr="00710B57" w:rsidRDefault="009D2919" w:rsidP="00DE4C71">
            <w:pPr>
              <w:ind w:left="-201" w:firstLine="201"/>
              <w:jc w:val="center"/>
              <w:rPr>
                <w:rFonts w:ascii="Verdana" w:hAnsi="Verdana"/>
                <w:b/>
                <w:bCs/>
                <w:color w:val="FFFFFF"/>
              </w:rPr>
            </w:pPr>
            <w:r w:rsidRPr="00710B57">
              <w:rPr>
                <w:rFonts w:ascii="Verdana" w:hAnsi="Verdana"/>
                <w:b/>
                <w:bCs/>
                <w:color w:val="FFFFFF"/>
              </w:rPr>
              <w:t>ΑΠΑΙΤΗΣΗ</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w:t>
            </w:r>
          </w:p>
        </w:tc>
        <w:tc>
          <w:tcPr>
            <w:tcW w:w="7513" w:type="dxa"/>
            <w:gridSpan w:val="3"/>
            <w:shd w:val="clear" w:color="auto" w:fill="BFBFBF"/>
          </w:tcPr>
          <w:p w:rsidR="009D2919" w:rsidRPr="00710B57" w:rsidRDefault="009D2919" w:rsidP="00DE4C71">
            <w:pPr>
              <w:ind w:right="175"/>
              <w:rPr>
                <w:rFonts w:ascii="Verdana" w:hAnsi="Verdana"/>
                <w:b/>
                <w:bCs/>
              </w:rPr>
            </w:pPr>
            <w:r w:rsidRPr="00710B57">
              <w:rPr>
                <w:rFonts w:ascii="Verdana" w:hAnsi="Verdana"/>
                <w:b/>
                <w:bCs/>
              </w:rPr>
              <w:t>ΓΕΝΙΚΑ</w:t>
            </w:r>
          </w:p>
        </w:tc>
        <w:tc>
          <w:tcPr>
            <w:tcW w:w="1984" w:type="dxa"/>
            <w:shd w:val="clear" w:color="auto" w:fill="BFBFBF"/>
          </w:tcPr>
          <w:p w:rsidR="009D2919" w:rsidRPr="00710B57" w:rsidRDefault="009D2919" w:rsidP="00DE4C71">
            <w:pPr>
              <w:ind w:right="175"/>
              <w:rPr>
                <w:rFonts w:ascii="Verdana" w:hAnsi="Verdana"/>
                <w:b/>
                <w:bCs/>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Α.1</w:t>
            </w:r>
          </w:p>
        </w:tc>
        <w:tc>
          <w:tcPr>
            <w:tcW w:w="7513" w:type="dxa"/>
            <w:gridSpan w:val="3"/>
          </w:tcPr>
          <w:p w:rsidR="009D2919" w:rsidRPr="00710B57" w:rsidRDefault="009D2919" w:rsidP="00DE4C71">
            <w:pPr>
              <w:ind w:right="175"/>
              <w:rPr>
                <w:rFonts w:ascii="Verdana" w:hAnsi="Verdana"/>
                <w:lang w:val="el-GR"/>
              </w:rPr>
            </w:pPr>
            <w:r w:rsidRPr="00710B57">
              <w:rPr>
                <w:rFonts w:ascii="Verdana" w:hAnsi="Verdana"/>
                <w:lang w:val="el-GR"/>
              </w:rPr>
              <w:t>Με ποινή αποκλεισμού της προσφοράς, θα κατατεθεί από τους υποψήφιους προμηθευτές πλήρες φύλλο συμμόρφωσης, που θα ανταποκρίνεται αναλυτικά στους όρους της διακήρυξης, με αναλυτική και σαφή επισήμανση των σημείων συμφωνίας, απόκλισης ή τυχόν πρόσθετες δυνατότητες πέραν των προδιαγραφών, ώστε να είναι δυνατή η επακριβής σύγκριση και αξιολόγηση των προσφορών.</w:t>
            </w:r>
          </w:p>
        </w:tc>
        <w:tc>
          <w:tcPr>
            <w:tcW w:w="1984" w:type="dxa"/>
            <w:vAlign w:val="center"/>
          </w:tcPr>
          <w:p w:rsidR="009D2919" w:rsidRPr="00710B57" w:rsidRDefault="009D2919" w:rsidP="00DE4C71">
            <w:pPr>
              <w:ind w:right="175"/>
              <w:jc w:val="center"/>
              <w:rPr>
                <w:rFonts w:ascii="Verdana" w:hAnsi="Verdana"/>
                <w:b/>
                <w:bCs/>
              </w:rPr>
            </w:pPr>
            <w:r w:rsidRPr="00710B57">
              <w:rPr>
                <w:rFonts w:ascii="Verdana" w:hAnsi="Verdana"/>
                <w:b/>
                <w:bCs/>
              </w:rPr>
              <w:t>ΝΑΙ</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Β.</w:t>
            </w:r>
          </w:p>
        </w:tc>
        <w:tc>
          <w:tcPr>
            <w:tcW w:w="425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ΠΡΟΔΙΑΓΡΑΦΗ</w:t>
            </w:r>
          </w:p>
        </w:tc>
        <w:tc>
          <w:tcPr>
            <w:tcW w:w="1417" w:type="dxa"/>
            <w:shd w:val="clear" w:color="auto" w:fill="BFBFBF"/>
          </w:tcPr>
          <w:p w:rsidR="009D2919" w:rsidRPr="00710B57" w:rsidRDefault="009D2919" w:rsidP="00DE4C71">
            <w:pPr>
              <w:ind w:right="36"/>
              <w:jc w:val="center"/>
              <w:rPr>
                <w:rFonts w:ascii="Verdana" w:hAnsi="Verdana"/>
                <w:b/>
                <w:bCs/>
              </w:rPr>
            </w:pPr>
            <w:r w:rsidRPr="00710B57">
              <w:rPr>
                <w:rFonts w:ascii="Verdana" w:hAnsi="Verdana"/>
                <w:b/>
                <w:bCs/>
              </w:rPr>
              <w:t>ΑΠΑΙΤΗΣΗ</w:t>
            </w:r>
          </w:p>
        </w:tc>
        <w:tc>
          <w:tcPr>
            <w:tcW w:w="184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ΑΠΑΝΤΗΣΗ</w:t>
            </w:r>
          </w:p>
        </w:tc>
        <w:tc>
          <w:tcPr>
            <w:tcW w:w="1984"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ΠΑΡΑΠΟΜΠΗ</w:t>
            </w: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Να δηλωθεί ο κατασκευαστής και το μοντέλο του σταθμού αυτόματων πληρωμών.</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Β.2</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Αριθμός προσφερόμενων σταθμών αυτόματων πληρωμών</w:t>
            </w:r>
          </w:p>
        </w:tc>
        <w:tc>
          <w:tcPr>
            <w:tcW w:w="1417" w:type="dxa"/>
          </w:tcPr>
          <w:p w:rsidR="009D2919" w:rsidRPr="00710B57" w:rsidRDefault="009D2919" w:rsidP="00DE4C71">
            <w:pPr>
              <w:ind w:right="36"/>
              <w:jc w:val="center"/>
              <w:rPr>
                <w:rFonts w:ascii="Verdana" w:hAnsi="Verdana"/>
              </w:rPr>
            </w:pPr>
            <w:r w:rsidRPr="00710B57">
              <w:rPr>
                <w:rFonts w:ascii="Verdana" w:hAnsi="Verdana"/>
              </w:rPr>
              <w:t>1</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Β.3</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Ενσωματωμένος βιομηχανικός Η/Υ, με ρολόι πραγματικού χρόνου, αποθηκευτικό μέσο δεδομένων, έξοδο για οθόνη, ψηφιακές εισόδους και εξόδους για έλεγχο εξωτερικών μονάδων, αυτόνομη λειτουργία σε περίπτωση πτώσης της τάσης του δικτύου, συνεχή (</w:t>
            </w:r>
            <w:r w:rsidRPr="00710B57">
              <w:rPr>
                <w:rFonts w:ascii="Verdana" w:hAnsi="Verdana"/>
              </w:rPr>
              <w:t>on</w:t>
            </w:r>
            <w:r w:rsidRPr="00710B57">
              <w:rPr>
                <w:rFonts w:ascii="Verdana" w:hAnsi="Verdana"/>
                <w:lang w:val="el-GR"/>
              </w:rPr>
              <w:t>-</w:t>
            </w:r>
            <w:r w:rsidRPr="00710B57">
              <w:rPr>
                <w:rFonts w:ascii="Verdana" w:hAnsi="Verdana"/>
              </w:rPr>
              <w:t>line</w:t>
            </w:r>
            <w:r w:rsidRPr="00710B57">
              <w:rPr>
                <w:rFonts w:ascii="Verdana" w:hAnsi="Verdana"/>
                <w:lang w:val="el-GR"/>
              </w:rPr>
              <w:t xml:space="preserve">) επικοινωνία με τον κεντρικό Η/Υ του συστήματος και κάρτα δικτύου </w:t>
            </w:r>
            <w:r w:rsidRPr="00710B57">
              <w:rPr>
                <w:rFonts w:ascii="Verdana" w:hAnsi="Verdana"/>
              </w:rPr>
              <w:t>Ethernet</w:t>
            </w:r>
            <w:r w:rsidRPr="00710B57">
              <w:rPr>
                <w:rFonts w:ascii="Verdana" w:hAnsi="Verdana"/>
                <w:lang w:val="el-GR"/>
              </w:rPr>
              <w:t xml:space="preserve"> </w:t>
            </w:r>
            <w:r w:rsidRPr="00710B57">
              <w:rPr>
                <w:rFonts w:ascii="Verdana" w:hAnsi="Verdana"/>
              </w:rPr>
              <w:t>LAN</w:t>
            </w:r>
            <w:r w:rsidRPr="00710B57">
              <w:rPr>
                <w:rFonts w:ascii="Verdana" w:hAnsi="Verdana"/>
                <w:lang w:val="el-GR"/>
              </w:rPr>
              <w:t xml:space="preserve"> 10/100 </w:t>
            </w:r>
            <w:proofErr w:type="spellStart"/>
            <w:r w:rsidRPr="00710B57">
              <w:rPr>
                <w:rFonts w:ascii="Verdana" w:hAnsi="Verdana"/>
              </w:rPr>
              <w:t>MBit</w:t>
            </w:r>
            <w:proofErr w:type="spellEnd"/>
            <w:r w:rsidRPr="00710B57">
              <w:rPr>
                <w:rFonts w:ascii="Verdana" w:hAnsi="Verdana"/>
                <w:lang w:val="el-GR"/>
              </w:rPr>
              <w:t>.</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Β.4</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Μία (1) μονάδα ανάγνωσης εισιτηρίων </w:t>
            </w:r>
            <w:r w:rsidRPr="00710B57">
              <w:rPr>
                <w:rFonts w:ascii="Verdana" w:hAnsi="Verdana"/>
              </w:rPr>
              <w:t>barcode</w:t>
            </w:r>
            <w:r w:rsidRPr="00710B57">
              <w:rPr>
                <w:rFonts w:ascii="Verdana" w:hAnsi="Verdana"/>
                <w:lang w:val="el-GR"/>
              </w:rPr>
              <w:t xml:space="preserve"> 2</w:t>
            </w:r>
            <w:r w:rsidRPr="00710B57">
              <w:rPr>
                <w:rFonts w:ascii="Verdana" w:hAnsi="Verdana"/>
              </w:rPr>
              <w:t>D</w:t>
            </w:r>
            <w:r w:rsidRPr="00710B57">
              <w:rPr>
                <w:rFonts w:ascii="Verdana" w:hAnsi="Verdana"/>
                <w:lang w:val="el-GR"/>
              </w:rPr>
              <w:t xml:space="preserve"> διαβατικών πελατών.</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Β.5</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Έναν (1) αναγνώστη τεχνολογίας </w:t>
            </w:r>
            <w:r w:rsidRPr="00710B57">
              <w:rPr>
                <w:rFonts w:ascii="Verdana" w:hAnsi="Verdana"/>
              </w:rPr>
              <w:t>RFID</w:t>
            </w:r>
            <w:r w:rsidRPr="00710B57">
              <w:rPr>
                <w:rFonts w:ascii="Verdana" w:hAnsi="Verdana"/>
                <w:lang w:val="el-GR"/>
              </w:rPr>
              <w:t xml:space="preserve"> για την ανάγνωση των καρτών των μόνιμων πελατών.</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Β.5</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Μεγάλη, ευκρινή, έγχρωμη οθόνη αφής, με μέγεθος τουλάχιστον 12”, οριζόντιας ή κάθετης τοποθέτησης και με ανάλυση τουλάχιστον 1024 </w:t>
            </w:r>
            <w:r w:rsidRPr="00710B57">
              <w:rPr>
                <w:rFonts w:ascii="Verdana" w:hAnsi="Verdana"/>
              </w:rPr>
              <w:t>x</w:t>
            </w:r>
            <w:r w:rsidRPr="00710B57">
              <w:rPr>
                <w:rFonts w:ascii="Verdana" w:hAnsi="Verdana"/>
                <w:lang w:val="el-GR"/>
              </w:rPr>
              <w:t xml:space="preserve"> 768 </w:t>
            </w:r>
            <w:r w:rsidRPr="00710B57">
              <w:rPr>
                <w:rFonts w:ascii="Verdana" w:hAnsi="Verdana"/>
              </w:rPr>
              <w:t>pixels</w:t>
            </w:r>
            <w:r w:rsidRPr="00710B57">
              <w:rPr>
                <w:rFonts w:ascii="Verdana" w:hAnsi="Verdana"/>
                <w:lang w:val="el-GR"/>
              </w:rPr>
              <w:t>, στην οποία θα εμφανίζονται διάφορες πληροφορίες (π.χ. το ποσό προς πληρωμή, οδηγίες χρήσης ή και μηνύματα). Θα πρέπει ο χρήστης να μπορεί να επιλέξει την γλώσσα που παρουσιάζονται τα μηνύματα οδηγιών στην οθόνη (Ελληνικά και Αγγλικά).</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Β.6</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Ο χρήστης θα πρέπει να μπορεί να επιλέξει την γλώσσα που παρουσιάζονται τα μηνύματα οδηγιών στην οθόνη (Ελληνικά και Αγγλικά).</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Β.7</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Μονάδα διαχείρισης και ανακύκλωσης κερμάτων (</w:t>
            </w:r>
            <w:proofErr w:type="spellStart"/>
            <w:r w:rsidRPr="00710B57">
              <w:rPr>
                <w:rFonts w:ascii="Verdana" w:hAnsi="Verdana"/>
              </w:rPr>
              <w:t>coinvalidator</w:t>
            </w:r>
            <w:proofErr w:type="spellEnd"/>
            <w:r w:rsidRPr="00710B57">
              <w:rPr>
                <w:rFonts w:ascii="Verdana" w:hAnsi="Verdana"/>
                <w:lang w:val="el-GR"/>
              </w:rPr>
              <w:t xml:space="preserve"> </w:t>
            </w:r>
            <w:r w:rsidRPr="00710B57">
              <w:rPr>
                <w:rFonts w:ascii="Verdana" w:hAnsi="Verdana"/>
              </w:rPr>
              <w:t>and</w:t>
            </w:r>
            <w:r w:rsidRPr="00710B57">
              <w:rPr>
                <w:rFonts w:ascii="Verdana" w:hAnsi="Verdana"/>
                <w:lang w:val="el-GR"/>
              </w:rPr>
              <w:t xml:space="preserve"> </w:t>
            </w:r>
            <w:r w:rsidRPr="00710B57">
              <w:rPr>
                <w:rFonts w:ascii="Verdana" w:hAnsi="Verdana"/>
              </w:rPr>
              <w:t>dispenser</w:t>
            </w:r>
            <w:r w:rsidRPr="00710B57">
              <w:rPr>
                <w:rFonts w:ascii="Verdana" w:hAnsi="Verdana"/>
                <w:lang w:val="el-GR"/>
              </w:rPr>
              <w:t>) για την είσπραξη πληρωμής σε κέρματα και για την επιστροφή ρέστων σε κέρματα, με έλεγχο γνησιότητας των κερμάτων. Η μονάδα διαχείρισης κερμάτων θα πρέπει να δέχεται κέρματα τουλάχιστον έξι (6) υποδιαιρέσεων ενός νομίσματος (π.χ. του Ευρώ) σε ειδικές για το σκοπό αυτό θήκες (</w:t>
            </w:r>
            <w:proofErr w:type="spellStart"/>
            <w:r w:rsidRPr="00710B57">
              <w:rPr>
                <w:rFonts w:ascii="Verdana" w:hAnsi="Verdana"/>
              </w:rPr>
              <w:t>coinstores</w:t>
            </w:r>
            <w:proofErr w:type="spellEnd"/>
            <w:r w:rsidRPr="00710B57">
              <w:rPr>
                <w:rFonts w:ascii="Verdana" w:hAnsi="Verdana"/>
                <w:lang w:val="el-GR"/>
              </w:rPr>
              <w:t>), με χωρητικότητα ανάλογη του πάχους κάθε κέρματος. Η μονάδα διαχείρισης κερμάτων θα πρέπει να δέχεται κέρματα με ταχύτητα μέχρι και 3 κέρματα ανά δευτερόλεπτο και να αποδίδει ρέστα με ταχύτητα μέχρι και 6 κέρματα ανά δευτερόλεπτο.</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Β.8</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Πρόσθετες αποθήκες κερμάτων για ρέστα (</w:t>
            </w:r>
            <w:proofErr w:type="spellStart"/>
            <w:r w:rsidRPr="00710B57">
              <w:rPr>
                <w:rFonts w:ascii="Verdana" w:hAnsi="Verdana"/>
              </w:rPr>
              <w:t>coinHoppers</w:t>
            </w:r>
            <w:proofErr w:type="spellEnd"/>
            <w:r w:rsidRPr="00710B57">
              <w:rPr>
                <w:rFonts w:ascii="Verdana" w:hAnsi="Verdana"/>
                <w:lang w:val="el-GR"/>
              </w:rPr>
              <w:t>). Δύο (2) επιπλέον αποθήκες νομισμάτων για την επέκταση της δυνατότητας χορήγησης κερμάτων για ρέστα, δύο διαφορετικών κερμάτων, χωρητικότητας τουλάχιστον 2.500 κερμάτων η κάθε μία.</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Β.9</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Μονάδα υποδοχής και επικύρωσης χαρτονομισμάτων (</w:t>
            </w:r>
            <w:proofErr w:type="spellStart"/>
            <w:r w:rsidRPr="00710B57">
              <w:rPr>
                <w:rFonts w:ascii="Verdana" w:hAnsi="Verdana"/>
              </w:rPr>
              <w:t>banknotevalidator</w:t>
            </w:r>
            <w:proofErr w:type="spellEnd"/>
            <w:r w:rsidRPr="00710B57">
              <w:rPr>
                <w:rFonts w:ascii="Verdana" w:hAnsi="Verdana"/>
                <w:lang w:val="el-GR"/>
              </w:rPr>
              <w:t>), για την είσπραξη πληρωμής σε χαρτονομίσματα με έλεγχο της γνησιότητάς τους. Η μονάδα θα πρέπει να μπορεί να αναγνωρίσει και να δεχθεί όλα τα χαρτονομίσματα, ανεξάρτητα από την όψη και την φορά που θα εισαχθούν στη μονάδα. Ο ορισμός των προς διαχείριση χαρτονομισμάτων θα πρέπει να γίνεται μέσω του λογισμικού του συστήματος (π.χ. θα μπορούν να γίνονται δεκτά μόνο τα χαρτονομίσματα των 5€, 10€ και 20€). Η χωρητικότητα της μονάδας πρέπει να είναι τουλάχιστον τριακόσια (300) χαρτονομίσματα του Ευρώ.</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Β.10</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Μονάδα διανομής χαρτονομισμάτων (</w:t>
            </w:r>
            <w:proofErr w:type="spellStart"/>
            <w:r w:rsidRPr="00710B57">
              <w:rPr>
                <w:rFonts w:ascii="Verdana" w:hAnsi="Verdana"/>
              </w:rPr>
              <w:t>banknotedispenser</w:t>
            </w:r>
            <w:proofErr w:type="spellEnd"/>
            <w:r w:rsidRPr="00710B57">
              <w:rPr>
                <w:rFonts w:ascii="Verdana" w:hAnsi="Verdana"/>
                <w:lang w:val="el-GR"/>
              </w:rPr>
              <w:t xml:space="preserve">), για την απόδοση ρέστων σε μορφή χαρτονομίσματος. Η μονάδα θα πρέπει να διαθέτει τουλάχιστον τη δυνατότητα υποδοχής και διαχείρισης δύο τύπων (2) χαρτονομισμάτων του Ευρώ. Η μονάδα θα πρέπει να διαθέτει τουλάχιστον δύο (2) κασέτες </w:t>
            </w:r>
            <w:proofErr w:type="spellStart"/>
            <w:r w:rsidRPr="00710B57">
              <w:rPr>
                <w:rFonts w:ascii="Verdana" w:hAnsi="Verdana"/>
                <w:lang w:val="el-GR"/>
              </w:rPr>
              <w:t>χαρτο</w:t>
            </w:r>
            <w:proofErr w:type="spellEnd"/>
            <w:r w:rsidRPr="00710B57">
              <w:rPr>
                <w:rFonts w:ascii="Verdana" w:hAnsi="Verdana"/>
                <w:lang w:val="el-GR"/>
              </w:rPr>
              <w:t>-νομισμάτων για ρέστα σε χαρτονομίσματα που θα οριστούν (π.χ. 5€, 10€) χωρητικότητας τουλάχιστον 1.500 &amp; 1.000 χαρτονομισμάτων αντιστοίχως για την κάθε ονομαστική αξία.</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Β.11</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Εκτυπωτή αποδείξεων για την εκτύπωση των Αποδείξεων Παροχής Υπηρεσιών</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Β.12</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Υποσύστημα πληρωμής με πιστωτική ή χρεωστική κάρτα, που θα τεθεί σε λειτουργία εφόσον ο φορέας προχωρήσει σε συνεργασία με εταιρεία εκκαθάρισης των συναλλαγών. Στην περίπτωση αυτή ο προμηθευτής θα πρέπει να αναλάβει σε συνεργασία με τον φορέα και την εταιρεία εκκαθάρισης συναλλαγών αλλά και τον κατασκευαστή του συστήματος στάθμευσης να προχωρήσουν στην ανάπτυξη, παραμετροποίηση και θέση σε λειτουργία του υποσυστήματος πληρωμής με πιστωτική ή χρεωστική κάρτα. Η συσκευή ανάγνωσης καρτών θα δέχεται όλων των ειδών πιστωτικές ή χρεωστικές κάρτες που λειτουργούν με επαφή ή ανέπαφα (</w:t>
            </w:r>
            <w:r w:rsidRPr="00710B57">
              <w:rPr>
                <w:rFonts w:ascii="Verdana" w:hAnsi="Verdana"/>
              </w:rPr>
              <w:t>chip</w:t>
            </w:r>
            <w:r w:rsidRPr="00710B57">
              <w:rPr>
                <w:rFonts w:ascii="Verdana" w:hAnsi="Verdana"/>
                <w:lang w:val="el-GR"/>
              </w:rPr>
              <w:t xml:space="preserve">, </w:t>
            </w:r>
            <w:r w:rsidRPr="00710B57">
              <w:rPr>
                <w:rFonts w:ascii="Verdana" w:hAnsi="Verdana"/>
              </w:rPr>
              <w:t>chip</w:t>
            </w:r>
            <w:r w:rsidRPr="00710B57">
              <w:rPr>
                <w:rFonts w:ascii="Verdana" w:hAnsi="Verdana"/>
                <w:lang w:val="el-GR"/>
              </w:rPr>
              <w:t xml:space="preserve">&amp; </w:t>
            </w:r>
            <w:r w:rsidRPr="00710B57">
              <w:rPr>
                <w:rFonts w:ascii="Verdana" w:hAnsi="Verdana"/>
              </w:rPr>
              <w:t>PIN</w:t>
            </w:r>
            <w:r w:rsidRPr="00710B57">
              <w:rPr>
                <w:rFonts w:ascii="Verdana" w:hAnsi="Verdana"/>
                <w:lang w:val="el-GR"/>
              </w:rPr>
              <w:t xml:space="preserve">, </w:t>
            </w:r>
            <w:r w:rsidRPr="00710B57">
              <w:rPr>
                <w:rFonts w:ascii="Verdana" w:hAnsi="Verdana"/>
              </w:rPr>
              <w:t>NFC</w:t>
            </w:r>
            <w:r w:rsidRPr="00710B57">
              <w:rPr>
                <w:rFonts w:ascii="Verdana" w:hAnsi="Verdana"/>
                <w:lang w:val="el-GR"/>
              </w:rPr>
              <w:t xml:space="preserve">, </w:t>
            </w:r>
            <w:r w:rsidRPr="00710B57">
              <w:rPr>
                <w:rFonts w:ascii="Verdana" w:hAnsi="Verdana"/>
              </w:rPr>
              <w:t>contactless</w:t>
            </w:r>
            <w:r w:rsidRPr="00710B57">
              <w:rPr>
                <w:rFonts w:ascii="Verdana" w:hAnsi="Verdana"/>
                <w:lang w:val="el-GR"/>
              </w:rPr>
              <w:t>).</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Β.13</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Ενσωματωμένη μονάδα δικτυακής (</w:t>
            </w:r>
            <w:r w:rsidRPr="00710B57">
              <w:rPr>
                <w:rFonts w:ascii="Verdana" w:hAnsi="Verdana"/>
              </w:rPr>
              <w:t>IP</w:t>
            </w:r>
            <w:r w:rsidRPr="00710B57">
              <w:rPr>
                <w:rFonts w:ascii="Verdana" w:hAnsi="Verdana"/>
                <w:lang w:val="el-GR"/>
              </w:rPr>
              <w:t xml:space="preserve">) ενδοεπικοινωνίας με πλήκτρο με το </w:t>
            </w:r>
            <w:proofErr w:type="spellStart"/>
            <w:r w:rsidRPr="00710B57">
              <w:rPr>
                <w:rFonts w:ascii="Verdana" w:hAnsi="Verdana"/>
              </w:rPr>
              <w:t>parkingoffice</w:t>
            </w:r>
            <w:proofErr w:type="spellEnd"/>
            <w:r w:rsidRPr="00710B57">
              <w:rPr>
                <w:rFonts w:ascii="Verdana" w:hAnsi="Verdana"/>
                <w:lang w:val="el-GR"/>
              </w:rPr>
              <w:t xml:space="preserve"> του Σταθμού.</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Β.14</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Η πρόσβαση στο εσωτερικό του αυτόματου σταθμού πληρωμών να ελέγχεται και σε περίπτωση παραβίασης της θύρας του να παράγεται σχετικός συναγερμός.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Β.15</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Η συσκευή θα πρέπει να είναι κατάλληλη και για εξωτερική εγκατάσταση με το ερμάριο της να έχει βαθμό προστασίας τουλάχιστον ΙΡ54. </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Β.16</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Η συσκευή θα πρέπει να διαθέτει συστήματα εξαερισμού, αποβολής της υγρασίας και θέρμανσης που ενεργοποιούνται αυτόματα από ειδικούς αισθητήρες.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Β.17</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Η συσκευή και η ποσότητα των χρημάτων που βρίσκεται σε κάθε κουτί θα πρέπει να ελέγχεται ανά πάσα στιγμή μέσω του λογισμικού από το κέντρο ελέγχου.</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Β.18</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Η συσκευή θα πρέπει να παράγει αυτόματα μια σειρά από μηνύματα στο κέντρο ελέγχου σε περίπτωση βλάβης ή παραβίασης. Επίσης θα πρέπει να ενημερώνει αυτόματα το κέντρο ελέγχου σε περίπτωση που πέσει κάτω από το όριο ασφαλείας κάποιο κέρμα ή χαρτονόμισμα ή το χαρτί που χρησιμοποιείται για την έκδοση των αποδείξεων.</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bl>
    <w:p w:rsidR="009D2919" w:rsidRDefault="009D2919" w:rsidP="009D2919">
      <w:pPr>
        <w:pBdr>
          <w:bottom w:val="single" w:sz="4" w:space="1" w:color="auto"/>
        </w:pBdr>
        <w:tabs>
          <w:tab w:val="center" w:pos="532"/>
          <w:tab w:val="center" w:pos="1852"/>
          <w:tab w:val="left" w:pos="2160"/>
        </w:tabs>
        <w:autoSpaceDE w:val="0"/>
        <w:autoSpaceDN w:val="0"/>
        <w:adjustRightInd w:val="0"/>
        <w:spacing w:before="144"/>
        <w:ind w:left="1418" w:hanging="1418"/>
        <w:rPr>
          <w:rFonts w:ascii="Verdana" w:hAnsi="Verdana" w:cs="Arial"/>
          <w:b/>
          <w:bCs/>
          <w:szCs w:val="17"/>
          <w:lang w:val="el-GR"/>
        </w:rPr>
      </w:pPr>
    </w:p>
    <w:p w:rsidR="009D2919" w:rsidRPr="00E901BD" w:rsidRDefault="009D2919" w:rsidP="009D2919">
      <w:pPr>
        <w:pBdr>
          <w:bottom w:val="single" w:sz="4" w:space="1" w:color="auto"/>
        </w:pBdr>
        <w:tabs>
          <w:tab w:val="center" w:pos="532"/>
          <w:tab w:val="center" w:pos="1852"/>
          <w:tab w:val="left" w:pos="2860"/>
        </w:tabs>
        <w:autoSpaceDE w:val="0"/>
        <w:autoSpaceDN w:val="0"/>
        <w:adjustRightInd w:val="0"/>
        <w:spacing w:before="144"/>
        <w:ind w:left="1440" w:hanging="1440"/>
        <w:rPr>
          <w:rFonts w:ascii="Verdana" w:hAnsi="Verdana"/>
          <w:b/>
          <w:lang w:val="el-GR"/>
        </w:rPr>
      </w:pPr>
      <w:r w:rsidRPr="00710B57">
        <w:rPr>
          <w:rFonts w:ascii="Verdana" w:hAnsi="Verdana" w:cs="Arial"/>
          <w:b/>
          <w:bCs/>
          <w:szCs w:val="17"/>
          <w:lang w:val="el-GR"/>
        </w:rPr>
        <w:t xml:space="preserve">ΑΡΘΡΟ </w:t>
      </w:r>
      <w:r>
        <w:rPr>
          <w:rFonts w:ascii="Verdana" w:hAnsi="Verdana" w:cs="Arial"/>
          <w:b/>
          <w:bCs/>
          <w:szCs w:val="17"/>
          <w:lang w:val="el-GR"/>
        </w:rPr>
        <w:t>3</w:t>
      </w:r>
      <w:r w:rsidRPr="00710B57">
        <w:rPr>
          <w:rFonts w:ascii="Verdana" w:hAnsi="Verdana" w:cs="Arial"/>
          <w:b/>
          <w:bCs/>
          <w:szCs w:val="17"/>
          <w:vertAlign w:val="superscript"/>
          <w:lang w:val="el-GR"/>
        </w:rPr>
        <w:t>ο</w:t>
      </w:r>
      <w:r w:rsidRPr="00710B57">
        <w:rPr>
          <w:rFonts w:ascii="Verdana" w:hAnsi="Verdana" w:cs="Arial"/>
          <w:b/>
          <w:bCs/>
          <w:szCs w:val="17"/>
          <w:lang w:val="el-GR"/>
        </w:rPr>
        <w:t>:</w:t>
      </w:r>
      <w:r w:rsidRPr="00710B57">
        <w:rPr>
          <w:rFonts w:ascii="Verdana" w:hAnsi="Verdana" w:cs="Arial"/>
          <w:b/>
          <w:bCs/>
          <w:szCs w:val="17"/>
          <w:lang w:val="el-GR"/>
        </w:rPr>
        <w:tab/>
      </w:r>
      <w:r w:rsidRPr="00710B57">
        <w:rPr>
          <w:rFonts w:ascii="Verdana" w:hAnsi="Verdana" w:cs="Arial"/>
          <w:b/>
          <w:bCs/>
          <w:szCs w:val="17"/>
          <w:lang w:val="el-GR"/>
        </w:rPr>
        <w:tab/>
      </w:r>
      <w:r w:rsidRPr="00165A5C">
        <w:rPr>
          <w:rFonts w:ascii="Verdana" w:hAnsi="Verdana"/>
          <w:b/>
          <w:lang w:val="el-GR"/>
        </w:rPr>
        <w:t>Υποσύστημα Αυτόματης Αναγνώρισης</w:t>
      </w:r>
      <w:r>
        <w:rPr>
          <w:rFonts w:ascii="Verdana" w:hAnsi="Verdana"/>
          <w:b/>
          <w:lang w:val="el-GR"/>
        </w:rPr>
        <w:t xml:space="preserve"> </w:t>
      </w:r>
      <w:r w:rsidRPr="00165A5C">
        <w:rPr>
          <w:rFonts w:ascii="Verdana" w:hAnsi="Verdana"/>
          <w:b/>
          <w:lang w:val="el-GR"/>
        </w:rPr>
        <w:t>Πινακίδων Μόνο για την Είσοδο Οχημάτων</w:t>
      </w:r>
      <w:r w:rsidRPr="00165A5C">
        <w:rPr>
          <w:rFonts w:ascii="Verdana" w:hAnsi="Verdana"/>
          <w:b/>
          <w:bCs/>
          <w:lang w:val="el-GR"/>
        </w:rPr>
        <w:t xml:space="preserve"> </w:t>
      </w:r>
    </w:p>
    <w:p w:rsidR="009D2919" w:rsidRPr="00710B57" w:rsidRDefault="009D2919" w:rsidP="009D2919">
      <w:pPr>
        <w:rPr>
          <w:rFonts w:ascii="Verdana" w:hAnsi="Verdana" w:cs="Arial"/>
          <w:szCs w:val="20"/>
          <w:lang w:val="el-GR"/>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7"/>
        <w:gridCol w:w="4142"/>
        <w:gridCol w:w="1567"/>
        <w:gridCol w:w="1819"/>
        <w:gridCol w:w="1971"/>
      </w:tblGrid>
      <w:tr w:rsidR="009D2919" w:rsidRPr="00177FB8" w:rsidTr="00DE4C71">
        <w:tc>
          <w:tcPr>
            <w:tcW w:w="709" w:type="dxa"/>
            <w:shd w:val="clear" w:color="auto" w:fill="808080"/>
          </w:tcPr>
          <w:p w:rsidR="009D2919" w:rsidRPr="00710B57" w:rsidRDefault="009D2919" w:rsidP="00DE4C71">
            <w:pPr>
              <w:ind w:right="-28"/>
              <w:jc w:val="center"/>
              <w:rPr>
                <w:rFonts w:ascii="Verdana" w:hAnsi="Verdana"/>
                <w:b/>
                <w:bCs/>
                <w:color w:val="FFFFFF"/>
              </w:rPr>
            </w:pPr>
            <w:r w:rsidRPr="00710B57">
              <w:rPr>
                <w:rFonts w:ascii="Verdana" w:hAnsi="Verdana"/>
                <w:b/>
                <w:bCs/>
                <w:color w:val="FFFFFF"/>
              </w:rPr>
              <w:t>Α/Α</w:t>
            </w:r>
          </w:p>
        </w:tc>
        <w:tc>
          <w:tcPr>
            <w:tcW w:w="7513" w:type="dxa"/>
            <w:gridSpan w:val="3"/>
            <w:shd w:val="clear" w:color="auto" w:fill="808080"/>
          </w:tcPr>
          <w:p w:rsidR="009D2919" w:rsidRPr="00710B57" w:rsidRDefault="009D2919" w:rsidP="00DE4C71">
            <w:pPr>
              <w:ind w:right="175"/>
              <w:jc w:val="center"/>
              <w:rPr>
                <w:rFonts w:ascii="Verdana" w:hAnsi="Verdana"/>
                <w:b/>
                <w:bCs/>
                <w:color w:val="FFFFFF"/>
              </w:rPr>
            </w:pPr>
            <w:r w:rsidRPr="00710B57">
              <w:rPr>
                <w:rFonts w:ascii="Verdana" w:hAnsi="Verdana"/>
                <w:b/>
                <w:bCs/>
                <w:color w:val="FFFFFF"/>
              </w:rPr>
              <w:t>ΠΕΡΙΓΡΑΦΗ ΤΕΧΝΙΚΩΝ ΠΡΟΔΙΑΓΡΑΦΩΝ</w:t>
            </w:r>
          </w:p>
        </w:tc>
        <w:tc>
          <w:tcPr>
            <w:tcW w:w="1984" w:type="dxa"/>
            <w:shd w:val="clear" w:color="auto" w:fill="808080"/>
          </w:tcPr>
          <w:p w:rsidR="009D2919" w:rsidRPr="00710B57" w:rsidRDefault="009D2919" w:rsidP="00DE4C71">
            <w:pPr>
              <w:ind w:left="-201" w:firstLine="201"/>
              <w:jc w:val="center"/>
              <w:rPr>
                <w:rFonts w:ascii="Verdana" w:hAnsi="Verdana"/>
                <w:b/>
                <w:bCs/>
                <w:color w:val="FFFFFF"/>
              </w:rPr>
            </w:pPr>
            <w:r w:rsidRPr="00710B57">
              <w:rPr>
                <w:rFonts w:ascii="Verdana" w:hAnsi="Verdana"/>
                <w:b/>
                <w:bCs/>
                <w:color w:val="FFFFFF"/>
              </w:rPr>
              <w:t>ΑΠΑΙΤΗΣΗ</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w:t>
            </w:r>
          </w:p>
        </w:tc>
        <w:tc>
          <w:tcPr>
            <w:tcW w:w="7513" w:type="dxa"/>
            <w:gridSpan w:val="3"/>
            <w:shd w:val="clear" w:color="auto" w:fill="BFBFBF"/>
          </w:tcPr>
          <w:p w:rsidR="009D2919" w:rsidRPr="00710B57" w:rsidRDefault="009D2919" w:rsidP="00DE4C71">
            <w:pPr>
              <w:ind w:right="175"/>
              <w:rPr>
                <w:rFonts w:ascii="Verdana" w:hAnsi="Verdana"/>
                <w:b/>
                <w:bCs/>
              </w:rPr>
            </w:pPr>
            <w:r w:rsidRPr="00710B57">
              <w:rPr>
                <w:rFonts w:ascii="Verdana" w:hAnsi="Verdana"/>
                <w:b/>
                <w:bCs/>
              </w:rPr>
              <w:t>ΓΕΝΙΚΑ</w:t>
            </w:r>
          </w:p>
        </w:tc>
        <w:tc>
          <w:tcPr>
            <w:tcW w:w="1984" w:type="dxa"/>
            <w:shd w:val="clear" w:color="auto" w:fill="BFBFBF"/>
          </w:tcPr>
          <w:p w:rsidR="009D2919" w:rsidRPr="00710B57" w:rsidRDefault="009D2919" w:rsidP="00DE4C71">
            <w:pPr>
              <w:ind w:right="175"/>
              <w:rPr>
                <w:rFonts w:ascii="Verdana" w:hAnsi="Verdana"/>
                <w:b/>
                <w:bCs/>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Α.1</w:t>
            </w:r>
          </w:p>
        </w:tc>
        <w:tc>
          <w:tcPr>
            <w:tcW w:w="7513" w:type="dxa"/>
            <w:gridSpan w:val="3"/>
          </w:tcPr>
          <w:p w:rsidR="009D2919" w:rsidRPr="00710B57" w:rsidRDefault="009D2919" w:rsidP="00DE4C71">
            <w:pPr>
              <w:ind w:right="175"/>
              <w:rPr>
                <w:rFonts w:ascii="Verdana" w:hAnsi="Verdana"/>
                <w:lang w:val="el-GR"/>
              </w:rPr>
            </w:pPr>
            <w:r w:rsidRPr="00710B57">
              <w:rPr>
                <w:rFonts w:ascii="Verdana" w:hAnsi="Verdana"/>
                <w:lang w:val="el-GR"/>
              </w:rPr>
              <w:t>Με ποινή αποκλεισμού της προσφοράς, θα κατατεθεί από τους υποψήφιους προμηθευτές πλήρες φύλλο συμμόρφωσης, που θα ανταποκρίνεται αναλυτικά στους όρους της διακήρυξης, με αναλυτική και σαφή επισήμανση των σημείων συμφωνίας, απόκλισης ή τυχόν πρόσθετες δυνατότητες πέραν των προδιαγραφών, ώστε να είναι δυνατή η επακριβής σύγκριση και αξιολόγηση των προσφορών.</w:t>
            </w:r>
          </w:p>
        </w:tc>
        <w:tc>
          <w:tcPr>
            <w:tcW w:w="1984" w:type="dxa"/>
            <w:vAlign w:val="center"/>
          </w:tcPr>
          <w:p w:rsidR="009D2919" w:rsidRPr="00710B57" w:rsidRDefault="009D2919" w:rsidP="00DE4C71">
            <w:pPr>
              <w:ind w:right="175"/>
              <w:jc w:val="center"/>
              <w:rPr>
                <w:rFonts w:ascii="Verdana" w:hAnsi="Verdana"/>
                <w:b/>
                <w:bCs/>
              </w:rPr>
            </w:pPr>
            <w:r w:rsidRPr="00710B57">
              <w:rPr>
                <w:rFonts w:ascii="Verdana" w:hAnsi="Verdana"/>
                <w:b/>
                <w:bCs/>
              </w:rPr>
              <w:t>ΝΑΙ</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Β.</w:t>
            </w:r>
          </w:p>
        </w:tc>
        <w:tc>
          <w:tcPr>
            <w:tcW w:w="425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ΠΡΟΔΙΑΓΡΑΦΗ</w:t>
            </w:r>
          </w:p>
        </w:tc>
        <w:tc>
          <w:tcPr>
            <w:tcW w:w="1417" w:type="dxa"/>
            <w:shd w:val="clear" w:color="auto" w:fill="BFBFBF"/>
          </w:tcPr>
          <w:p w:rsidR="009D2919" w:rsidRPr="00710B57" w:rsidRDefault="009D2919" w:rsidP="00DE4C71">
            <w:pPr>
              <w:ind w:right="36"/>
              <w:jc w:val="center"/>
              <w:rPr>
                <w:rFonts w:ascii="Verdana" w:hAnsi="Verdana"/>
                <w:b/>
                <w:bCs/>
              </w:rPr>
            </w:pPr>
            <w:r w:rsidRPr="00710B57">
              <w:rPr>
                <w:rFonts w:ascii="Verdana" w:hAnsi="Verdana"/>
                <w:b/>
                <w:bCs/>
              </w:rPr>
              <w:t>ΑΠΑΙΤΗΣΗ</w:t>
            </w:r>
          </w:p>
        </w:tc>
        <w:tc>
          <w:tcPr>
            <w:tcW w:w="184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ΑΠΑΝΤΗΣΗ</w:t>
            </w:r>
          </w:p>
        </w:tc>
        <w:tc>
          <w:tcPr>
            <w:tcW w:w="1984"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ΠΑΡΑΠΟΜΠΗ</w:t>
            </w: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Να δηλωθεί ο κατασκευαστής και τα μοντέλα του συστήματος </w:t>
            </w:r>
            <w:r w:rsidRPr="00710B57">
              <w:rPr>
                <w:rFonts w:ascii="Verdana" w:hAnsi="Verdana"/>
                <w:lang w:val="en-US"/>
              </w:rPr>
              <w:t>LPR</w:t>
            </w:r>
            <w:r w:rsidRPr="00710B57">
              <w:rPr>
                <w:rFonts w:ascii="Verdana" w:hAnsi="Verdana"/>
                <w:lang w:val="el-GR"/>
              </w:rPr>
              <w:t xml:space="preserve"> που προσφέρονται.</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Β.2</w:t>
            </w:r>
          </w:p>
        </w:tc>
        <w:tc>
          <w:tcPr>
            <w:tcW w:w="4253" w:type="dxa"/>
          </w:tcPr>
          <w:p w:rsidR="009D2919" w:rsidRPr="00710B57" w:rsidRDefault="009D2919" w:rsidP="00DE4C71">
            <w:pPr>
              <w:ind w:right="38"/>
              <w:rPr>
                <w:rFonts w:ascii="Verdana" w:hAnsi="Verdana"/>
                <w:lang w:val="en-US"/>
              </w:rPr>
            </w:pPr>
            <w:proofErr w:type="spellStart"/>
            <w:r w:rsidRPr="00710B57">
              <w:rPr>
                <w:rFonts w:ascii="Verdana" w:hAnsi="Verdana"/>
              </w:rPr>
              <w:t>Αριθμός</w:t>
            </w:r>
            <w:proofErr w:type="spellEnd"/>
            <w:r w:rsidRPr="00710B57">
              <w:rPr>
                <w:rFonts w:ascii="Verdana" w:hAnsi="Verdana"/>
              </w:rPr>
              <w:t xml:space="preserve"> </w:t>
            </w:r>
            <w:proofErr w:type="spellStart"/>
            <w:r w:rsidRPr="00710B57">
              <w:rPr>
                <w:rFonts w:ascii="Verdana" w:hAnsi="Verdana"/>
              </w:rPr>
              <w:t>προσφερόμενων</w:t>
            </w:r>
            <w:proofErr w:type="spellEnd"/>
            <w:r w:rsidRPr="00710B57">
              <w:rPr>
                <w:rFonts w:ascii="Verdana" w:hAnsi="Verdana"/>
              </w:rPr>
              <w:t xml:space="preserve"> </w:t>
            </w:r>
            <w:proofErr w:type="spellStart"/>
            <w:r w:rsidRPr="00710B57">
              <w:rPr>
                <w:rFonts w:ascii="Verdana" w:hAnsi="Verdana"/>
              </w:rPr>
              <w:t>καμερών</w:t>
            </w:r>
            <w:proofErr w:type="spellEnd"/>
            <w:r w:rsidRPr="00710B57">
              <w:rPr>
                <w:rFonts w:ascii="Verdana" w:hAnsi="Verdana"/>
              </w:rPr>
              <w:t xml:space="preserve"> </w:t>
            </w:r>
            <w:r w:rsidRPr="00710B57">
              <w:rPr>
                <w:rFonts w:ascii="Verdana" w:hAnsi="Verdana"/>
                <w:lang w:val="en-US"/>
              </w:rPr>
              <w:t>LPR</w:t>
            </w:r>
          </w:p>
        </w:tc>
        <w:tc>
          <w:tcPr>
            <w:tcW w:w="1417" w:type="dxa"/>
          </w:tcPr>
          <w:p w:rsidR="009D2919" w:rsidRPr="00710B57" w:rsidRDefault="009D2919" w:rsidP="00DE4C71">
            <w:pPr>
              <w:ind w:right="36"/>
              <w:jc w:val="center"/>
              <w:rPr>
                <w:rFonts w:ascii="Verdana" w:hAnsi="Verdana"/>
                <w:lang w:val="en-US"/>
              </w:rPr>
            </w:pPr>
            <w:r w:rsidRPr="00710B57">
              <w:rPr>
                <w:rFonts w:ascii="Verdana" w:hAnsi="Verdana"/>
                <w:lang w:val="en-US"/>
              </w:rPr>
              <w:t>1</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Β.3</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Το σύστημα αυτόματης αναγνώρισης των πινακίδων κυκλοφορίας στην είσοδο του σταθμού έχει ως στόχο την αυτόματη (χωρίς την μεσολάβηση ανθρώπου) συμπλήρωση του ηλεκτρονικού βιβλίου στάθμευσης και την σύνδεση του αριθμού κυκλοφορίας των εισερχόμενων οχημάτων με τα εισιτήρια εισόδου.</w:t>
            </w:r>
          </w:p>
          <w:p w:rsidR="009D2919" w:rsidRPr="00710B57" w:rsidRDefault="009D2919" w:rsidP="00DE4C71">
            <w:pPr>
              <w:ind w:right="38"/>
              <w:rPr>
                <w:rFonts w:ascii="Verdana" w:hAnsi="Verdana"/>
                <w:lang w:val="el-GR"/>
              </w:rPr>
            </w:pP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Β.4</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Το σύστημα θα πρέπει να διαθέτει πολύ υψηλό ποσοστό επιτυχούς αναγνώρισης πινακίδων και να αναγνωρίζει όλες τις πινακίδες των αυτοκινήτων των χωρών μελών της Ε.Ε.</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Β.5</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Το σύστημα αναγνώρισης πινακίδων θα πρέπει να διαθέτει κάμερα με τα ακόλουθα τεχνικά χαρακτηριστικά:</w:t>
            </w:r>
          </w:p>
          <w:p w:rsidR="009D2919" w:rsidRPr="00710B57" w:rsidRDefault="009D2919" w:rsidP="009D2919">
            <w:pPr>
              <w:pStyle w:val="a3"/>
              <w:numPr>
                <w:ilvl w:val="0"/>
                <w:numId w:val="3"/>
              </w:numPr>
              <w:ind w:right="38"/>
              <w:jc w:val="both"/>
              <w:rPr>
                <w:rFonts w:ascii="Verdana" w:hAnsi="Verdana"/>
                <w:sz w:val="22"/>
                <w:lang w:val="el-GR"/>
              </w:rPr>
            </w:pPr>
            <w:r w:rsidRPr="00710B57">
              <w:rPr>
                <w:rFonts w:ascii="Verdana" w:hAnsi="Verdana"/>
                <w:sz w:val="22"/>
                <w:lang w:val="el-GR"/>
              </w:rPr>
              <w:t>Δικτυακή κάμερα με δυνατότητα αναγνώρισης πινακίδων σε απόσταση 3 – 12 μέτρα</w:t>
            </w:r>
          </w:p>
          <w:p w:rsidR="009D2919" w:rsidRPr="00710B57" w:rsidRDefault="009D2919" w:rsidP="009D2919">
            <w:pPr>
              <w:pStyle w:val="a3"/>
              <w:numPr>
                <w:ilvl w:val="0"/>
                <w:numId w:val="3"/>
              </w:numPr>
              <w:ind w:right="38"/>
              <w:jc w:val="both"/>
              <w:rPr>
                <w:rFonts w:ascii="Verdana" w:hAnsi="Verdana"/>
                <w:sz w:val="22"/>
                <w:lang w:val="el-GR"/>
              </w:rPr>
            </w:pPr>
            <w:r w:rsidRPr="00710B57">
              <w:rPr>
                <w:rFonts w:ascii="Verdana" w:hAnsi="Verdana"/>
                <w:sz w:val="22"/>
                <w:lang w:val="el-GR"/>
              </w:rPr>
              <w:t xml:space="preserve">Κατανάλωση ίση ή μικρότερη από 10 </w:t>
            </w:r>
            <w:r w:rsidRPr="00710B57">
              <w:rPr>
                <w:rFonts w:ascii="Verdana" w:hAnsi="Verdana"/>
                <w:sz w:val="22"/>
              </w:rPr>
              <w:t>watts</w:t>
            </w:r>
          </w:p>
          <w:p w:rsidR="009D2919" w:rsidRPr="00710B57" w:rsidRDefault="009D2919" w:rsidP="009D2919">
            <w:pPr>
              <w:pStyle w:val="a3"/>
              <w:numPr>
                <w:ilvl w:val="0"/>
                <w:numId w:val="3"/>
              </w:numPr>
              <w:ind w:right="38"/>
              <w:jc w:val="both"/>
              <w:rPr>
                <w:rFonts w:ascii="Verdana" w:hAnsi="Verdana"/>
                <w:sz w:val="22"/>
                <w:lang w:val="el-GR"/>
              </w:rPr>
            </w:pPr>
            <w:r w:rsidRPr="00710B57">
              <w:rPr>
                <w:rFonts w:ascii="Verdana" w:hAnsi="Verdana"/>
                <w:sz w:val="22"/>
                <w:lang w:val="el-GR"/>
              </w:rPr>
              <w:t xml:space="preserve">Δυνατότητα ρύθμιση της εικόνας (εστίαση, </w:t>
            </w:r>
            <w:r w:rsidRPr="00710B57">
              <w:rPr>
                <w:rFonts w:ascii="Verdana" w:hAnsi="Verdana"/>
                <w:sz w:val="22"/>
              </w:rPr>
              <w:t>zoom</w:t>
            </w:r>
            <w:r w:rsidRPr="00710B57">
              <w:rPr>
                <w:rFonts w:ascii="Verdana" w:hAnsi="Verdana"/>
                <w:sz w:val="22"/>
                <w:lang w:val="el-GR"/>
              </w:rPr>
              <w:t xml:space="preserve">, φωτεινότητα, </w:t>
            </w:r>
            <w:r w:rsidRPr="00710B57">
              <w:rPr>
                <w:rFonts w:ascii="Verdana" w:hAnsi="Verdana"/>
                <w:sz w:val="22"/>
              </w:rPr>
              <w:t>contrast</w:t>
            </w:r>
            <w:r w:rsidRPr="00710B57">
              <w:rPr>
                <w:rFonts w:ascii="Verdana" w:hAnsi="Verdana"/>
                <w:sz w:val="22"/>
                <w:lang w:val="el-GR"/>
              </w:rPr>
              <w:t xml:space="preserve">, </w:t>
            </w:r>
            <w:r w:rsidRPr="00710B57">
              <w:rPr>
                <w:rFonts w:ascii="Verdana" w:hAnsi="Verdana"/>
                <w:sz w:val="22"/>
              </w:rPr>
              <w:t>gain</w:t>
            </w:r>
            <w:r w:rsidRPr="00710B57">
              <w:rPr>
                <w:rFonts w:ascii="Verdana" w:hAnsi="Verdana"/>
                <w:sz w:val="22"/>
                <w:lang w:val="el-GR"/>
              </w:rPr>
              <w:t>)</w:t>
            </w:r>
          </w:p>
          <w:p w:rsidR="009D2919" w:rsidRPr="00710B57" w:rsidRDefault="009D2919" w:rsidP="009D2919">
            <w:pPr>
              <w:pStyle w:val="a3"/>
              <w:numPr>
                <w:ilvl w:val="0"/>
                <w:numId w:val="3"/>
              </w:numPr>
              <w:ind w:right="38"/>
              <w:jc w:val="both"/>
              <w:rPr>
                <w:rFonts w:ascii="Verdana" w:hAnsi="Verdana"/>
                <w:sz w:val="22"/>
                <w:lang w:val="el-GR"/>
              </w:rPr>
            </w:pPr>
            <w:r w:rsidRPr="00710B57">
              <w:rPr>
                <w:rFonts w:ascii="Verdana" w:hAnsi="Verdana"/>
                <w:sz w:val="22"/>
              </w:rPr>
              <w:t>IR</w:t>
            </w:r>
            <w:r w:rsidRPr="00710B57">
              <w:rPr>
                <w:rFonts w:ascii="Verdana" w:hAnsi="Verdana"/>
                <w:sz w:val="22"/>
                <w:lang w:val="el-GR"/>
              </w:rPr>
              <w:t xml:space="preserve"> </w:t>
            </w:r>
            <w:r w:rsidRPr="00710B57">
              <w:rPr>
                <w:rFonts w:ascii="Verdana" w:hAnsi="Verdana"/>
                <w:sz w:val="22"/>
              </w:rPr>
              <w:t>LED</w:t>
            </w:r>
            <w:r w:rsidRPr="00710B57">
              <w:rPr>
                <w:rFonts w:ascii="Verdana" w:hAnsi="Verdana"/>
                <w:sz w:val="22"/>
                <w:lang w:val="el-GR"/>
              </w:rPr>
              <w:t xml:space="preserve"> υπέρυθρους προβολείς με μήκος κύματος τα 850</w:t>
            </w:r>
            <w:r w:rsidRPr="00710B57">
              <w:rPr>
                <w:rFonts w:ascii="Verdana" w:hAnsi="Verdana"/>
                <w:sz w:val="22"/>
              </w:rPr>
              <w:t>nm</w:t>
            </w:r>
            <w:r w:rsidRPr="00710B57">
              <w:rPr>
                <w:rFonts w:ascii="Verdana" w:hAnsi="Verdana"/>
                <w:sz w:val="22"/>
                <w:lang w:val="el-GR"/>
              </w:rPr>
              <w:t xml:space="preserve"> </w:t>
            </w:r>
          </w:p>
          <w:p w:rsidR="009D2919" w:rsidRPr="00710B57" w:rsidRDefault="009D2919" w:rsidP="009D2919">
            <w:pPr>
              <w:pStyle w:val="a3"/>
              <w:numPr>
                <w:ilvl w:val="0"/>
                <w:numId w:val="3"/>
              </w:numPr>
              <w:ind w:right="38"/>
              <w:jc w:val="both"/>
              <w:rPr>
                <w:rFonts w:ascii="Verdana" w:hAnsi="Verdana"/>
                <w:sz w:val="22"/>
                <w:lang w:val="el-GR"/>
              </w:rPr>
            </w:pPr>
            <w:r w:rsidRPr="00710B57">
              <w:rPr>
                <w:rFonts w:ascii="Verdana" w:hAnsi="Verdana"/>
                <w:sz w:val="22"/>
                <w:lang w:val="el-GR"/>
              </w:rPr>
              <w:t xml:space="preserve">Ερμάριο εξωτερικής τοποθέτησης, </w:t>
            </w:r>
            <w:proofErr w:type="spellStart"/>
            <w:r w:rsidRPr="00710B57">
              <w:rPr>
                <w:rFonts w:ascii="Verdana" w:hAnsi="Verdana"/>
                <w:sz w:val="22"/>
                <w:lang w:val="el-GR"/>
              </w:rPr>
              <w:t>αντι</w:t>
            </w:r>
            <w:proofErr w:type="spellEnd"/>
            <w:r w:rsidRPr="00710B57">
              <w:rPr>
                <w:rFonts w:ascii="Verdana" w:hAnsi="Verdana"/>
                <w:sz w:val="22"/>
                <w:lang w:val="el-GR"/>
              </w:rPr>
              <w:t>-</w:t>
            </w:r>
            <w:proofErr w:type="spellStart"/>
            <w:r w:rsidRPr="00710B57">
              <w:rPr>
                <w:rFonts w:ascii="Verdana" w:hAnsi="Verdana"/>
                <w:sz w:val="22"/>
                <w:lang w:val="el-GR"/>
              </w:rPr>
              <w:t>βανδαλιστικό</w:t>
            </w:r>
            <w:proofErr w:type="spellEnd"/>
            <w:r w:rsidRPr="00710B57">
              <w:rPr>
                <w:rFonts w:ascii="Verdana" w:hAnsi="Verdana"/>
                <w:sz w:val="22"/>
                <w:lang w:val="el-GR"/>
              </w:rPr>
              <w:t xml:space="preserve"> με δείκτη προστασίας </w:t>
            </w:r>
            <w:r w:rsidRPr="00710B57">
              <w:rPr>
                <w:rFonts w:ascii="Verdana" w:hAnsi="Verdana"/>
                <w:sz w:val="22"/>
              </w:rPr>
              <w:t>IP</w:t>
            </w:r>
            <w:r w:rsidRPr="00710B57">
              <w:rPr>
                <w:rFonts w:ascii="Verdana" w:hAnsi="Verdana"/>
                <w:sz w:val="22"/>
                <w:lang w:val="el-GR"/>
              </w:rPr>
              <w:t>65</w:t>
            </w:r>
          </w:p>
          <w:p w:rsidR="009D2919" w:rsidRPr="00710B57" w:rsidRDefault="009D2919" w:rsidP="009D2919">
            <w:pPr>
              <w:pStyle w:val="a3"/>
              <w:numPr>
                <w:ilvl w:val="0"/>
                <w:numId w:val="3"/>
              </w:numPr>
              <w:ind w:right="38"/>
              <w:jc w:val="both"/>
              <w:rPr>
                <w:rFonts w:ascii="Verdana" w:hAnsi="Verdana"/>
                <w:sz w:val="22"/>
                <w:lang w:val="el-GR"/>
              </w:rPr>
            </w:pPr>
            <w:r w:rsidRPr="00710B57">
              <w:rPr>
                <w:rFonts w:ascii="Verdana" w:hAnsi="Verdana"/>
                <w:sz w:val="22"/>
                <w:lang w:val="el-GR"/>
              </w:rPr>
              <w:t>Θερμοκρασία λειτουργίας τουλάχιστον από -25</w:t>
            </w:r>
            <w:r w:rsidRPr="00710B57">
              <w:rPr>
                <w:rFonts w:ascii="Verdana" w:hAnsi="Verdana"/>
                <w:sz w:val="22"/>
                <w:vertAlign w:val="superscript"/>
                <w:lang w:val="el-GR"/>
              </w:rPr>
              <w:t>ο</w:t>
            </w:r>
            <w:r w:rsidRPr="00710B57">
              <w:rPr>
                <w:rFonts w:ascii="Verdana" w:hAnsi="Verdana"/>
                <w:sz w:val="22"/>
              </w:rPr>
              <w:t>C</w:t>
            </w:r>
            <w:r w:rsidRPr="00710B57">
              <w:rPr>
                <w:rFonts w:ascii="Verdana" w:hAnsi="Verdana"/>
                <w:sz w:val="22"/>
                <w:lang w:val="el-GR"/>
              </w:rPr>
              <w:t xml:space="preserve"> έως +55</w:t>
            </w:r>
            <w:r w:rsidRPr="00710B57">
              <w:rPr>
                <w:rFonts w:ascii="Verdana" w:hAnsi="Verdana"/>
                <w:sz w:val="22"/>
                <w:vertAlign w:val="superscript"/>
                <w:lang w:val="el-GR"/>
              </w:rPr>
              <w:t>ο</w:t>
            </w:r>
            <w:r w:rsidRPr="00710B57">
              <w:rPr>
                <w:rFonts w:ascii="Verdana" w:hAnsi="Verdana"/>
                <w:sz w:val="22"/>
              </w:rPr>
              <w:t>C</w:t>
            </w:r>
          </w:p>
          <w:p w:rsidR="009D2919" w:rsidRPr="00710B57" w:rsidRDefault="009D2919" w:rsidP="009D2919">
            <w:pPr>
              <w:pStyle w:val="a3"/>
              <w:numPr>
                <w:ilvl w:val="0"/>
                <w:numId w:val="3"/>
              </w:numPr>
              <w:ind w:right="38"/>
              <w:jc w:val="both"/>
              <w:rPr>
                <w:rFonts w:ascii="Verdana" w:hAnsi="Verdana"/>
                <w:sz w:val="22"/>
              </w:rPr>
            </w:pPr>
            <w:proofErr w:type="spellStart"/>
            <w:r w:rsidRPr="00710B57">
              <w:rPr>
                <w:rFonts w:ascii="Verdana" w:hAnsi="Verdana"/>
                <w:sz w:val="22"/>
              </w:rPr>
              <w:t>EthernetPort</w:t>
            </w:r>
            <w:proofErr w:type="spellEnd"/>
            <w:r w:rsidRPr="00710B57">
              <w:rPr>
                <w:rFonts w:ascii="Verdana" w:hAnsi="Verdana"/>
                <w:sz w:val="22"/>
              </w:rPr>
              <w:t xml:space="preserve"> 10/100</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Β.6</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Αναγνώριση των Πινακίδων των οχημάτων εν κινήσει.</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rPr>
          <w:cantSplit/>
        </w:trPr>
        <w:tc>
          <w:tcPr>
            <w:tcW w:w="709" w:type="dxa"/>
          </w:tcPr>
          <w:p w:rsidR="009D2919" w:rsidRPr="00710B57" w:rsidRDefault="009D2919" w:rsidP="00DE4C71">
            <w:pPr>
              <w:jc w:val="center"/>
              <w:rPr>
                <w:rFonts w:ascii="Verdana" w:hAnsi="Verdana"/>
              </w:rPr>
            </w:pPr>
            <w:r w:rsidRPr="00710B57">
              <w:rPr>
                <w:rFonts w:ascii="Verdana" w:hAnsi="Verdana"/>
              </w:rPr>
              <w:t>Β.7</w:t>
            </w:r>
          </w:p>
        </w:tc>
        <w:tc>
          <w:tcPr>
            <w:tcW w:w="4253" w:type="dxa"/>
          </w:tcPr>
          <w:p w:rsidR="009D2919" w:rsidRPr="00710B57" w:rsidRDefault="009D2919" w:rsidP="00DE4C71">
            <w:pPr>
              <w:ind w:right="38"/>
              <w:rPr>
                <w:rFonts w:ascii="Verdana" w:hAnsi="Verdana"/>
              </w:rPr>
            </w:pPr>
            <w:proofErr w:type="spellStart"/>
            <w:r w:rsidRPr="00710B57">
              <w:rPr>
                <w:rFonts w:ascii="Verdana" w:hAnsi="Verdana"/>
              </w:rPr>
              <w:t>Εύκολη</w:t>
            </w:r>
            <w:proofErr w:type="spellEnd"/>
            <w:r w:rsidRPr="00710B57">
              <w:rPr>
                <w:rFonts w:ascii="Verdana" w:hAnsi="Verdana"/>
              </w:rPr>
              <w:t xml:space="preserve"> </w:t>
            </w:r>
            <w:proofErr w:type="spellStart"/>
            <w:r w:rsidRPr="00710B57">
              <w:rPr>
                <w:rFonts w:ascii="Verdana" w:hAnsi="Verdana"/>
              </w:rPr>
              <w:t>εγκατάσταση</w:t>
            </w:r>
            <w:proofErr w:type="spellEnd"/>
            <w:r w:rsidRPr="00710B57">
              <w:rPr>
                <w:rFonts w:ascii="Verdana" w:hAnsi="Verdana"/>
              </w:rPr>
              <w:t xml:space="preserve"> </w:t>
            </w:r>
            <w:proofErr w:type="spellStart"/>
            <w:r w:rsidRPr="00710B57">
              <w:rPr>
                <w:rFonts w:ascii="Verdana" w:hAnsi="Verdana"/>
              </w:rPr>
              <w:t>και</w:t>
            </w:r>
            <w:proofErr w:type="spellEnd"/>
            <w:r w:rsidRPr="00710B57">
              <w:rPr>
                <w:rFonts w:ascii="Verdana" w:hAnsi="Verdana"/>
              </w:rPr>
              <w:t xml:space="preserve"> </w:t>
            </w:r>
            <w:proofErr w:type="spellStart"/>
            <w:r w:rsidRPr="00710B57">
              <w:rPr>
                <w:rFonts w:ascii="Verdana" w:hAnsi="Verdana"/>
              </w:rPr>
              <w:t>παραμετροποίηση</w:t>
            </w:r>
            <w:proofErr w:type="spellEnd"/>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Β.8</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Προαιρετικά να είναι δυνατή και η λειτουργία αναγνώρισης επιτρεπτών και μη επιτρεπτών επισκεπτών (</w:t>
            </w:r>
            <w:r w:rsidRPr="00710B57">
              <w:rPr>
                <w:rFonts w:ascii="Verdana" w:hAnsi="Verdana"/>
              </w:rPr>
              <w:t>blacklist</w:t>
            </w:r>
            <w:r w:rsidRPr="00710B57">
              <w:rPr>
                <w:rFonts w:ascii="Verdana" w:hAnsi="Verdana"/>
                <w:lang w:val="el-GR"/>
              </w:rPr>
              <w:t xml:space="preserve">, </w:t>
            </w:r>
            <w:proofErr w:type="spellStart"/>
            <w:r w:rsidRPr="00710B57">
              <w:rPr>
                <w:rFonts w:ascii="Verdana" w:hAnsi="Verdana"/>
              </w:rPr>
              <w:t>whitelist</w:t>
            </w:r>
            <w:proofErr w:type="spellEnd"/>
            <w:r w:rsidRPr="00710B57">
              <w:rPr>
                <w:rFonts w:ascii="Verdana" w:hAnsi="Verdana"/>
                <w:lang w:val="el-GR"/>
              </w:rPr>
              <w:t>), καθώς και απαγόρευσης πολλαπλών εισόδων στην ίδια χρονική περίοδο (</w:t>
            </w:r>
            <w:proofErr w:type="spellStart"/>
            <w:r w:rsidRPr="00710B57">
              <w:rPr>
                <w:rFonts w:ascii="Verdana" w:hAnsi="Verdana"/>
              </w:rPr>
              <w:t>multipleentriesblocking</w:t>
            </w:r>
            <w:proofErr w:type="spellEnd"/>
            <w:r w:rsidRPr="00710B57">
              <w:rPr>
                <w:rFonts w:ascii="Verdana" w:hAnsi="Verdana"/>
                <w:lang w:val="el-GR"/>
              </w:rPr>
              <w:t>), έτσι ώστε να απαγορεύεται η εκ νέου είσοδος οχήματος σε περίπτωση που έχει εισέλθει/ εξέλθει πρόσφατα από τον σταθμό και εκμεταλλεύεται με τον τρόπο αυτό την περίοδο χάριτος (δωρεάν χρόνο παραμονής στον σταθμό).</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Β.9</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Τονίζεται πως επί ποινή απόρριψης το σύστημα Αυτόματης Αναγνώρισης Πινακίδων (</w:t>
            </w:r>
            <w:r w:rsidRPr="00710B57">
              <w:rPr>
                <w:rFonts w:ascii="Verdana" w:hAnsi="Verdana"/>
              </w:rPr>
              <w:t>LPR</w:t>
            </w:r>
            <w:r w:rsidRPr="00710B57">
              <w:rPr>
                <w:rFonts w:ascii="Verdana" w:hAnsi="Verdana"/>
                <w:lang w:val="el-GR"/>
              </w:rPr>
              <w:t>) θα έχει πλήρως ενσωματωμένη λειτουργία με το κεντρικό σύστημα στάθμευσης.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bl>
    <w:p w:rsidR="009D2919" w:rsidRDefault="009D2919" w:rsidP="009D2919">
      <w:pPr>
        <w:pBdr>
          <w:bottom w:val="single" w:sz="4" w:space="1" w:color="auto"/>
        </w:pBdr>
        <w:tabs>
          <w:tab w:val="center" w:pos="532"/>
          <w:tab w:val="center" w:pos="1852"/>
          <w:tab w:val="left" w:pos="2160"/>
        </w:tabs>
        <w:autoSpaceDE w:val="0"/>
        <w:autoSpaceDN w:val="0"/>
        <w:adjustRightInd w:val="0"/>
        <w:spacing w:before="144"/>
        <w:ind w:left="1418" w:hanging="1418"/>
        <w:rPr>
          <w:rFonts w:ascii="Verdana" w:hAnsi="Verdana" w:cs="Arial"/>
          <w:b/>
          <w:bCs/>
          <w:szCs w:val="17"/>
          <w:lang w:val="el-GR"/>
        </w:rPr>
      </w:pPr>
    </w:p>
    <w:p w:rsidR="009D2919" w:rsidRPr="00710B57" w:rsidRDefault="009D2919" w:rsidP="009D2919">
      <w:pPr>
        <w:pBdr>
          <w:bottom w:val="single" w:sz="4" w:space="1" w:color="auto"/>
        </w:pBdr>
        <w:tabs>
          <w:tab w:val="center" w:pos="532"/>
          <w:tab w:val="center" w:pos="1852"/>
          <w:tab w:val="left" w:pos="1980"/>
        </w:tabs>
        <w:autoSpaceDE w:val="0"/>
        <w:autoSpaceDN w:val="0"/>
        <w:adjustRightInd w:val="0"/>
        <w:spacing w:before="144"/>
        <w:rPr>
          <w:rFonts w:ascii="Verdana" w:hAnsi="Verdana" w:cs="Arial"/>
          <w:b/>
          <w:bCs/>
          <w:szCs w:val="17"/>
          <w:lang w:val="el-GR"/>
        </w:rPr>
      </w:pPr>
      <w:r w:rsidRPr="00710B57">
        <w:rPr>
          <w:rFonts w:ascii="Verdana" w:hAnsi="Verdana" w:cs="Arial"/>
          <w:b/>
          <w:bCs/>
          <w:szCs w:val="17"/>
          <w:lang w:val="el-GR"/>
        </w:rPr>
        <w:t xml:space="preserve">ΑΡΘΡΟ </w:t>
      </w:r>
      <w:r>
        <w:rPr>
          <w:rFonts w:ascii="Verdana" w:hAnsi="Verdana" w:cs="Arial"/>
          <w:b/>
          <w:bCs/>
          <w:szCs w:val="17"/>
          <w:lang w:val="el-GR"/>
        </w:rPr>
        <w:t>4</w:t>
      </w:r>
      <w:r w:rsidRPr="00710B57">
        <w:rPr>
          <w:rFonts w:ascii="Verdana" w:hAnsi="Verdana" w:cs="Arial"/>
          <w:b/>
          <w:bCs/>
          <w:szCs w:val="17"/>
          <w:vertAlign w:val="superscript"/>
          <w:lang w:val="el-GR"/>
        </w:rPr>
        <w:t>ο</w:t>
      </w:r>
      <w:r w:rsidRPr="00710B57">
        <w:rPr>
          <w:rFonts w:ascii="Verdana" w:hAnsi="Verdana" w:cs="Arial"/>
          <w:b/>
          <w:bCs/>
          <w:szCs w:val="17"/>
          <w:lang w:val="el-GR"/>
        </w:rPr>
        <w:t>:</w:t>
      </w:r>
      <w:r w:rsidRPr="00710B57">
        <w:rPr>
          <w:rFonts w:ascii="Verdana" w:hAnsi="Verdana" w:cs="Arial"/>
          <w:b/>
          <w:bCs/>
          <w:szCs w:val="17"/>
          <w:lang w:val="el-GR"/>
        </w:rPr>
        <w:tab/>
      </w:r>
      <w:r>
        <w:rPr>
          <w:rFonts w:ascii="Verdana" w:hAnsi="Verdana" w:cs="Arial"/>
          <w:b/>
          <w:bCs/>
          <w:szCs w:val="17"/>
          <w:lang w:val="el-GR"/>
        </w:rPr>
        <w:t xml:space="preserve"> </w:t>
      </w:r>
      <w:r w:rsidRPr="00165A5C">
        <w:rPr>
          <w:rFonts w:ascii="Verdana" w:hAnsi="Verdana" w:cs="Arial"/>
          <w:b/>
          <w:bCs/>
          <w:szCs w:val="17"/>
          <w:lang w:val="el-GR"/>
        </w:rPr>
        <w:t>Μονάδα Εισόδου Διαβατικών &amp; Μονίμων Πελατών</w:t>
      </w:r>
    </w:p>
    <w:p w:rsidR="009D2919" w:rsidRPr="00710B57" w:rsidRDefault="009D2919" w:rsidP="009D2919">
      <w:pPr>
        <w:ind w:right="175"/>
        <w:rPr>
          <w:rFonts w:ascii="Verdana" w:hAnsi="Verdana"/>
          <w:lang w:val="el-GR"/>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7"/>
        <w:gridCol w:w="4113"/>
        <w:gridCol w:w="1567"/>
        <w:gridCol w:w="1825"/>
        <w:gridCol w:w="1974"/>
      </w:tblGrid>
      <w:tr w:rsidR="009D2919" w:rsidRPr="00177FB8" w:rsidTr="00DE4C71">
        <w:tc>
          <w:tcPr>
            <w:tcW w:w="727" w:type="dxa"/>
            <w:shd w:val="clear" w:color="auto" w:fill="808080"/>
          </w:tcPr>
          <w:p w:rsidR="009D2919" w:rsidRPr="00710B57" w:rsidRDefault="009D2919" w:rsidP="00DE4C71">
            <w:pPr>
              <w:ind w:right="-28"/>
              <w:jc w:val="center"/>
              <w:rPr>
                <w:rFonts w:ascii="Verdana" w:hAnsi="Verdana"/>
                <w:b/>
                <w:bCs/>
                <w:color w:val="FFFFFF"/>
              </w:rPr>
            </w:pPr>
            <w:r w:rsidRPr="00710B57">
              <w:rPr>
                <w:rFonts w:ascii="Verdana" w:hAnsi="Verdana"/>
                <w:b/>
                <w:bCs/>
                <w:color w:val="FFFFFF"/>
              </w:rPr>
              <w:t>Α/Α</w:t>
            </w:r>
          </w:p>
        </w:tc>
        <w:tc>
          <w:tcPr>
            <w:tcW w:w="7505" w:type="dxa"/>
            <w:gridSpan w:val="3"/>
            <w:shd w:val="clear" w:color="auto" w:fill="808080"/>
          </w:tcPr>
          <w:p w:rsidR="009D2919" w:rsidRPr="00710B57" w:rsidRDefault="009D2919" w:rsidP="00DE4C71">
            <w:pPr>
              <w:ind w:right="175"/>
              <w:jc w:val="center"/>
              <w:rPr>
                <w:rFonts w:ascii="Verdana" w:hAnsi="Verdana"/>
                <w:b/>
                <w:bCs/>
                <w:color w:val="FFFFFF"/>
              </w:rPr>
            </w:pPr>
            <w:r w:rsidRPr="00710B57">
              <w:rPr>
                <w:rFonts w:ascii="Verdana" w:hAnsi="Verdana"/>
                <w:b/>
                <w:bCs/>
                <w:color w:val="FFFFFF"/>
              </w:rPr>
              <w:t>ΠΕΡΙΓΡΑΦΗ ΤΕΧΝΙΚΩΝ ΠΡΟΔΙΑΓΡΑΦΩΝ</w:t>
            </w:r>
          </w:p>
        </w:tc>
        <w:tc>
          <w:tcPr>
            <w:tcW w:w="1974" w:type="dxa"/>
            <w:shd w:val="clear" w:color="auto" w:fill="808080"/>
          </w:tcPr>
          <w:p w:rsidR="009D2919" w:rsidRPr="00710B57" w:rsidRDefault="009D2919" w:rsidP="00DE4C71">
            <w:pPr>
              <w:ind w:left="-201" w:firstLine="201"/>
              <w:jc w:val="center"/>
              <w:rPr>
                <w:rFonts w:ascii="Verdana" w:hAnsi="Verdana"/>
                <w:b/>
                <w:bCs/>
                <w:color w:val="FFFFFF"/>
              </w:rPr>
            </w:pPr>
            <w:r w:rsidRPr="00710B57">
              <w:rPr>
                <w:rFonts w:ascii="Verdana" w:hAnsi="Verdana"/>
                <w:b/>
                <w:bCs/>
                <w:color w:val="FFFFFF"/>
              </w:rPr>
              <w:t>ΑΠΑΙΤΗΣΗ</w:t>
            </w:r>
          </w:p>
        </w:tc>
      </w:tr>
      <w:tr w:rsidR="009D2919" w:rsidRPr="00177FB8" w:rsidTr="00DE4C71">
        <w:tc>
          <w:tcPr>
            <w:tcW w:w="727"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w:t>
            </w:r>
          </w:p>
        </w:tc>
        <w:tc>
          <w:tcPr>
            <w:tcW w:w="7505" w:type="dxa"/>
            <w:gridSpan w:val="3"/>
            <w:shd w:val="clear" w:color="auto" w:fill="BFBFBF"/>
          </w:tcPr>
          <w:p w:rsidR="009D2919" w:rsidRPr="00710B57" w:rsidRDefault="009D2919" w:rsidP="00DE4C71">
            <w:pPr>
              <w:ind w:right="175"/>
              <w:rPr>
                <w:rFonts w:ascii="Verdana" w:hAnsi="Verdana"/>
                <w:b/>
                <w:bCs/>
              </w:rPr>
            </w:pPr>
            <w:r w:rsidRPr="00710B57">
              <w:rPr>
                <w:rFonts w:ascii="Verdana" w:hAnsi="Verdana"/>
                <w:b/>
                <w:bCs/>
              </w:rPr>
              <w:t>ΓΕΝΙΚΑ</w:t>
            </w:r>
          </w:p>
        </w:tc>
        <w:tc>
          <w:tcPr>
            <w:tcW w:w="1974" w:type="dxa"/>
            <w:shd w:val="clear" w:color="auto" w:fill="BFBFBF"/>
          </w:tcPr>
          <w:p w:rsidR="009D2919" w:rsidRPr="00710B57" w:rsidRDefault="009D2919" w:rsidP="00DE4C71">
            <w:pPr>
              <w:ind w:right="175"/>
              <w:rPr>
                <w:rFonts w:ascii="Verdana" w:hAnsi="Verdana"/>
                <w:b/>
                <w:bCs/>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Α.1</w:t>
            </w:r>
          </w:p>
        </w:tc>
        <w:tc>
          <w:tcPr>
            <w:tcW w:w="7505" w:type="dxa"/>
            <w:gridSpan w:val="3"/>
          </w:tcPr>
          <w:p w:rsidR="009D2919" w:rsidRPr="00710B57" w:rsidRDefault="009D2919" w:rsidP="00DE4C71">
            <w:pPr>
              <w:ind w:right="175"/>
              <w:rPr>
                <w:rFonts w:ascii="Verdana" w:hAnsi="Verdana"/>
                <w:lang w:val="el-GR"/>
              </w:rPr>
            </w:pPr>
            <w:r w:rsidRPr="00710B57">
              <w:rPr>
                <w:rFonts w:ascii="Verdana" w:hAnsi="Verdana"/>
                <w:lang w:val="el-GR"/>
              </w:rPr>
              <w:t>Με ποινή αποκλεισμού της προσφοράς, θα κατατεθεί από τους υποψήφιους προμηθευτές πλήρες φύλλο συμμόρφωσης, που θα ανταποκρίνεται αναλυτικά στους όρους της διακήρυξης, με αναλυτική και σαφή επισήμανση των σημείων συμφωνίας, απόκλισης ή τυχόν πρόσθετες δυνατότητες πέραν των προδιαγραφών, ώστε να είναι δυνατή η επακριβής σύγκριση και αξιολόγηση των προσφορών.</w:t>
            </w:r>
          </w:p>
        </w:tc>
        <w:tc>
          <w:tcPr>
            <w:tcW w:w="1974" w:type="dxa"/>
            <w:vAlign w:val="center"/>
          </w:tcPr>
          <w:p w:rsidR="009D2919" w:rsidRPr="00710B57" w:rsidRDefault="009D2919" w:rsidP="00DE4C71">
            <w:pPr>
              <w:ind w:right="175"/>
              <w:jc w:val="center"/>
              <w:rPr>
                <w:rFonts w:ascii="Verdana" w:hAnsi="Verdana"/>
                <w:b/>
                <w:bCs/>
              </w:rPr>
            </w:pPr>
            <w:r w:rsidRPr="00710B57">
              <w:rPr>
                <w:rFonts w:ascii="Verdana" w:hAnsi="Verdana"/>
                <w:b/>
                <w:bCs/>
              </w:rPr>
              <w:t>ΝΑΙ</w:t>
            </w:r>
          </w:p>
        </w:tc>
      </w:tr>
      <w:tr w:rsidR="009D2919" w:rsidRPr="00177FB8" w:rsidTr="00DE4C71">
        <w:tc>
          <w:tcPr>
            <w:tcW w:w="727"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Β.</w:t>
            </w:r>
          </w:p>
        </w:tc>
        <w:tc>
          <w:tcPr>
            <w:tcW w:w="411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ΠΡΟΔΙΑΓΡΑΦΗ</w:t>
            </w:r>
          </w:p>
        </w:tc>
        <w:tc>
          <w:tcPr>
            <w:tcW w:w="1567" w:type="dxa"/>
            <w:shd w:val="clear" w:color="auto" w:fill="BFBFBF"/>
          </w:tcPr>
          <w:p w:rsidR="009D2919" w:rsidRPr="00710B57" w:rsidRDefault="009D2919" w:rsidP="00DE4C71">
            <w:pPr>
              <w:ind w:right="36"/>
              <w:jc w:val="center"/>
              <w:rPr>
                <w:rFonts w:ascii="Verdana" w:hAnsi="Verdana"/>
                <w:b/>
                <w:bCs/>
              </w:rPr>
            </w:pPr>
            <w:r w:rsidRPr="00710B57">
              <w:rPr>
                <w:rFonts w:ascii="Verdana" w:hAnsi="Verdana"/>
                <w:b/>
                <w:bCs/>
              </w:rPr>
              <w:t>ΑΠΑΙΤΗΣΗ</w:t>
            </w:r>
          </w:p>
        </w:tc>
        <w:tc>
          <w:tcPr>
            <w:tcW w:w="1825"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ΑΠΑΝΤΗΣΗ</w:t>
            </w:r>
          </w:p>
        </w:tc>
        <w:tc>
          <w:tcPr>
            <w:tcW w:w="1974"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ΠΑΡΑΠΟΜΠΗ</w:t>
            </w: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Β.1</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Να δηλωθεί ο κατασκευαστής και το μοντέλο της μονάδας εισόδου</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Β.2</w:t>
            </w:r>
          </w:p>
        </w:tc>
        <w:tc>
          <w:tcPr>
            <w:tcW w:w="4113" w:type="dxa"/>
          </w:tcPr>
          <w:p w:rsidR="009D2919" w:rsidRPr="00710B57" w:rsidRDefault="009D2919" w:rsidP="00DE4C71">
            <w:pPr>
              <w:ind w:right="38"/>
              <w:rPr>
                <w:rFonts w:ascii="Verdana" w:hAnsi="Verdana"/>
              </w:rPr>
            </w:pPr>
            <w:proofErr w:type="spellStart"/>
            <w:r w:rsidRPr="00710B57">
              <w:rPr>
                <w:rFonts w:ascii="Verdana" w:hAnsi="Verdana"/>
              </w:rPr>
              <w:t>Αριθμός</w:t>
            </w:r>
            <w:proofErr w:type="spellEnd"/>
            <w:r w:rsidRPr="00710B57">
              <w:rPr>
                <w:rFonts w:ascii="Verdana" w:hAnsi="Verdana"/>
              </w:rPr>
              <w:t xml:space="preserve"> </w:t>
            </w:r>
            <w:proofErr w:type="spellStart"/>
            <w:r w:rsidRPr="00710B57">
              <w:rPr>
                <w:rFonts w:ascii="Verdana" w:hAnsi="Verdana"/>
              </w:rPr>
              <w:t>προσφερόμενων</w:t>
            </w:r>
            <w:proofErr w:type="spellEnd"/>
            <w:r w:rsidRPr="00710B57">
              <w:rPr>
                <w:rFonts w:ascii="Verdana" w:hAnsi="Verdana"/>
              </w:rPr>
              <w:t xml:space="preserve"> </w:t>
            </w:r>
            <w:proofErr w:type="spellStart"/>
            <w:r w:rsidRPr="00710B57">
              <w:rPr>
                <w:rFonts w:ascii="Verdana" w:hAnsi="Verdana"/>
              </w:rPr>
              <w:t>μονάδων</w:t>
            </w:r>
            <w:proofErr w:type="spellEnd"/>
            <w:r w:rsidRPr="00710B57">
              <w:rPr>
                <w:rFonts w:ascii="Verdana" w:hAnsi="Verdana"/>
              </w:rPr>
              <w:t xml:space="preserve"> </w:t>
            </w:r>
            <w:proofErr w:type="spellStart"/>
            <w:r w:rsidRPr="00710B57">
              <w:rPr>
                <w:rFonts w:ascii="Verdana" w:hAnsi="Verdana"/>
              </w:rPr>
              <w:t>εισόδου</w:t>
            </w:r>
            <w:proofErr w:type="spellEnd"/>
          </w:p>
        </w:tc>
        <w:tc>
          <w:tcPr>
            <w:tcW w:w="1567" w:type="dxa"/>
          </w:tcPr>
          <w:p w:rsidR="009D2919" w:rsidRPr="00710B57" w:rsidRDefault="009D2919" w:rsidP="00DE4C71">
            <w:pPr>
              <w:ind w:right="36"/>
              <w:jc w:val="center"/>
              <w:rPr>
                <w:rFonts w:ascii="Verdana" w:hAnsi="Verdana"/>
              </w:rPr>
            </w:pPr>
            <w:r w:rsidRPr="00710B57">
              <w:rPr>
                <w:rFonts w:ascii="Verdana" w:hAnsi="Verdana"/>
              </w:rPr>
              <w:t>1</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Β.3</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Η ηλεκτρονική μονάδα της συσκευής θα πρέπει να δέχεται και να μεταβιβάζει πληροφορίες προς την κεντρική μονάδα και να εκτελεί εντολές που δέχεται απ’ αυτή σε πραγματικό χρόνο (</w:t>
            </w:r>
            <w:r w:rsidRPr="00710B57">
              <w:rPr>
                <w:rFonts w:ascii="Verdana" w:hAnsi="Verdana"/>
              </w:rPr>
              <w:t>on</w:t>
            </w:r>
            <w:r w:rsidRPr="00710B57">
              <w:rPr>
                <w:rFonts w:ascii="Verdana" w:hAnsi="Verdana"/>
                <w:lang w:val="el-GR"/>
              </w:rPr>
              <w:t>-</w:t>
            </w:r>
            <w:r w:rsidRPr="00710B57">
              <w:rPr>
                <w:rFonts w:ascii="Verdana" w:hAnsi="Verdana"/>
              </w:rPr>
              <w:t>line</w:t>
            </w:r>
            <w:r w:rsidRPr="00710B57">
              <w:rPr>
                <w:rFonts w:ascii="Verdana" w:hAnsi="Verdana"/>
                <w:lang w:val="el-GR"/>
              </w:rPr>
              <w:t>).</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Β.4</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Ερμάριο στεγανό, κατασκευασμένο από ανοξείδωτη λαμαρίνα βαμμένη με ηλεκτροστατική βαφή που δεν σκουριάζει, κατάλληλο για εγκατάσταση σε εξωτερικούς χώρους με ενσωματωμένο σύστημα θέρμανσης και εξαερισμού με θερμοστάτη για έλεγχο της θερμοκρασίας και του εξαερισμού.</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Β.5</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Πόρτα με κλειδαριά για εύκολη συντήρηση με ασφαλή πρόσβαση στο εσωτερικό της μονάδας.</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Β.6</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Ενσωματωμένη μονάδα ελέγχου με ψηφιακές εισόδους και εξόδους.</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Β.7</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 xml:space="preserve">Έγχρωμη οθόνη απεικόνισης πληροφοριών </w:t>
            </w:r>
            <w:r w:rsidRPr="00710B57">
              <w:rPr>
                <w:rFonts w:ascii="Verdana" w:hAnsi="Verdana"/>
              </w:rPr>
              <w:t>LCD</w:t>
            </w:r>
            <w:r w:rsidRPr="00710B57">
              <w:rPr>
                <w:rFonts w:ascii="Verdana" w:hAnsi="Verdana"/>
                <w:lang w:val="el-GR"/>
              </w:rPr>
              <w:t>, μεγέθους τουλάχιστον 5’’ και ανάλυσης τουλάχιστον 320</w:t>
            </w:r>
            <w:r w:rsidRPr="00710B57">
              <w:rPr>
                <w:rFonts w:ascii="Verdana" w:hAnsi="Verdana"/>
              </w:rPr>
              <w:t>x</w:t>
            </w:r>
            <w:r w:rsidRPr="00710B57">
              <w:rPr>
                <w:rFonts w:ascii="Verdana" w:hAnsi="Verdana"/>
                <w:lang w:val="el-GR"/>
              </w:rPr>
              <w:t>240</w:t>
            </w:r>
            <w:proofErr w:type="spellStart"/>
            <w:r w:rsidRPr="00710B57">
              <w:rPr>
                <w:rFonts w:ascii="Verdana" w:hAnsi="Verdana"/>
              </w:rPr>
              <w:t>px</w:t>
            </w:r>
            <w:proofErr w:type="spellEnd"/>
            <w:r w:rsidRPr="00710B57">
              <w:rPr>
                <w:rFonts w:ascii="Verdana" w:hAnsi="Verdana"/>
                <w:lang w:val="el-GR"/>
              </w:rPr>
              <w:t xml:space="preserve"> &amp; φωτεινότητας τουλάχιστον 700</w:t>
            </w:r>
            <w:proofErr w:type="spellStart"/>
            <w:r w:rsidRPr="00710B57">
              <w:rPr>
                <w:rFonts w:ascii="Verdana" w:hAnsi="Verdana"/>
              </w:rPr>
              <w:t>cd</w:t>
            </w:r>
            <w:proofErr w:type="spellEnd"/>
            <w:r w:rsidRPr="00710B57">
              <w:rPr>
                <w:rFonts w:ascii="Verdana" w:hAnsi="Verdana"/>
                <w:lang w:val="el-GR"/>
              </w:rPr>
              <w:t>/</w:t>
            </w:r>
            <w:r w:rsidRPr="00710B57">
              <w:rPr>
                <w:rFonts w:ascii="Verdana" w:hAnsi="Verdana"/>
              </w:rPr>
              <w:t>m</w:t>
            </w:r>
            <w:r w:rsidRPr="00710B57">
              <w:rPr>
                <w:rFonts w:ascii="Verdana" w:hAnsi="Verdana"/>
                <w:lang w:val="el-GR"/>
              </w:rPr>
              <w:t>2 στην οποία να μπορούν να απεικονίζονται ευκρινώς μηνύματα και γραφικά σύμβολα και απεικονίσεις για την οπτική καθοδήγηση του χρήστη.</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Β.8</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Τα μηνύματα μπορούν να είναι στην Αγγλική ή/&amp; στην Ελληνική γλώσσα. Τα μηνύματα να ορίζονται παραμετρικά και να μπορούν να τροποποιηθούν.</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Β.9</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Σύνδεση δικτύου (</w:t>
            </w:r>
            <w:r w:rsidRPr="00710B57">
              <w:rPr>
                <w:rFonts w:ascii="Verdana" w:hAnsi="Verdana"/>
              </w:rPr>
              <w:t>ETHERNET</w:t>
            </w:r>
            <w:r w:rsidRPr="00710B57">
              <w:rPr>
                <w:rFonts w:ascii="Verdana" w:hAnsi="Verdana"/>
                <w:lang w:val="el-GR"/>
              </w:rPr>
              <w:t xml:space="preserve"> </w:t>
            </w:r>
            <w:r w:rsidRPr="00710B57">
              <w:rPr>
                <w:rFonts w:ascii="Verdana" w:hAnsi="Verdana"/>
              </w:rPr>
              <w:t>LAN</w:t>
            </w:r>
            <w:r w:rsidRPr="00710B57">
              <w:rPr>
                <w:rFonts w:ascii="Verdana" w:hAnsi="Verdana"/>
                <w:lang w:val="el-GR"/>
              </w:rPr>
              <w:t xml:space="preserve"> 10/100 </w:t>
            </w:r>
            <w:proofErr w:type="spellStart"/>
            <w:r w:rsidRPr="00710B57">
              <w:rPr>
                <w:rFonts w:ascii="Verdana" w:hAnsi="Verdana"/>
              </w:rPr>
              <w:t>MBit</w:t>
            </w:r>
            <w:proofErr w:type="spellEnd"/>
            <w:r w:rsidRPr="00710B57">
              <w:rPr>
                <w:rFonts w:ascii="Verdana" w:hAnsi="Verdana"/>
                <w:lang w:val="el-GR"/>
              </w:rPr>
              <w:t>) με τον Κεντρικό Υπολογιστή.</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rPr>
          <w:cantSplit/>
        </w:trPr>
        <w:tc>
          <w:tcPr>
            <w:tcW w:w="727" w:type="dxa"/>
          </w:tcPr>
          <w:p w:rsidR="009D2919" w:rsidRPr="00710B57" w:rsidRDefault="009D2919" w:rsidP="00DE4C71">
            <w:pPr>
              <w:jc w:val="center"/>
              <w:rPr>
                <w:rFonts w:ascii="Verdana" w:hAnsi="Verdana"/>
              </w:rPr>
            </w:pPr>
            <w:r w:rsidRPr="00710B57">
              <w:rPr>
                <w:rFonts w:ascii="Verdana" w:hAnsi="Verdana"/>
              </w:rPr>
              <w:t>Β.10</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 xml:space="preserve">Σύστημα </w:t>
            </w:r>
            <w:r w:rsidRPr="00710B57">
              <w:rPr>
                <w:rFonts w:ascii="Verdana" w:hAnsi="Verdana"/>
                <w:lang w:val="en-US"/>
              </w:rPr>
              <w:t>IP</w:t>
            </w:r>
            <w:r w:rsidRPr="00710B57">
              <w:rPr>
                <w:rFonts w:ascii="Verdana" w:hAnsi="Verdana"/>
                <w:lang w:val="el-GR"/>
              </w:rPr>
              <w:t>ενδοεπικοινωνίας με το κέντρο ελέγχου.</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Β.11</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Ενσωματωμένος διπλός ελεγκτής βρόχου οχημάτων για να ειδοποιήσει για την άφιξη του οχήματος και για το κλείσιμο της μπάρας.</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Β.12</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 xml:space="preserve">Μονάδα έκδοσης εισιτηρίων τύπου </w:t>
            </w:r>
            <w:r w:rsidRPr="00710B57">
              <w:rPr>
                <w:rFonts w:ascii="Verdana" w:hAnsi="Verdana"/>
              </w:rPr>
              <w:t>barcode</w:t>
            </w:r>
            <w:r w:rsidRPr="00710B57">
              <w:rPr>
                <w:rFonts w:ascii="Verdana" w:hAnsi="Verdana"/>
                <w:lang w:val="el-GR"/>
              </w:rPr>
              <w:t xml:space="preserve"> σε θερμικό χαρτί ρολό, με δυνατότητα έκδοσης τουλάχιστον 2.500 εισιτηρίων ανά ρολό.</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Β.13</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Μονάδα ανάγνωσης καρτών μονίμων πελατών.</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Β.14</w:t>
            </w:r>
          </w:p>
        </w:tc>
        <w:tc>
          <w:tcPr>
            <w:tcW w:w="4113" w:type="dxa"/>
          </w:tcPr>
          <w:p w:rsidR="009D2919" w:rsidRPr="00710B57" w:rsidRDefault="009D2919" w:rsidP="00DE4C71">
            <w:pPr>
              <w:ind w:right="38"/>
              <w:rPr>
                <w:rFonts w:ascii="Verdana" w:hAnsi="Verdana"/>
                <w:lang w:val="el-GR"/>
              </w:rPr>
            </w:pPr>
            <w:r w:rsidRPr="00710B57">
              <w:rPr>
                <w:rFonts w:ascii="Verdana" w:hAnsi="Verdana"/>
                <w:lang w:val="el-GR"/>
              </w:rPr>
              <w:t>Χαμηλή κατανάλωση ηλεκτρικής ισχύος. Να δοθούν σχετικά στοιχεία.</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5" w:type="dxa"/>
          </w:tcPr>
          <w:p w:rsidR="009D2919" w:rsidRPr="00710B57" w:rsidRDefault="009D2919" w:rsidP="00DE4C71">
            <w:pPr>
              <w:rPr>
                <w:rFonts w:ascii="Verdana" w:hAnsi="Verdana"/>
              </w:rPr>
            </w:pPr>
          </w:p>
        </w:tc>
        <w:tc>
          <w:tcPr>
            <w:tcW w:w="1974" w:type="dxa"/>
          </w:tcPr>
          <w:p w:rsidR="009D2919" w:rsidRPr="00710B57" w:rsidRDefault="009D2919" w:rsidP="00DE4C71">
            <w:pPr>
              <w:rPr>
                <w:rFonts w:ascii="Verdana" w:hAnsi="Verdana"/>
              </w:rPr>
            </w:pPr>
          </w:p>
        </w:tc>
      </w:tr>
    </w:tbl>
    <w:p w:rsidR="009D2919" w:rsidRDefault="009D2919" w:rsidP="009D2919">
      <w:pPr>
        <w:pBdr>
          <w:bottom w:val="single" w:sz="4" w:space="1" w:color="auto"/>
        </w:pBdr>
        <w:tabs>
          <w:tab w:val="center" w:pos="532"/>
          <w:tab w:val="center" w:pos="1852"/>
          <w:tab w:val="left" w:pos="2340"/>
          <w:tab w:val="left" w:pos="2860"/>
        </w:tabs>
        <w:autoSpaceDE w:val="0"/>
        <w:autoSpaceDN w:val="0"/>
        <w:adjustRightInd w:val="0"/>
        <w:spacing w:before="144"/>
        <w:rPr>
          <w:rFonts w:ascii="Verdana" w:hAnsi="Verdana" w:cs="Arial"/>
          <w:b/>
          <w:bCs/>
          <w:szCs w:val="17"/>
          <w:lang w:val="el-GR"/>
        </w:rPr>
      </w:pPr>
    </w:p>
    <w:p w:rsidR="009D2919" w:rsidRPr="00710B57" w:rsidRDefault="009D2919" w:rsidP="009D2919">
      <w:pPr>
        <w:pBdr>
          <w:bottom w:val="single" w:sz="4" w:space="1" w:color="auto"/>
        </w:pBdr>
        <w:tabs>
          <w:tab w:val="center" w:pos="532"/>
          <w:tab w:val="center" w:pos="1852"/>
          <w:tab w:val="left" w:pos="2340"/>
          <w:tab w:val="left" w:pos="2860"/>
        </w:tabs>
        <w:autoSpaceDE w:val="0"/>
        <w:autoSpaceDN w:val="0"/>
        <w:adjustRightInd w:val="0"/>
        <w:spacing w:before="144"/>
        <w:rPr>
          <w:rFonts w:ascii="Verdana" w:hAnsi="Verdana" w:cs="Arial"/>
          <w:b/>
          <w:bCs/>
          <w:szCs w:val="17"/>
          <w:lang w:val="el-GR"/>
        </w:rPr>
      </w:pPr>
      <w:r w:rsidRPr="00710B57">
        <w:rPr>
          <w:rFonts w:ascii="Verdana" w:hAnsi="Verdana" w:cs="Arial"/>
          <w:b/>
          <w:bCs/>
          <w:szCs w:val="17"/>
          <w:lang w:val="el-GR"/>
        </w:rPr>
        <w:t xml:space="preserve">ΑΡΘΡΟ </w:t>
      </w:r>
      <w:r>
        <w:rPr>
          <w:rFonts w:ascii="Verdana" w:hAnsi="Verdana" w:cs="Arial"/>
          <w:b/>
          <w:bCs/>
          <w:szCs w:val="17"/>
          <w:lang w:val="el-GR"/>
        </w:rPr>
        <w:t>5</w:t>
      </w:r>
      <w:r w:rsidRPr="00710B57">
        <w:rPr>
          <w:rFonts w:ascii="Verdana" w:hAnsi="Verdana" w:cs="Arial"/>
          <w:b/>
          <w:bCs/>
          <w:szCs w:val="17"/>
          <w:vertAlign w:val="superscript"/>
          <w:lang w:val="el-GR"/>
        </w:rPr>
        <w:t>ο</w:t>
      </w:r>
      <w:r w:rsidRPr="00710B57">
        <w:rPr>
          <w:rFonts w:ascii="Verdana" w:hAnsi="Verdana" w:cs="Arial"/>
          <w:b/>
          <w:bCs/>
          <w:szCs w:val="17"/>
          <w:lang w:val="el-GR"/>
        </w:rPr>
        <w:t>:</w:t>
      </w:r>
      <w:r w:rsidRPr="00710B57">
        <w:rPr>
          <w:rFonts w:ascii="Verdana" w:hAnsi="Verdana" w:cs="Arial"/>
          <w:b/>
          <w:bCs/>
          <w:szCs w:val="17"/>
          <w:lang w:val="el-GR"/>
        </w:rPr>
        <w:tab/>
      </w:r>
      <w:r>
        <w:rPr>
          <w:rFonts w:ascii="Verdana" w:hAnsi="Verdana" w:cs="Arial"/>
          <w:b/>
          <w:bCs/>
          <w:szCs w:val="17"/>
          <w:lang w:val="el-GR"/>
        </w:rPr>
        <w:t xml:space="preserve"> </w:t>
      </w:r>
      <w:r w:rsidRPr="00165A5C">
        <w:rPr>
          <w:rFonts w:ascii="Verdana" w:hAnsi="Verdana" w:cs="Arial"/>
          <w:b/>
          <w:bCs/>
          <w:szCs w:val="17"/>
          <w:lang w:val="el-GR"/>
        </w:rPr>
        <w:t>Μονάδα Εξόδου Διαβατικών &amp; Μονίμων Πελατών</w:t>
      </w:r>
    </w:p>
    <w:p w:rsidR="009D2919" w:rsidRPr="00710B57" w:rsidRDefault="009D2919" w:rsidP="009D2919">
      <w:pPr>
        <w:ind w:right="175"/>
        <w:rPr>
          <w:rFonts w:ascii="Verdana" w:hAnsi="Verdana"/>
          <w:lang w:val="el-GR"/>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7"/>
        <w:gridCol w:w="4111"/>
        <w:gridCol w:w="1567"/>
        <w:gridCol w:w="1826"/>
        <w:gridCol w:w="1975"/>
      </w:tblGrid>
      <w:tr w:rsidR="009D2919" w:rsidRPr="00177FB8" w:rsidTr="00DE4C71">
        <w:tc>
          <w:tcPr>
            <w:tcW w:w="709" w:type="dxa"/>
            <w:shd w:val="clear" w:color="auto" w:fill="808080"/>
          </w:tcPr>
          <w:p w:rsidR="009D2919" w:rsidRPr="00710B57" w:rsidRDefault="009D2919" w:rsidP="00DE4C71">
            <w:pPr>
              <w:ind w:right="-28"/>
              <w:jc w:val="center"/>
              <w:rPr>
                <w:rFonts w:ascii="Verdana" w:hAnsi="Verdana"/>
                <w:b/>
                <w:bCs/>
                <w:color w:val="FFFFFF"/>
              </w:rPr>
            </w:pPr>
            <w:r w:rsidRPr="00710B57">
              <w:rPr>
                <w:rFonts w:ascii="Verdana" w:hAnsi="Verdana"/>
                <w:b/>
                <w:bCs/>
                <w:color w:val="FFFFFF"/>
              </w:rPr>
              <w:t>Α/Α</w:t>
            </w:r>
          </w:p>
        </w:tc>
        <w:tc>
          <w:tcPr>
            <w:tcW w:w="7513" w:type="dxa"/>
            <w:gridSpan w:val="3"/>
            <w:shd w:val="clear" w:color="auto" w:fill="808080"/>
          </w:tcPr>
          <w:p w:rsidR="009D2919" w:rsidRPr="00710B57" w:rsidRDefault="009D2919" w:rsidP="00DE4C71">
            <w:pPr>
              <w:ind w:right="175"/>
              <w:jc w:val="center"/>
              <w:rPr>
                <w:rFonts w:ascii="Verdana" w:hAnsi="Verdana"/>
                <w:b/>
                <w:bCs/>
                <w:color w:val="FFFFFF"/>
              </w:rPr>
            </w:pPr>
            <w:r w:rsidRPr="00710B57">
              <w:rPr>
                <w:rFonts w:ascii="Verdana" w:hAnsi="Verdana"/>
                <w:b/>
                <w:bCs/>
                <w:color w:val="FFFFFF"/>
              </w:rPr>
              <w:t>ΠΕΡΙΓΡΑΦΗ ΤΕΧΝΙΚΩΝ ΠΡΟΔΙΑΓΡΑΦΩΝ</w:t>
            </w:r>
          </w:p>
        </w:tc>
        <w:tc>
          <w:tcPr>
            <w:tcW w:w="1984" w:type="dxa"/>
            <w:shd w:val="clear" w:color="auto" w:fill="808080"/>
          </w:tcPr>
          <w:p w:rsidR="009D2919" w:rsidRPr="00710B57" w:rsidRDefault="009D2919" w:rsidP="00DE4C71">
            <w:pPr>
              <w:ind w:left="-201" w:firstLine="201"/>
              <w:jc w:val="center"/>
              <w:rPr>
                <w:rFonts w:ascii="Verdana" w:hAnsi="Verdana"/>
                <w:b/>
                <w:bCs/>
                <w:color w:val="FFFFFF"/>
              </w:rPr>
            </w:pPr>
            <w:r w:rsidRPr="00710B57">
              <w:rPr>
                <w:rFonts w:ascii="Verdana" w:hAnsi="Verdana"/>
                <w:b/>
                <w:bCs/>
                <w:color w:val="FFFFFF"/>
              </w:rPr>
              <w:t>ΑΠΑΙΤΗΣΗ</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w:t>
            </w:r>
          </w:p>
        </w:tc>
        <w:tc>
          <w:tcPr>
            <w:tcW w:w="7513" w:type="dxa"/>
            <w:gridSpan w:val="3"/>
            <w:shd w:val="clear" w:color="auto" w:fill="BFBFBF"/>
          </w:tcPr>
          <w:p w:rsidR="009D2919" w:rsidRPr="00710B57" w:rsidRDefault="009D2919" w:rsidP="00DE4C71">
            <w:pPr>
              <w:ind w:right="175"/>
              <w:rPr>
                <w:rFonts w:ascii="Verdana" w:hAnsi="Verdana"/>
                <w:b/>
                <w:bCs/>
              </w:rPr>
            </w:pPr>
            <w:r w:rsidRPr="00710B57">
              <w:rPr>
                <w:rFonts w:ascii="Verdana" w:hAnsi="Verdana"/>
                <w:b/>
                <w:bCs/>
              </w:rPr>
              <w:t>ΓΕΝΙΚΑ</w:t>
            </w:r>
          </w:p>
        </w:tc>
        <w:tc>
          <w:tcPr>
            <w:tcW w:w="1984" w:type="dxa"/>
            <w:shd w:val="clear" w:color="auto" w:fill="BFBFBF"/>
          </w:tcPr>
          <w:p w:rsidR="009D2919" w:rsidRPr="00710B57" w:rsidRDefault="009D2919" w:rsidP="00DE4C71">
            <w:pPr>
              <w:ind w:right="175"/>
              <w:rPr>
                <w:rFonts w:ascii="Verdana" w:hAnsi="Verdana"/>
                <w:b/>
                <w:bCs/>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Α.1</w:t>
            </w:r>
          </w:p>
        </w:tc>
        <w:tc>
          <w:tcPr>
            <w:tcW w:w="7513" w:type="dxa"/>
            <w:gridSpan w:val="3"/>
          </w:tcPr>
          <w:p w:rsidR="009D2919" w:rsidRPr="00710B57" w:rsidRDefault="009D2919" w:rsidP="00DE4C71">
            <w:pPr>
              <w:ind w:right="175"/>
              <w:rPr>
                <w:rFonts w:ascii="Verdana" w:hAnsi="Verdana"/>
                <w:lang w:val="el-GR"/>
              </w:rPr>
            </w:pPr>
            <w:r w:rsidRPr="00710B57">
              <w:rPr>
                <w:rFonts w:ascii="Verdana" w:hAnsi="Verdana"/>
                <w:lang w:val="el-GR"/>
              </w:rPr>
              <w:t>Με ποινή αποκλεισμού της προσφοράς, θα κατατεθεί από τους υποψήφιους προμηθευτές πλήρες φύλλο συμμόρφωσης, που θα ανταποκρίνεται αναλυτικά στους όρους της διακήρυξης, με αναλυτική και σαφή επισήμανση των σημείων συμφωνίας, απόκλισης ή τυχόν πρόσθετες δυνατότητες πέραν των προδιαγραφών, ώστε να είναι δυνατή η επακριβής σύγκριση και αξιολόγηση των προσφορών.</w:t>
            </w:r>
          </w:p>
        </w:tc>
        <w:tc>
          <w:tcPr>
            <w:tcW w:w="1984" w:type="dxa"/>
            <w:vAlign w:val="center"/>
          </w:tcPr>
          <w:p w:rsidR="009D2919" w:rsidRPr="00710B57" w:rsidRDefault="009D2919" w:rsidP="00DE4C71">
            <w:pPr>
              <w:ind w:right="175"/>
              <w:jc w:val="center"/>
              <w:rPr>
                <w:rFonts w:ascii="Verdana" w:hAnsi="Verdana"/>
                <w:b/>
                <w:bCs/>
              </w:rPr>
            </w:pPr>
            <w:r w:rsidRPr="00710B57">
              <w:rPr>
                <w:rFonts w:ascii="Verdana" w:hAnsi="Verdana"/>
                <w:b/>
                <w:bCs/>
              </w:rPr>
              <w:t>ΝΑΙ</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Β.</w:t>
            </w:r>
          </w:p>
        </w:tc>
        <w:tc>
          <w:tcPr>
            <w:tcW w:w="425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ΠΡΟΔΙΑΓΡΑΦΗ</w:t>
            </w:r>
          </w:p>
        </w:tc>
        <w:tc>
          <w:tcPr>
            <w:tcW w:w="1417" w:type="dxa"/>
            <w:shd w:val="clear" w:color="auto" w:fill="BFBFBF"/>
          </w:tcPr>
          <w:p w:rsidR="009D2919" w:rsidRPr="00710B57" w:rsidRDefault="009D2919" w:rsidP="00DE4C71">
            <w:pPr>
              <w:ind w:right="36"/>
              <w:jc w:val="center"/>
              <w:rPr>
                <w:rFonts w:ascii="Verdana" w:hAnsi="Verdana"/>
                <w:b/>
                <w:bCs/>
              </w:rPr>
            </w:pPr>
            <w:r w:rsidRPr="00710B57">
              <w:rPr>
                <w:rFonts w:ascii="Verdana" w:hAnsi="Verdana"/>
                <w:b/>
                <w:bCs/>
              </w:rPr>
              <w:t>ΑΠΑΙΤΗΣΗ</w:t>
            </w:r>
          </w:p>
        </w:tc>
        <w:tc>
          <w:tcPr>
            <w:tcW w:w="184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ΑΠΑΝΤΗΣΗ</w:t>
            </w:r>
          </w:p>
        </w:tc>
        <w:tc>
          <w:tcPr>
            <w:tcW w:w="1984"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ΠΑΡΑΠΟΜΠΗ</w:t>
            </w: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Να δηλωθεί ο κατασκευαστής και το μοντέλο της μονάδας εξόδου.</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Β.2</w:t>
            </w:r>
          </w:p>
        </w:tc>
        <w:tc>
          <w:tcPr>
            <w:tcW w:w="4253" w:type="dxa"/>
          </w:tcPr>
          <w:p w:rsidR="009D2919" w:rsidRPr="00710B57" w:rsidRDefault="009D2919" w:rsidP="00DE4C71">
            <w:pPr>
              <w:ind w:right="38"/>
              <w:rPr>
                <w:rFonts w:ascii="Verdana" w:hAnsi="Verdana"/>
              </w:rPr>
            </w:pPr>
            <w:proofErr w:type="spellStart"/>
            <w:r w:rsidRPr="00710B57">
              <w:rPr>
                <w:rFonts w:ascii="Verdana" w:hAnsi="Verdana"/>
              </w:rPr>
              <w:t>Αριθμός</w:t>
            </w:r>
            <w:proofErr w:type="spellEnd"/>
            <w:r w:rsidRPr="00710B57">
              <w:rPr>
                <w:rFonts w:ascii="Verdana" w:hAnsi="Verdana"/>
              </w:rPr>
              <w:t xml:space="preserve"> </w:t>
            </w:r>
            <w:proofErr w:type="spellStart"/>
            <w:r w:rsidRPr="00710B57">
              <w:rPr>
                <w:rFonts w:ascii="Verdana" w:hAnsi="Verdana"/>
              </w:rPr>
              <w:t>προσφερόμενων</w:t>
            </w:r>
            <w:proofErr w:type="spellEnd"/>
            <w:r w:rsidRPr="00710B57">
              <w:rPr>
                <w:rFonts w:ascii="Verdana" w:hAnsi="Verdana"/>
              </w:rPr>
              <w:t xml:space="preserve"> </w:t>
            </w:r>
            <w:proofErr w:type="spellStart"/>
            <w:r w:rsidRPr="00710B57">
              <w:rPr>
                <w:rFonts w:ascii="Verdana" w:hAnsi="Verdana"/>
              </w:rPr>
              <w:t>μονάδων</w:t>
            </w:r>
            <w:proofErr w:type="spellEnd"/>
            <w:r w:rsidRPr="00710B57">
              <w:rPr>
                <w:rFonts w:ascii="Verdana" w:hAnsi="Verdana"/>
              </w:rPr>
              <w:t xml:space="preserve"> </w:t>
            </w:r>
            <w:proofErr w:type="spellStart"/>
            <w:r w:rsidRPr="00710B57">
              <w:rPr>
                <w:rFonts w:ascii="Verdana" w:hAnsi="Verdana"/>
              </w:rPr>
              <w:t>εξόδου</w:t>
            </w:r>
            <w:proofErr w:type="spellEnd"/>
          </w:p>
        </w:tc>
        <w:tc>
          <w:tcPr>
            <w:tcW w:w="1417" w:type="dxa"/>
          </w:tcPr>
          <w:p w:rsidR="009D2919" w:rsidRPr="00710B57" w:rsidRDefault="009D2919" w:rsidP="00DE4C71">
            <w:pPr>
              <w:ind w:right="36"/>
              <w:jc w:val="center"/>
              <w:rPr>
                <w:rFonts w:ascii="Verdana" w:hAnsi="Verdana"/>
              </w:rPr>
            </w:pPr>
            <w:r w:rsidRPr="00710B57">
              <w:rPr>
                <w:rFonts w:ascii="Verdana" w:hAnsi="Verdana"/>
              </w:rPr>
              <w:t>2</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Β.3</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Η ηλεκτρονική μονάδα της συσκευής θα πρέπει να δέχεται και να μεταβιβάζει πληροφορίες προς την κεντρική μονάδα και να εκτελεί εντολές που δέχεται απ’ αυτή σε πραγματικό χρόνο (</w:t>
            </w:r>
            <w:r w:rsidRPr="00710B57">
              <w:rPr>
                <w:rFonts w:ascii="Verdana" w:hAnsi="Verdana"/>
              </w:rPr>
              <w:t>on</w:t>
            </w:r>
            <w:r w:rsidRPr="00710B57">
              <w:rPr>
                <w:rFonts w:ascii="Verdana" w:hAnsi="Verdana"/>
                <w:lang w:val="el-GR"/>
              </w:rPr>
              <w:t>-</w:t>
            </w:r>
            <w:r w:rsidRPr="00710B57">
              <w:rPr>
                <w:rFonts w:ascii="Verdana" w:hAnsi="Verdana"/>
              </w:rPr>
              <w:t>line</w:t>
            </w:r>
            <w:r w:rsidRPr="00710B57">
              <w:rPr>
                <w:rFonts w:ascii="Verdana" w:hAnsi="Verdana"/>
                <w:lang w:val="el-GR"/>
              </w:rPr>
              <w:t>).</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Β.4</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Ερμάριο στεγανό, κατασκευασμένο από ανοξείδωτη λαμαρίνα βαμμένη με ηλεκτροστατική βαφή που δεν σκουριάζει, κατάλληλο για εγκατάσταση σε εξωτερικούς χώρους με ενσωματωμένο σύστημα θέρμανσης και εξαερισμού με θερμοστάτη για έλεγχο της θερμοκρασίας και του εξαερισμού.</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Β.5</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Πόρτα με κλειδαριά για εύκολη συντήρηση με ασφαλή πρόσβαση στο εσωτερικό της μονάδας.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Β.6</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Ενσωματωμένη μονάδα ελέγχου με ψηφιακές εισόδους και εξόδους.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Β.7</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Έγχρωμη οθόνη απεικόνισης πληροφοριών </w:t>
            </w:r>
            <w:r w:rsidRPr="00710B57">
              <w:rPr>
                <w:rFonts w:ascii="Verdana" w:hAnsi="Verdana"/>
              </w:rPr>
              <w:t>LCD</w:t>
            </w:r>
            <w:r w:rsidRPr="00710B57">
              <w:rPr>
                <w:rFonts w:ascii="Verdana" w:hAnsi="Verdana"/>
                <w:lang w:val="el-GR"/>
              </w:rPr>
              <w:t>, μεγέθους τουλάχιστον 5’’ και ανάλυσης τουλάχιστον 320</w:t>
            </w:r>
            <w:r w:rsidRPr="00710B57">
              <w:rPr>
                <w:rFonts w:ascii="Verdana" w:hAnsi="Verdana"/>
              </w:rPr>
              <w:t>x</w:t>
            </w:r>
            <w:r w:rsidRPr="00710B57">
              <w:rPr>
                <w:rFonts w:ascii="Verdana" w:hAnsi="Verdana"/>
                <w:lang w:val="el-GR"/>
              </w:rPr>
              <w:t>240</w:t>
            </w:r>
            <w:proofErr w:type="spellStart"/>
            <w:r w:rsidRPr="00710B57">
              <w:rPr>
                <w:rFonts w:ascii="Verdana" w:hAnsi="Verdana"/>
              </w:rPr>
              <w:t>px</w:t>
            </w:r>
            <w:proofErr w:type="spellEnd"/>
            <w:r w:rsidRPr="00710B57">
              <w:rPr>
                <w:rFonts w:ascii="Verdana" w:hAnsi="Verdana"/>
                <w:lang w:val="el-GR"/>
              </w:rPr>
              <w:t xml:space="preserve"> &amp; φωτεινότητας τουλάχιστον 700</w:t>
            </w:r>
            <w:proofErr w:type="spellStart"/>
            <w:r w:rsidRPr="00710B57">
              <w:rPr>
                <w:rFonts w:ascii="Verdana" w:hAnsi="Verdana"/>
              </w:rPr>
              <w:t>cd</w:t>
            </w:r>
            <w:proofErr w:type="spellEnd"/>
            <w:r w:rsidRPr="00710B57">
              <w:rPr>
                <w:rFonts w:ascii="Verdana" w:hAnsi="Verdana"/>
                <w:lang w:val="el-GR"/>
              </w:rPr>
              <w:t>/</w:t>
            </w:r>
            <w:r w:rsidRPr="00710B57">
              <w:rPr>
                <w:rFonts w:ascii="Verdana" w:hAnsi="Verdana"/>
              </w:rPr>
              <w:t>m</w:t>
            </w:r>
            <w:r w:rsidRPr="00710B57">
              <w:rPr>
                <w:rFonts w:ascii="Verdana" w:hAnsi="Verdana"/>
                <w:lang w:val="el-GR"/>
              </w:rPr>
              <w:t>2 στην οποία να μπορούν να απεικονίζονται ευκρινώς μηνύματα και γραφικά σύμβολα και απεικονίσεις για την οπτική καθοδήγηση του χρήστη.</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Β.8</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Τα μηνύματα μπορούν να είναι στην Αγγλική ή/&amp; στην Ελληνική γλώσσα. Τα μηνύματα να ορίζονται παραμετρικά και να μπορούν να τροποποιηθούν.</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Β.9</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Σύνδεση δικτύου (</w:t>
            </w:r>
            <w:r w:rsidRPr="00710B57">
              <w:rPr>
                <w:rFonts w:ascii="Verdana" w:hAnsi="Verdana"/>
              </w:rPr>
              <w:t>ETHERNET</w:t>
            </w:r>
            <w:r w:rsidRPr="00710B57">
              <w:rPr>
                <w:rFonts w:ascii="Verdana" w:hAnsi="Verdana"/>
                <w:lang w:val="el-GR"/>
              </w:rPr>
              <w:t xml:space="preserve"> </w:t>
            </w:r>
            <w:r w:rsidRPr="00710B57">
              <w:rPr>
                <w:rFonts w:ascii="Verdana" w:hAnsi="Verdana"/>
              </w:rPr>
              <w:t>LAN</w:t>
            </w:r>
            <w:r w:rsidRPr="00710B57">
              <w:rPr>
                <w:rFonts w:ascii="Verdana" w:hAnsi="Verdana"/>
                <w:lang w:val="el-GR"/>
              </w:rPr>
              <w:t xml:space="preserve"> 10/100 </w:t>
            </w:r>
            <w:proofErr w:type="spellStart"/>
            <w:r w:rsidRPr="00710B57">
              <w:rPr>
                <w:rFonts w:ascii="Verdana" w:hAnsi="Verdana"/>
              </w:rPr>
              <w:t>MBit</w:t>
            </w:r>
            <w:proofErr w:type="spellEnd"/>
            <w:r w:rsidRPr="00710B57">
              <w:rPr>
                <w:rFonts w:ascii="Verdana" w:hAnsi="Verdana"/>
                <w:lang w:val="el-GR"/>
              </w:rPr>
              <w:t>) με τον Κεντρικό Υπολογιστή.</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Β.10</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Σύστημα </w:t>
            </w:r>
            <w:r w:rsidRPr="00710B57">
              <w:rPr>
                <w:rFonts w:ascii="Verdana" w:hAnsi="Verdana"/>
                <w:lang w:val="en-US"/>
              </w:rPr>
              <w:t>IP</w:t>
            </w:r>
            <w:r w:rsidRPr="00710B57">
              <w:rPr>
                <w:rFonts w:ascii="Verdana" w:hAnsi="Verdana"/>
                <w:lang w:val="el-GR"/>
              </w:rPr>
              <w:t xml:space="preserve"> ενδοεπικοινωνίας με το κέντρο ελέγχου.</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Β.11</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Ενσωματωμένος διπλός ελεγκτής βρόχου οχημάτων για να ειδοποιήσει για την άφιξη του οχήματος και για το κλείσιμο της μπάρας.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Β.12</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Μονάδα ανάγνωσης εισιτηρίων </w:t>
            </w:r>
            <w:r w:rsidRPr="00710B57">
              <w:rPr>
                <w:rFonts w:ascii="Verdana" w:hAnsi="Verdana"/>
              </w:rPr>
              <w:t>barcode</w:t>
            </w:r>
            <w:r w:rsidRPr="00710B57">
              <w:rPr>
                <w:rFonts w:ascii="Verdana" w:hAnsi="Verdana"/>
                <w:lang w:val="el-GR"/>
              </w:rPr>
              <w:t xml:space="preserve"> 2</w:t>
            </w:r>
            <w:r w:rsidRPr="00710B57">
              <w:rPr>
                <w:rFonts w:ascii="Verdana" w:hAnsi="Verdana"/>
              </w:rPr>
              <w:t>D</w:t>
            </w:r>
            <w:r w:rsidRPr="00710B57">
              <w:rPr>
                <w:rFonts w:ascii="Verdana" w:hAnsi="Verdana"/>
                <w:lang w:val="el-GR"/>
              </w:rPr>
              <w:t xml:space="preserve"> διαβατικών πελατών.</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Β.13</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Μονάδα ανάγνωσης καρτών μονίμων πελατών.</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Β.14</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Χαμηλή κατανάλωση ηλεκτρικής ισχύος. Να δοθούν σχετικά στοιχεία.</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bl>
    <w:p w:rsidR="009D2919" w:rsidRDefault="009D2919" w:rsidP="009D2919">
      <w:pPr>
        <w:pBdr>
          <w:bottom w:val="single" w:sz="4" w:space="1" w:color="auto"/>
        </w:pBdr>
        <w:tabs>
          <w:tab w:val="center" w:pos="532"/>
          <w:tab w:val="center" w:pos="1852"/>
          <w:tab w:val="left" w:pos="2160"/>
        </w:tabs>
        <w:autoSpaceDE w:val="0"/>
        <w:autoSpaceDN w:val="0"/>
        <w:adjustRightInd w:val="0"/>
        <w:spacing w:before="144"/>
        <w:ind w:left="1418" w:hanging="1418"/>
        <w:rPr>
          <w:rFonts w:ascii="Verdana" w:hAnsi="Verdana" w:cs="Arial"/>
          <w:b/>
          <w:bCs/>
          <w:szCs w:val="17"/>
          <w:lang w:val="el-GR"/>
        </w:rPr>
      </w:pPr>
    </w:p>
    <w:p w:rsidR="009D2919" w:rsidRDefault="009D2919" w:rsidP="009D2919">
      <w:pPr>
        <w:pBdr>
          <w:bottom w:val="single" w:sz="4" w:space="1" w:color="auto"/>
        </w:pBdr>
        <w:tabs>
          <w:tab w:val="center" w:pos="532"/>
          <w:tab w:val="center" w:pos="1852"/>
          <w:tab w:val="left" w:pos="2160"/>
        </w:tabs>
        <w:autoSpaceDE w:val="0"/>
        <w:autoSpaceDN w:val="0"/>
        <w:adjustRightInd w:val="0"/>
        <w:spacing w:before="144"/>
        <w:ind w:left="1418" w:hanging="1418"/>
        <w:rPr>
          <w:rFonts w:ascii="Verdana" w:hAnsi="Verdana" w:cs="Arial"/>
          <w:b/>
          <w:bCs/>
          <w:lang w:val="el-GR"/>
        </w:rPr>
      </w:pPr>
      <w:r w:rsidRPr="00710B57">
        <w:rPr>
          <w:rFonts w:ascii="Verdana" w:hAnsi="Verdana" w:cs="Arial"/>
          <w:b/>
          <w:bCs/>
          <w:szCs w:val="17"/>
          <w:lang w:val="el-GR"/>
        </w:rPr>
        <w:t xml:space="preserve">ΑΡΘΡΟ </w:t>
      </w:r>
      <w:r>
        <w:rPr>
          <w:rFonts w:ascii="Verdana" w:hAnsi="Verdana" w:cs="Arial"/>
          <w:b/>
          <w:bCs/>
          <w:szCs w:val="17"/>
          <w:lang w:val="el-GR"/>
        </w:rPr>
        <w:t>6</w:t>
      </w:r>
      <w:r w:rsidRPr="00710B57">
        <w:rPr>
          <w:rFonts w:ascii="Verdana" w:hAnsi="Verdana" w:cs="Arial"/>
          <w:b/>
          <w:bCs/>
          <w:szCs w:val="17"/>
          <w:vertAlign w:val="superscript"/>
          <w:lang w:val="el-GR"/>
        </w:rPr>
        <w:t>ο</w:t>
      </w:r>
      <w:r>
        <w:rPr>
          <w:rFonts w:ascii="Verdana" w:hAnsi="Verdana" w:cs="Arial"/>
          <w:b/>
          <w:bCs/>
          <w:szCs w:val="17"/>
          <w:lang w:val="el-GR"/>
        </w:rPr>
        <w:t>:</w:t>
      </w:r>
      <w:r>
        <w:rPr>
          <w:rFonts w:ascii="Verdana" w:hAnsi="Verdana" w:cs="Arial"/>
          <w:b/>
          <w:bCs/>
          <w:szCs w:val="17"/>
          <w:lang w:val="el-GR"/>
        </w:rPr>
        <w:tab/>
        <w:t xml:space="preserve"> </w:t>
      </w:r>
      <w:r w:rsidRPr="00165A5C">
        <w:rPr>
          <w:rFonts w:ascii="Verdana" w:hAnsi="Verdana" w:cs="Arial"/>
          <w:b/>
          <w:bCs/>
          <w:szCs w:val="17"/>
          <w:lang w:val="el-GR"/>
        </w:rPr>
        <w:t xml:space="preserve">Μπάρες Ελέγχου Εισόδου – Εξόδου Μονίμων &amp; Διαβατικών Πελατών </w:t>
      </w:r>
    </w:p>
    <w:p w:rsidR="009D2919" w:rsidRPr="00710B57" w:rsidRDefault="009D2919" w:rsidP="009D2919">
      <w:pPr>
        <w:ind w:right="175"/>
        <w:rPr>
          <w:rFonts w:ascii="Verdana" w:hAnsi="Verdana"/>
          <w:lang w:val="el-GR"/>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7"/>
        <w:gridCol w:w="4150"/>
        <w:gridCol w:w="1567"/>
        <w:gridCol w:w="1801"/>
        <w:gridCol w:w="1961"/>
      </w:tblGrid>
      <w:tr w:rsidR="009D2919" w:rsidRPr="00177FB8" w:rsidTr="00DE4C71">
        <w:tc>
          <w:tcPr>
            <w:tcW w:w="709" w:type="dxa"/>
            <w:shd w:val="clear" w:color="auto" w:fill="808080"/>
          </w:tcPr>
          <w:p w:rsidR="009D2919" w:rsidRPr="00710B57" w:rsidRDefault="009D2919" w:rsidP="00DE4C71">
            <w:pPr>
              <w:ind w:right="-28"/>
              <w:jc w:val="center"/>
              <w:rPr>
                <w:rFonts w:ascii="Verdana" w:hAnsi="Verdana"/>
                <w:b/>
                <w:bCs/>
                <w:color w:val="FFFFFF"/>
              </w:rPr>
            </w:pPr>
            <w:r w:rsidRPr="00710B57">
              <w:rPr>
                <w:rFonts w:ascii="Verdana" w:hAnsi="Verdana"/>
                <w:b/>
                <w:bCs/>
                <w:color w:val="FFFFFF"/>
              </w:rPr>
              <w:t>Α/Α</w:t>
            </w:r>
          </w:p>
        </w:tc>
        <w:tc>
          <w:tcPr>
            <w:tcW w:w="7513" w:type="dxa"/>
            <w:gridSpan w:val="3"/>
            <w:shd w:val="clear" w:color="auto" w:fill="808080"/>
          </w:tcPr>
          <w:p w:rsidR="009D2919" w:rsidRPr="00710B57" w:rsidRDefault="009D2919" w:rsidP="00DE4C71">
            <w:pPr>
              <w:ind w:right="175"/>
              <w:jc w:val="center"/>
              <w:rPr>
                <w:rFonts w:ascii="Verdana" w:hAnsi="Verdana"/>
                <w:b/>
                <w:bCs/>
                <w:color w:val="FFFFFF"/>
              </w:rPr>
            </w:pPr>
            <w:r w:rsidRPr="00710B57">
              <w:rPr>
                <w:rFonts w:ascii="Verdana" w:hAnsi="Verdana"/>
                <w:b/>
                <w:bCs/>
                <w:color w:val="FFFFFF"/>
              </w:rPr>
              <w:t>ΠΕΡΙΓΡΑΦΗ ΤΕΧΝΙΚΩΝ ΠΡΟΔΙΑΓΡΑΦΩΝ</w:t>
            </w:r>
          </w:p>
        </w:tc>
        <w:tc>
          <w:tcPr>
            <w:tcW w:w="1984" w:type="dxa"/>
            <w:shd w:val="clear" w:color="auto" w:fill="808080"/>
          </w:tcPr>
          <w:p w:rsidR="009D2919" w:rsidRPr="00710B57" w:rsidRDefault="009D2919" w:rsidP="00DE4C71">
            <w:pPr>
              <w:ind w:left="-201" w:firstLine="201"/>
              <w:jc w:val="center"/>
              <w:rPr>
                <w:rFonts w:ascii="Verdana" w:hAnsi="Verdana"/>
                <w:b/>
                <w:bCs/>
                <w:color w:val="FFFFFF"/>
              </w:rPr>
            </w:pPr>
            <w:r w:rsidRPr="00710B57">
              <w:rPr>
                <w:rFonts w:ascii="Verdana" w:hAnsi="Verdana"/>
                <w:b/>
                <w:bCs/>
                <w:color w:val="FFFFFF"/>
              </w:rPr>
              <w:t>ΑΠΑΙΤΗΣΗ</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w:t>
            </w:r>
          </w:p>
        </w:tc>
        <w:tc>
          <w:tcPr>
            <w:tcW w:w="7513" w:type="dxa"/>
            <w:gridSpan w:val="3"/>
            <w:shd w:val="clear" w:color="auto" w:fill="BFBFBF"/>
          </w:tcPr>
          <w:p w:rsidR="009D2919" w:rsidRPr="00710B57" w:rsidRDefault="009D2919" w:rsidP="00DE4C71">
            <w:pPr>
              <w:ind w:right="175"/>
              <w:rPr>
                <w:rFonts w:ascii="Verdana" w:hAnsi="Verdana"/>
                <w:b/>
                <w:bCs/>
              </w:rPr>
            </w:pPr>
            <w:r w:rsidRPr="00710B57">
              <w:rPr>
                <w:rFonts w:ascii="Verdana" w:hAnsi="Verdana"/>
                <w:b/>
                <w:bCs/>
              </w:rPr>
              <w:t>ΓΕΝΙΚΑ</w:t>
            </w:r>
          </w:p>
        </w:tc>
        <w:tc>
          <w:tcPr>
            <w:tcW w:w="1984" w:type="dxa"/>
            <w:shd w:val="clear" w:color="auto" w:fill="BFBFBF"/>
          </w:tcPr>
          <w:p w:rsidR="009D2919" w:rsidRPr="00710B57" w:rsidRDefault="009D2919" w:rsidP="00DE4C71">
            <w:pPr>
              <w:ind w:right="175"/>
              <w:rPr>
                <w:rFonts w:ascii="Verdana" w:hAnsi="Verdana"/>
                <w:b/>
                <w:bCs/>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Α.1</w:t>
            </w:r>
          </w:p>
        </w:tc>
        <w:tc>
          <w:tcPr>
            <w:tcW w:w="7513" w:type="dxa"/>
            <w:gridSpan w:val="3"/>
          </w:tcPr>
          <w:p w:rsidR="009D2919" w:rsidRPr="00710B57" w:rsidRDefault="009D2919" w:rsidP="00DE4C71">
            <w:pPr>
              <w:ind w:right="175"/>
              <w:rPr>
                <w:rFonts w:ascii="Verdana" w:hAnsi="Verdana"/>
                <w:lang w:val="el-GR"/>
              </w:rPr>
            </w:pPr>
            <w:r w:rsidRPr="00710B57">
              <w:rPr>
                <w:rFonts w:ascii="Verdana" w:hAnsi="Verdana"/>
                <w:lang w:val="el-GR"/>
              </w:rPr>
              <w:t>Με ποινή αποκλεισμού της προσφοράς, θα κατατεθεί από τους υποψήφιους προμηθευτές πλήρες φύλλο συμμόρφωσης, που θα ανταποκρίνεται αναλυτικά στους όρους της διακήρυξης, με αναλυτική και σαφή επισήμανση των σημείων συμφωνίας, απόκλισης ή τυχόν πρόσθετες δυνατότητες πέραν των προδιαγραφών, ώστε να είναι δυνατή η επακριβής σύγκριση και αξιολόγηση των προσφορών.</w:t>
            </w:r>
          </w:p>
        </w:tc>
        <w:tc>
          <w:tcPr>
            <w:tcW w:w="1984" w:type="dxa"/>
            <w:vAlign w:val="center"/>
          </w:tcPr>
          <w:p w:rsidR="009D2919" w:rsidRPr="00710B57" w:rsidRDefault="009D2919" w:rsidP="00DE4C71">
            <w:pPr>
              <w:ind w:right="175"/>
              <w:jc w:val="center"/>
              <w:rPr>
                <w:rFonts w:ascii="Verdana" w:hAnsi="Verdana"/>
                <w:b/>
                <w:bCs/>
              </w:rPr>
            </w:pPr>
            <w:r w:rsidRPr="00710B57">
              <w:rPr>
                <w:rFonts w:ascii="Verdana" w:hAnsi="Verdana"/>
                <w:b/>
                <w:bCs/>
              </w:rPr>
              <w:t>ΝΑΙ</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Β.</w:t>
            </w:r>
          </w:p>
        </w:tc>
        <w:tc>
          <w:tcPr>
            <w:tcW w:w="425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ΠΡΟΔΙΑΓΡΑΦΗ</w:t>
            </w:r>
          </w:p>
        </w:tc>
        <w:tc>
          <w:tcPr>
            <w:tcW w:w="1417" w:type="dxa"/>
            <w:shd w:val="clear" w:color="auto" w:fill="BFBFBF"/>
          </w:tcPr>
          <w:p w:rsidR="009D2919" w:rsidRPr="00710B57" w:rsidRDefault="009D2919" w:rsidP="00DE4C71">
            <w:pPr>
              <w:ind w:right="36"/>
              <w:jc w:val="center"/>
              <w:rPr>
                <w:rFonts w:ascii="Verdana" w:hAnsi="Verdana"/>
                <w:b/>
                <w:bCs/>
              </w:rPr>
            </w:pPr>
            <w:r w:rsidRPr="00710B57">
              <w:rPr>
                <w:rFonts w:ascii="Verdana" w:hAnsi="Verdana"/>
                <w:b/>
                <w:bCs/>
              </w:rPr>
              <w:t>ΑΠΑΙΤΗΣΗ</w:t>
            </w:r>
          </w:p>
        </w:tc>
        <w:tc>
          <w:tcPr>
            <w:tcW w:w="184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ΑΠΑΝΤΗΣΗ</w:t>
            </w:r>
          </w:p>
        </w:tc>
        <w:tc>
          <w:tcPr>
            <w:tcW w:w="1984"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ΠΑΡΑΠΟΜΠΗ</w:t>
            </w: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Να δηλωθεί ο κατασκευαστής και το μοντέλο της προσφερόμενης μπάρας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Β.2</w:t>
            </w:r>
          </w:p>
        </w:tc>
        <w:tc>
          <w:tcPr>
            <w:tcW w:w="4253" w:type="dxa"/>
          </w:tcPr>
          <w:p w:rsidR="009D2919" w:rsidRPr="00710B57" w:rsidRDefault="009D2919" w:rsidP="00DE4C71">
            <w:pPr>
              <w:ind w:right="38"/>
              <w:rPr>
                <w:rFonts w:ascii="Verdana" w:hAnsi="Verdana"/>
              </w:rPr>
            </w:pPr>
            <w:proofErr w:type="spellStart"/>
            <w:r w:rsidRPr="00710B57">
              <w:rPr>
                <w:rFonts w:ascii="Verdana" w:hAnsi="Verdana"/>
              </w:rPr>
              <w:t>Αριθμός</w:t>
            </w:r>
            <w:proofErr w:type="spellEnd"/>
            <w:r w:rsidRPr="00710B57">
              <w:rPr>
                <w:rFonts w:ascii="Verdana" w:hAnsi="Verdana"/>
              </w:rPr>
              <w:t xml:space="preserve"> </w:t>
            </w:r>
            <w:proofErr w:type="spellStart"/>
            <w:r w:rsidRPr="00710B57">
              <w:rPr>
                <w:rFonts w:ascii="Verdana" w:hAnsi="Verdana"/>
              </w:rPr>
              <w:t>προσφερόμενων</w:t>
            </w:r>
            <w:proofErr w:type="spellEnd"/>
            <w:r w:rsidRPr="00710B57">
              <w:rPr>
                <w:rFonts w:ascii="Verdana" w:hAnsi="Verdana"/>
              </w:rPr>
              <w:t xml:space="preserve"> </w:t>
            </w:r>
            <w:proofErr w:type="spellStart"/>
            <w:r w:rsidRPr="00710B57">
              <w:rPr>
                <w:rFonts w:ascii="Verdana" w:hAnsi="Verdana"/>
              </w:rPr>
              <w:t>μπαρών</w:t>
            </w:r>
            <w:proofErr w:type="spellEnd"/>
          </w:p>
        </w:tc>
        <w:tc>
          <w:tcPr>
            <w:tcW w:w="1417" w:type="dxa"/>
          </w:tcPr>
          <w:p w:rsidR="009D2919" w:rsidRPr="00710B57" w:rsidRDefault="009D2919" w:rsidP="00DE4C71">
            <w:pPr>
              <w:ind w:right="36"/>
              <w:jc w:val="center"/>
              <w:rPr>
                <w:rFonts w:ascii="Verdana" w:hAnsi="Verdana"/>
              </w:rPr>
            </w:pPr>
            <w:r w:rsidRPr="00710B57">
              <w:rPr>
                <w:rFonts w:ascii="Verdana" w:hAnsi="Verdana"/>
              </w:rPr>
              <w:t>3</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Β.3</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Ερμάριο μπάρας από χάλυβα ή αλουμίνιο πάχους τουλάχιστον 2,5</w:t>
            </w:r>
            <w:r w:rsidRPr="00710B57">
              <w:rPr>
                <w:rFonts w:ascii="Verdana" w:hAnsi="Verdana"/>
              </w:rPr>
              <w:t>mm</w:t>
            </w:r>
            <w:r w:rsidRPr="00710B57">
              <w:rPr>
                <w:rFonts w:ascii="Verdana" w:hAnsi="Verdana"/>
                <w:lang w:val="el-GR"/>
              </w:rPr>
              <w:t xml:space="preserve">, με προστασία κατά των βανδαλισμών, με δείκτη προστασίας </w:t>
            </w:r>
            <w:r w:rsidRPr="00710B57">
              <w:rPr>
                <w:rFonts w:ascii="Verdana" w:hAnsi="Verdana"/>
              </w:rPr>
              <w:t>IP</w:t>
            </w:r>
            <w:r w:rsidRPr="00710B57">
              <w:rPr>
                <w:rFonts w:ascii="Verdana" w:hAnsi="Verdana"/>
                <w:lang w:val="el-GR"/>
              </w:rPr>
              <w:t>54, με επικάλυψη χρώματος πούδρας (</w:t>
            </w:r>
            <w:proofErr w:type="spellStart"/>
            <w:r w:rsidRPr="00710B57">
              <w:rPr>
                <w:rFonts w:ascii="Verdana" w:hAnsi="Verdana"/>
              </w:rPr>
              <w:t>powdercoated</w:t>
            </w:r>
            <w:proofErr w:type="spellEnd"/>
            <w:r w:rsidRPr="00710B57">
              <w:rPr>
                <w:rFonts w:ascii="Verdana" w:hAnsi="Verdana"/>
                <w:lang w:val="el-GR"/>
              </w:rPr>
              <w:t>).</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Β.4</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Μοτέρ τριφασικό, με κιβώτιο ταχυτήτων για την ομαλή κίνηση της δοκού</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Β.5</w:t>
            </w:r>
          </w:p>
        </w:tc>
        <w:tc>
          <w:tcPr>
            <w:tcW w:w="4253" w:type="dxa"/>
          </w:tcPr>
          <w:p w:rsidR="009D2919" w:rsidRPr="00710B57" w:rsidRDefault="009D2919" w:rsidP="00DE4C71">
            <w:pPr>
              <w:ind w:right="38"/>
              <w:rPr>
                <w:rFonts w:ascii="Verdana" w:hAnsi="Verdana"/>
              </w:rPr>
            </w:pPr>
            <w:proofErr w:type="spellStart"/>
            <w:r w:rsidRPr="00710B57">
              <w:rPr>
                <w:rFonts w:ascii="Verdana" w:hAnsi="Verdana"/>
              </w:rPr>
              <w:t>Εντατικής</w:t>
            </w:r>
            <w:proofErr w:type="spellEnd"/>
            <w:r w:rsidRPr="00710B57">
              <w:rPr>
                <w:rFonts w:ascii="Verdana" w:hAnsi="Verdana"/>
              </w:rPr>
              <w:t xml:space="preserve"> </w:t>
            </w:r>
            <w:proofErr w:type="spellStart"/>
            <w:r w:rsidRPr="00710B57">
              <w:rPr>
                <w:rFonts w:ascii="Verdana" w:hAnsi="Verdana"/>
              </w:rPr>
              <w:t>χρήσης</w:t>
            </w:r>
            <w:proofErr w:type="spellEnd"/>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Β.6</w:t>
            </w:r>
          </w:p>
        </w:tc>
        <w:tc>
          <w:tcPr>
            <w:tcW w:w="4253" w:type="dxa"/>
          </w:tcPr>
          <w:p w:rsidR="009D2919" w:rsidRPr="00710B57" w:rsidRDefault="009D2919" w:rsidP="00DE4C71">
            <w:pPr>
              <w:ind w:right="38"/>
              <w:rPr>
                <w:rFonts w:ascii="Verdana" w:hAnsi="Verdana"/>
              </w:rPr>
            </w:pPr>
            <w:proofErr w:type="spellStart"/>
            <w:r w:rsidRPr="00710B57">
              <w:rPr>
                <w:rFonts w:ascii="Verdana" w:hAnsi="Verdana"/>
              </w:rPr>
              <w:t>Ελεγκτής</w:t>
            </w:r>
            <w:proofErr w:type="spellEnd"/>
            <w:r w:rsidRPr="00710B57">
              <w:rPr>
                <w:rFonts w:ascii="Verdana" w:hAnsi="Verdana"/>
              </w:rPr>
              <w:t xml:space="preserve"> </w:t>
            </w:r>
            <w:proofErr w:type="spellStart"/>
            <w:r w:rsidRPr="00710B57">
              <w:rPr>
                <w:rFonts w:ascii="Verdana" w:hAnsi="Verdana"/>
              </w:rPr>
              <w:t>μπάρας</w:t>
            </w:r>
            <w:proofErr w:type="spellEnd"/>
            <w:r w:rsidRPr="00710B57">
              <w:rPr>
                <w:rFonts w:ascii="Verdana" w:hAnsi="Verdana"/>
              </w:rPr>
              <w:t xml:space="preserve"> </w:t>
            </w:r>
            <w:proofErr w:type="spellStart"/>
            <w:r w:rsidRPr="00710B57">
              <w:rPr>
                <w:rFonts w:ascii="Verdana" w:hAnsi="Verdana"/>
              </w:rPr>
              <w:t>με</w:t>
            </w:r>
            <w:proofErr w:type="spellEnd"/>
            <w:r w:rsidRPr="00710B57">
              <w:rPr>
                <w:rFonts w:ascii="Verdana" w:hAnsi="Verdana"/>
              </w:rPr>
              <w:t>:</w:t>
            </w:r>
          </w:p>
          <w:p w:rsidR="009D2919" w:rsidRPr="00710B57" w:rsidRDefault="009D2919" w:rsidP="009D2919">
            <w:pPr>
              <w:pStyle w:val="a3"/>
              <w:numPr>
                <w:ilvl w:val="0"/>
                <w:numId w:val="2"/>
              </w:numPr>
              <w:ind w:right="38"/>
              <w:jc w:val="both"/>
              <w:rPr>
                <w:rFonts w:ascii="Verdana" w:hAnsi="Verdana"/>
                <w:sz w:val="22"/>
                <w:lang w:val="el-GR"/>
              </w:rPr>
            </w:pPr>
            <w:r w:rsidRPr="00710B57">
              <w:rPr>
                <w:rFonts w:ascii="Verdana" w:hAnsi="Verdana"/>
                <w:sz w:val="22"/>
                <w:lang w:val="el-GR"/>
              </w:rPr>
              <w:t>ενσωματωμένους ελεγκτές για δύο (2) βρόχους (</w:t>
            </w:r>
            <w:proofErr w:type="spellStart"/>
            <w:r w:rsidRPr="00710B57">
              <w:rPr>
                <w:rFonts w:ascii="Verdana" w:hAnsi="Verdana"/>
                <w:sz w:val="22"/>
              </w:rPr>
              <w:t>loopdetectors</w:t>
            </w:r>
            <w:proofErr w:type="spellEnd"/>
            <w:r w:rsidRPr="00710B57">
              <w:rPr>
                <w:rFonts w:ascii="Verdana" w:hAnsi="Verdana"/>
                <w:sz w:val="22"/>
                <w:lang w:val="el-GR"/>
              </w:rPr>
              <w:t xml:space="preserve">), </w:t>
            </w:r>
          </w:p>
          <w:p w:rsidR="009D2919" w:rsidRPr="00710B57" w:rsidRDefault="009D2919" w:rsidP="009D2919">
            <w:pPr>
              <w:pStyle w:val="a3"/>
              <w:numPr>
                <w:ilvl w:val="0"/>
                <w:numId w:val="2"/>
              </w:numPr>
              <w:ind w:right="38"/>
              <w:jc w:val="both"/>
              <w:rPr>
                <w:rFonts w:ascii="Verdana" w:hAnsi="Verdana"/>
                <w:sz w:val="22"/>
                <w:lang w:val="el-GR"/>
              </w:rPr>
            </w:pPr>
            <w:r w:rsidRPr="00710B57">
              <w:rPr>
                <w:rFonts w:ascii="Verdana" w:hAnsi="Verdana"/>
                <w:sz w:val="22"/>
                <w:lang w:val="el-GR"/>
              </w:rPr>
              <w:t xml:space="preserve">Δυνατότητα δικτυακής σύνδεση </w:t>
            </w:r>
            <w:r w:rsidRPr="00710B57">
              <w:rPr>
                <w:rFonts w:ascii="Verdana" w:hAnsi="Verdana"/>
                <w:sz w:val="22"/>
              </w:rPr>
              <w:t>TCP</w:t>
            </w:r>
            <w:r w:rsidRPr="00710B57">
              <w:rPr>
                <w:rFonts w:ascii="Verdana" w:hAnsi="Verdana"/>
                <w:sz w:val="22"/>
                <w:lang w:val="el-GR"/>
              </w:rPr>
              <w:t>/</w:t>
            </w:r>
            <w:r w:rsidRPr="00710B57">
              <w:rPr>
                <w:rFonts w:ascii="Verdana" w:hAnsi="Verdana"/>
                <w:sz w:val="22"/>
              </w:rPr>
              <w:t>IP</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Β.7</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Ανίχνευσης τέλους διαδρομής βραχίονα χωρίς μηχανικούς διακόπτες (</w:t>
            </w:r>
            <w:proofErr w:type="spellStart"/>
            <w:r w:rsidRPr="00710B57">
              <w:rPr>
                <w:rFonts w:ascii="Verdana" w:hAnsi="Verdana"/>
              </w:rPr>
              <w:t>limitswitches</w:t>
            </w:r>
            <w:proofErr w:type="spellEnd"/>
            <w:r w:rsidRPr="00710B57">
              <w:rPr>
                <w:rFonts w:ascii="Verdana" w:hAnsi="Verdana"/>
                <w:lang w:val="el-GR"/>
              </w:rPr>
              <w:t>)</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Β.8</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Βραχίονας μπάρας με συνολικό μήκος δοκού τουλάχιστον 3 μέτρων, ώστε να καλύπτει πλήρως το άνοιγμα των λωρίδων εισόδου και εξόδου. Η κατασκευή του να είναι από αλουμίνιο, λευκού χρώματος, με κόκκινες ανακλαστικές λωρίδες.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Β.9</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Ταχύτητα ανοίγματος του βραχίονα σε ένα (1) δευτερόλεπτο ή καλύτερη.</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Β.10</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Δυνατότητα </w:t>
            </w:r>
            <w:proofErr w:type="spellStart"/>
            <w:r w:rsidRPr="00710B57">
              <w:rPr>
                <w:rFonts w:ascii="Verdana" w:hAnsi="Verdana"/>
                <w:lang w:val="el-GR"/>
              </w:rPr>
              <w:t>αμφοτερόπλευρηςτοποθέτησης</w:t>
            </w:r>
            <w:proofErr w:type="spellEnd"/>
            <w:r w:rsidRPr="00710B57">
              <w:rPr>
                <w:rFonts w:ascii="Verdana" w:hAnsi="Verdana"/>
                <w:lang w:val="el-GR"/>
              </w:rPr>
              <w:t xml:space="preserve"> του βραχίονα της μπάρας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Β.11</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Προαιρετική δυνατότητα ανίχνευσης της αφαίρεσης του βραχίονα της μπάρας (</w:t>
            </w:r>
            <w:proofErr w:type="spellStart"/>
            <w:r w:rsidRPr="00710B57">
              <w:rPr>
                <w:rFonts w:ascii="Verdana" w:hAnsi="Verdana"/>
              </w:rPr>
              <w:t>boommissing</w:t>
            </w:r>
            <w:proofErr w:type="spellEnd"/>
            <w:r w:rsidRPr="00710B57">
              <w:rPr>
                <w:rFonts w:ascii="Verdana" w:hAnsi="Verdana"/>
                <w:lang w:val="el-GR"/>
              </w:rPr>
              <w:t>)</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Β.12</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Η μπάρα θα πρέπει να διαθέτει ηλεκτρονικό έλεγχο των παραμέτρων λειτουργίας της και να δέχεται και να εκτελεί εντολές που μεταβιβάζονται από την κεντρική μονάδα ελέγχου και την συσκευή έκδοσης εισιτηρίων εισόδου αλλά και να συνδέεται και να συνεργάζεται με τις μονάδες εισόδου και εξόδου από το χώρο στάθμευσης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bl>
    <w:p w:rsidR="009D2919" w:rsidRPr="00177FB8" w:rsidRDefault="009D2919" w:rsidP="009D2919">
      <w:pPr>
        <w:ind w:right="175"/>
        <w:rPr>
          <w:rFonts w:ascii="Verdana" w:hAnsi="Verdana"/>
        </w:rPr>
      </w:pPr>
    </w:p>
    <w:p w:rsidR="009D2919" w:rsidRPr="00710B57" w:rsidRDefault="009D2919" w:rsidP="009D2919">
      <w:pPr>
        <w:pBdr>
          <w:bottom w:val="single" w:sz="4" w:space="1" w:color="auto"/>
        </w:pBdr>
        <w:tabs>
          <w:tab w:val="center" w:pos="532"/>
          <w:tab w:val="center" w:pos="1852"/>
          <w:tab w:val="left" w:pos="2860"/>
        </w:tabs>
        <w:autoSpaceDE w:val="0"/>
        <w:autoSpaceDN w:val="0"/>
        <w:adjustRightInd w:val="0"/>
        <w:spacing w:before="144"/>
        <w:jc w:val="left"/>
        <w:rPr>
          <w:rFonts w:ascii="Verdana" w:hAnsi="Verdana" w:cs="Arial"/>
          <w:b/>
          <w:bCs/>
          <w:szCs w:val="17"/>
          <w:lang w:val="el-GR"/>
        </w:rPr>
      </w:pPr>
      <w:r w:rsidRPr="00710B57">
        <w:rPr>
          <w:rFonts w:ascii="Verdana" w:hAnsi="Verdana" w:cs="Arial"/>
          <w:b/>
          <w:bCs/>
          <w:szCs w:val="17"/>
          <w:lang w:val="el-GR"/>
        </w:rPr>
        <w:t xml:space="preserve">ΑΡΘΡΟ </w:t>
      </w:r>
      <w:r>
        <w:rPr>
          <w:rFonts w:ascii="Verdana" w:hAnsi="Verdana" w:cs="Arial"/>
          <w:b/>
          <w:bCs/>
          <w:szCs w:val="17"/>
          <w:lang w:val="el-GR"/>
        </w:rPr>
        <w:t>7</w:t>
      </w:r>
      <w:r w:rsidRPr="00710B57">
        <w:rPr>
          <w:rFonts w:ascii="Verdana" w:hAnsi="Verdana" w:cs="Arial"/>
          <w:b/>
          <w:bCs/>
          <w:szCs w:val="17"/>
          <w:vertAlign w:val="superscript"/>
          <w:lang w:val="el-GR"/>
        </w:rPr>
        <w:t>ο</w:t>
      </w:r>
      <w:r>
        <w:rPr>
          <w:rFonts w:ascii="Verdana" w:hAnsi="Verdana" w:cs="Arial"/>
          <w:b/>
          <w:bCs/>
          <w:szCs w:val="17"/>
          <w:lang w:val="el-GR"/>
        </w:rPr>
        <w:t>:</w:t>
      </w:r>
      <w:r>
        <w:rPr>
          <w:rFonts w:ascii="Verdana" w:hAnsi="Verdana" w:cs="Arial"/>
          <w:b/>
          <w:bCs/>
          <w:szCs w:val="17"/>
          <w:lang w:val="el-GR"/>
        </w:rPr>
        <w:tab/>
        <w:t xml:space="preserve"> </w:t>
      </w:r>
      <w:r w:rsidRPr="00165A5C">
        <w:rPr>
          <w:rFonts w:ascii="Verdana" w:hAnsi="Verdana" w:cs="Arial"/>
          <w:b/>
          <w:bCs/>
          <w:szCs w:val="17"/>
          <w:lang w:val="el-GR"/>
        </w:rPr>
        <w:t>Σύστημα Σήμανσης Πληρότητας Σταθμού</w:t>
      </w:r>
    </w:p>
    <w:p w:rsidR="009D2919" w:rsidRPr="00710B57" w:rsidRDefault="009D2919" w:rsidP="009D2919">
      <w:pPr>
        <w:rPr>
          <w:rFonts w:ascii="Verdana" w:hAnsi="Verdana"/>
          <w:lang w:val="el-GR"/>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7"/>
        <w:gridCol w:w="4111"/>
        <w:gridCol w:w="1567"/>
        <w:gridCol w:w="1826"/>
        <w:gridCol w:w="1975"/>
      </w:tblGrid>
      <w:tr w:rsidR="009D2919" w:rsidRPr="00177FB8" w:rsidTr="00DE4C71">
        <w:tc>
          <w:tcPr>
            <w:tcW w:w="709" w:type="dxa"/>
            <w:shd w:val="clear" w:color="auto" w:fill="808080"/>
          </w:tcPr>
          <w:p w:rsidR="009D2919" w:rsidRPr="00710B57" w:rsidRDefault="009D2919" w:rsidP="00DE4C71">
            <w:pPr>
              <w:ind w:right="-28"/>
              <w:jc w:val="center"/>
              <w:rPr>
                <w:rFonts w:ascii="Verdana" w:hAnsi="Verdana"/>
                <w:b/>
                <w:bCs/>
                <w:color w:val="FFFFFF"/>
              </w:rPr>
            </w:pPr>
            <w:r w:rsidRPr="00710B57">
              <w:rPr>
                <w:rFonts w:ascii="Verdana" w:hAnsi="Verdana"/>
                <w:b/>
                <w:bCs/>
                <w:color w:val="FFFFFF"/>
              </w:rPr>
              <w:t>Α/Α</w:t>
            </w:r>
          </w:p>
        </w:tc>
        <w:tc>
          <w:tcPr>
            <w:tcW w:w="7513" w:type="dxa"/>
            <w:gridSpan w:val="3"/>
            <w:shd w:val="clear" w:color="auto" w:fill="808080"/>
          </w:tcPr>
          <w:p w:rsidR="009D2919" w:rsidRPr="00710B57" w:rsidRDefault="009D2919" w:rsidP="00DE4C71">
            <w:pPr>
              <w:ind w:right="175"/>
              <w:jc w:val="center"/>
              <w:rPr>
                <w:rFonts w:ascii="Verdana" w:hAnsi="Verdana"/>
                <w:b/>
                <w:bCs/>
                <w:color w:val="FFFFFF"/>
              </w:rPr>
            </w:pPr>
            <w:r w:rsidRPr="00710B57">
              <w:rPr>
                <w:rFonts w:ascii="Verdana" w:hAnsi="Verdana"/>
                <w:b/>
                <w:bCs/>
                <w:color w:val="FFFFFF"/>
              </w:rPr>
              <w:t>ΠΕΡΙΓΡΑΦΗ ΤΕΧΝΙΚΩΝ ΠΡΟΔΙΑΓΡΑΦΩΝ</w:t>
            </w:r>
          </w:p>
        </w:tc>
        <w:tc>
          <w:tcPr>
            <w:tcW w:w="1984" w:type="dxa"/>
            <w:shd w:val="clear" w:color="auto" w:fill="808080"/>
          </w:tcPr>
          <w:p w:rsidR="009D2919" w:rsidRPr="00710B57" w:rsidRDefault="009D2919" w:rsidP="00DE4C71">
            <w:pPr>
              <w:ind w:left="-201" w:firstLine="201"/>
              <w:jc w:val="center"/>
              <w:rPr>
                <w:rFonts w:ascii="Verdana" w:hAnsi="Verdana"/>
                <w:b/>
                <w:bCs/>
                <w:color w:val="FFFFFF"/>
              </w:rPr>
            </w:pPr>
            <w:r w:rsidRPr="00710B57">
              <w:rPr>
                <w:rFonts w:ascii="Verdana" w:hAnsi="Verdana"/>
                <w:b/>
                <w:bCs/>
                <w:color w:val="FFFFFF"/>
              </w:rPr>
              <w:t>ΑΠΑΙΤΗΣΗ</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w:t>
            </w:r>
          </w:p>
        </w:tc>
        <w:tc>
          <w:tcPr>
            <w:tcW w:w="7513" w:type="dxa"/>
            <w:gridSpan w:val="3"/>
            <w:shd w:val="clear" w:color="auto" w:fill="BFBFBF"/>
          </w:tcPr>
          <w:p w:rsidR="009D2919" w:rsidRPr="00710B57" w:rsidRDefault="009D2919" w:rsidP="00DE4C71">
            <w:pPr>
              <w:ind w:right="175"/>
              <w:rPr>
                <w:rFonts w:ascii="Verdana" w:hAnsi="Verdana"/>
                <w:b/>
                <w:bCs/>
              </w:rPr>
            </w:pPr>
            <w:r w:rsidRPr="00710B57">
              <w:rPr>
                <w:rFonts w:ascii="Verdana" w:hAnsi="Verdana"/>
                <w:b/>
                <w:bCs/>
              </w:rPr>
              <w:t>ΓΕΝΙΚΑ</w:t>
            </w:r>
          </w:p>
        </w:tc>
        <w:tc>
          <w:tcPr>
            <w:tcW w:w="1984" w:type="dxa"/>
            <w:shd w:val="clear" w:color="auto" w:fill="BFBFBF"/>
          </w:tcPr>
          <w:p w:rsidR="009D2919" w:rsidRPr="00710B57" w:rsidRDefault="009D2919" w:rsidP="00DE4C71">
            <w:pPr>
              <w:ind w:right="175"/>
              <w:rPr>
                <w:rFonts w:ascii="Verdana" w:hAnsi="Verdana"/>
                <w:b/>
                <w:bCs/>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Α.1</w:t>
            </w:r>
          </w:p>
        </w:tc>
        <w:tc>
          <w:tcPr>
            <w:tcW w:w="7513" w:type="dxa"/>
            <w:gridSpan w:val="3"/>
          </w:tcPr>
          <w:p w:rsidR="009D2919" w:rsidRPr="00710B57" w:rsidRDefault="009D2919" w:rsidP="00DE4C71">
            <w:pPr>
              <w:ind w:right="175"/>
              <w:rPr>
                <w:rFonts w:ascii="Verdana" w:hAnsi="Verdana"/>
                <w:lang w:val="el-GR"/>
              </w:rPr>
            </w:pPr>
            <w:r w:rsidRPr="00710B57">
              <w:rPr>
                <w:rFonts w:ascii="Verdana" w:hAnsi="Verdana"/>
                <w:lang w:val="el-GR"/>
              </w:rPr>
              <w:t>Με ποινή αποκλεισμού της προσφοράς, θα κατατεθεί από τους υποψήφιους προμηθευτές πλήρες φύλλο συμμόρφωσης, που θα ανταποκρίνεται αναλυτικά στους όρους της διακήρυξης, με αναλυτική και σαφή επισήμανση των σημείων συμφωνίας, απόκλισης ή τυχόν πρόσθετες δυνατότητες πέραν των προδιαγραφών, ώστε να είναι δυνατή η επακριβής σύγκριση και αξιολόγηση των προσφορών.</w:t>
            </w:r>
          </w:p>
        </w:tc>
        <w:tc>
          <w:tcPr>
            <w:tcW w:w="1984" w:type="dxa"/>
            <w:vAlign w:val="center"/>
          </w:tcPr>
          <w:p w:rsidR="009D2919" w:rsidRPr="00710B57" w:rsidRDefault="009D2919" w:rsidP="00DE4C71">
            <w:pPr>
              <w:ind w:right="175"/>
              <w:jc w:val="center"/>
              <w:rPr>
                <w:rFonts w:ascii="Verdana" w:hAnsi="Verdana"/>
                <w:b/>
                <w:bCs/>
              </w:rPr>
            </w:pPr>
            <w:r w:rsidRPr="00710B57">
              <w:rPr>
                <w:rFonts w:ascii="Verdana" w:hAnsi="Verdana"/>
                <w:b/>
                <w:bCs/>
              </w:rPr>
              <w:t>ΝΑΙ</w:t>
            </w:r>
          </w:p>
        </w:tc>
      </w:tr>
      <w:tr w:rsidR="009D2919" w:rsidRPr="00177FB8" w:rsidTr="00DE4C71">
        <w:tc>
          <w:tcPr>
            <w:tcW w:w="709"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Β.</w:t>
            </w:r>
          </w:p>
        </w:tc>
        <w:tc>
          <w:tcPr>
            <w:tcW w:w="425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ΠΡΟΔΙΑΓΡΑΦΗ</w:t>
            </w:r>
          </w:p>
        </w:tc>
        <w:tc>
          <w:tcPr>
            <w:tcW w:w="1417" w:type="dxa"/>
            <w:shd w:val="clear" w:color="auto" w:fill="BFBFBF"/>
          </w:tcPr>
          <w:p w:rsidR="009D2919" w:rsidRPr="00710B57" w:rsidRDefault="009D2919" w:rsidP="00DE4C71">
            <w:pPr>
              <w:ind w:right="36"/>
              <w:jc w:val="center"/>
              <w:rPr>
                <w:rFonts w:ascii="Verdana" w:hAnsi="Verdana"/>
                <w:b/>
                <w:bCs/>
              </w:rPr>
            </w:pPr>
            <w:r w:rsidRPr="00710B57">
              <w:rPr>
                <w:rFonts w:ascii="Verdana" w:hAnsi="Verdana"/>
                <w:b/>
                <w:bCs/>
              </w:rPr>
              <w:t>ΑΠΑΙΤΗΣΗ</w:t>
            </w:r>
          </w:p>
        </w:tc>
        <w:tc>
          <w:tcPr>
            <w:tcW w:w="1843"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ΑΠΑΝΤΗΣΗ</w:t>
            </w:r>
          </w:p>
        </w:tc>
        <w:tc>
          <w:tcPr>
            <w:tcW w:w="1984"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ΠΑΡΑΠΟΜΠΗ</w:t>
            </w: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Να δηλωθεί ο κατασκευαστής και το μοντέλο που προσφέρεται</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Β.2</w:t>
            </w:r>
          </w:p>
        </w:tc>
        <w:tc>
          <w:tcPr>
            <w:tcW w:w="4253" w:type="dxa"/>
          </w:tcPr>
          <w:p w:rsidR="009D2919" w:rsidRPr="00710B57" w:rsidRDefault="009D2919" w:rsidP="00DE4C71">
            <w:pPr>
              <w:ind w:right="38"/>
              <w:rPr>
                <w:rFonts w:ascii="Verdana" w:hAnsi="Verdana"/>
              </w:rPr>
            </w:pPr>
            <w:proofErr w:type="spellStart"/>
            <w:r w:rsidRPr="00710B57">
              <w:rPr>
                <w:rFonts w:ascii="Verdana" w:hAnsi="Verdana"/>
              </w:rPr>
              <w:t>Αριθμός</w:t>
            </w:r>
            <w:proofErr w:type="spellEnd"/>
            <w:r w:rsidRPr="00710B57">
              <w:rPr>
                <w:rFonts w:ascii="Verdana" w:hAnsi="Verdana"/>
              </w:rPr>
              <w:t xml:space="preserve"> </w:t>
            </w:r>
            <w:proofErr w:type="spellStart"/>
            <w:r w:rsidRPr="00710B57">
              <w:rPr>
                <w:rFonts w:ascii="Verdana" w:hAnsi="Verdana"/>
              </w:rPr>
              <w:t>πινακίδων</w:t>
            </w:r>
            <w:proofErr w:type="spellEnd"/>
            <w:r w:rsidRPr="00710B57">
              <w:rPr>
                <w:rFonts w:ascii="Verdana" w:hAnsi="Verdana"/>
              </w:rPr>
              <w:t xml:space="preserve"> </w:t>
            </w:r>
            <w:proofErr w:type="spellStart"/>
            <w:r w:rsidRPr="00710B57">
              <w:rPr>
                <w:rFonts w:ascii="Verdana" w:hAnsi="Verdana"/>
              </w:rPr>
              <w:t>που</w:t>
            </w:r>
            <w:proofErr w:type="spellEnd"/>
            <w:r w:rsidRPr="00710B57">
              <w:rPr>
                <w:rFonts w:ascii="Verdana" w:hAnsi="Verdana"/>
              </w:rPr>
              <w:t xml:space="preserve"> </w:t>
            </w:r>
            <w:proofErr w:type="spellStart"/>
            <w:r w:rsidRPr="00710B57">
              <w:rPr>
                <w:rFonts w:ascii="Verdana" w:hAnsi="Verdana"/>
              </w:rPr>
              <w:t>προσφέρονται</w:t>
            </w:r>
            <w:proofErr w:type="spellEnd"/>
            <w:r w:rsidRPr="00710B57">
              <w:rPr>
                <w:rFonts w:ascii="Verdana" w:hAnsi="Verdana"/>
              </w:rPr>
              <w:t xml:space="preserve"> </w:t>
            </w:r>
          </w:p>
        </w:tc>
        <w:tc>
          <w:tcPr>
            <w:tcW w:w="1417" w:type="dxa"/>
          </w:tcPr>
          <w:p w:rsidR="009D2919" w:rsidRPr="00710B57" w:rsidRDefault="009D2919" w:rsidP="00DE4C71">
            <w:pPr>
              <w:ind w:right="36"/>
              <w:jc w:val="center"/>
              <w:rPr>
                <w:rFonts w:ascii="Verdana" w:hAnsi="Verdana"/>
              </w:rPr>
            </w:pPr>
            <w:r w:rsidRPr="00710B57">
              <w:rPr>
                <w:rFonts w:ascii="Verdana" w:hAnsi="Verdana"/>
              </w:rPr>
              <w:t>2</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Β.3</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Κάθε πινακίδα θα πρέπει να είναι τύπου </w:t>
            </w:r>
            <w:r w:rsidRPr="00710B57">
              <w:rPr>
                <w:rFonts w:ascii="Verdana" w:hAnsi="Verdana"/>
              </w:rPr>
              <w:t>LED</w:t>
            </w:r>
            <w:r w:rsidRPr="00710B57">
              <w:rPr>
                <w:rFonts w:ascii="Verdana" w:hAnsi="Verdana"/>
                <w:lang w:val="el-GR"/>
              </w:rPr>
              <w:t xml:space="preserve"> και να είναι κατάλληλη για εξωτερική τοποθέτηση επί ιστού, σε εμφανές σημείο, πριν την είσοδο στον χώρο στάθμευσης διευκολύνοντας τους χρήστες/οδηγούς και παρέχοντας πληροφορίες σχετικά με την πληρότητα του σταθμού και τις διαθέσιμες θέσεις στάθμευσης.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Β.4</w:t>
            </w:r>
          </w:p>
        </w:tc>
        <w:tc>
          <w:tcPr>
            <w:tcW w:w="4253" w:type="dxa"/>
          </w:tcPr>
          <w:p w:rsidR="009D2919" w:rsidRPr="00710B57" w:rsidRDefault="009D2919" w:rsidP="00DE4C71">
            <w:pPr>
              <w:ind w:right="38"/>
              <w:rPr>
                <w:rFonts w:ascii="Verdana" w:hAnsi="Verdana"/>
              </w:rPr>
            </w:pPr>
            <w:proofErr w:type="spellStart"/>
            <w:r w:rsidRPr="00710B57">
              <w:rPr>
                <w:rFonts w:ascii="Verdana" w:hAnsi="Verdana"/>
              </w:rPr>
              <w:t>Ενσωματωμένη</w:t>
            </w:r>
            <w:proofErr w:type="spellEnd"/>
            <w:r w:rsidRPr="00710B57">
              <w:rPr>
                <w:rFonts w:ascii="Verdana" w:hAnsi="Verdana"/>
              </w:rPr>
              <w:t xml:space="preserve"> </w:t>
            </w:r>
            <w:proofErr w:type="spellStart"/>
            <w:r w:rsidRPr="00710B57">
              <w:rPr>
                <w:rFonts w:ascii="Verdana" w:hAnsi="Verdana"/>
              </w:rPr>
              <w:t>μονάδα</w:t>
            </w:r>
            <w:proofErr w:type="spellEnd"/>
            <w:r w:rsidRPr="00710B57">
              <w:rPr>
                <w:rFonts w:ascii="Verdana" w:hAnsi="Verdana"/>
              </w:rPr>
              <w:t xml:space="preserve"> </w:t>
            </w:r>
            <w:proofErr w:type="spellStart"/>
            <w:r w:rsidRPr="00710B57">
              <w:rPr>
                <w:rFonts w:ascii="Verdana" w:hAnsi="Verdana"/>
              </w:rPr>
              <w:t>ελέγχου</w:t>
            </w:r>
            <w:proofErr w:type="spellEnd"/>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Β.5</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Σύστημα τροφοδοσίας με προστασία από βραχυκύκλωμα &amp; από υπέρταση</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Β.6</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Πλαίσιο αλουμινίου με πάχος τουλάχιστον 1,5</w:t>
            </w:r>
            <w:r w:rsidRPr="00710B57">
              <w:rPr>
                <w:rFonts w:ascii="Verdana" w:hAnsi="Verdana"/>
              </w:rPr>
              <w:t>mm</w:t>
            </w:r>
            <w:r w:rsidRPr="00710B57">
              <w:rPr>
                <w:rFonts w:ascii="Verdana" w:hAnsi="Verdana"/>
                <w:lang w:val="el-GR"/>
              </w:rPr>
              <w:t>.</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Β.7</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Απεικόνιση αριθμού κενών θέσεων στάθμευσης.</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Β.8</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Στατικό πεδίο με την ένδειξη “</w:t>
            </w:r>
            <w:r w:rsidRPr="00710B57">
              <w:rPr>
                <w:rFonts w:ascii="Verdana" w:hAnsi="Verdana"/>
              </w:rPr>
              <w:t>P</w:t>
            </w:r>
            <w:r w:rsidRPr="00710B57">
              <w:rPr>
                <w:rFonts w:ascii="Verdana" w:hAnsi="Verdana"/>
                <w:lang w:val="el-GR"/>
              </w:rPr>
              <w:t>”.</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Β.9</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Οθόνη </w:t>
            </w:r>
            <w:r w:rsidRPr="00710B57">
              <w:rPr>
                <w:rFonts w:ascii="Verdana" w:hAnsi="Verdana"/>
              </w:rPr>
              <w:t>LED</w:t>
            </w:r>
            <w:r w:rsidRPr="00710B57">
              <w:rPr>
                <w:rFonts w:ascii="Verdana" w:hAnsi="Verdana"/>
                <w:lang w:val="el-GR"/>
              </w:rPr>
              <w:t xml:space="preserve"> οκτώ (8) ψηφίων, μονοχρωματική, υψηλής φωτεινότητας, με κατ’ ελάχιστο ύψος ψηφίου 140</w:t>
            </w:r>
            <w:r w:rsidRPr="00710B57">
              <w:rPr>
                <w:rFonts w:ascii="Verdana" w:hAnsi="Verdana"/>
              </w:rPr>
              <w:t>mm</w:t>
            </w:r>
            <w:r w:rsidRPr="00710B57">
              <w:rPr>
                <w:rFonts w:ascii="Verdana" w:hAnsi="Verdana"/>
                <w:lang w:val="el-GR"/>
              </w:rPr>
              <w:t>.</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Β.10</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 xml:space="preserve">Επικοινωνία μέσω δικτύου </w:t>
            </w:r>
            <w:r w:rsidRPr="00710B57">
              <w:rPr>
                <w:rFonts w:ascii="Verdana" w:hAnsi="Verdana"/>
              </w:rPr>
              <w:t>Ethernet</w:t>
            </w:r>
            <w:r w:rsidRPr="00710B57">
              <w:rPr>
                <w:rFonts w:ascii="Verdana" w:hAnsi="Verdana"/>
                <w:lang w:val="el-GR"/>
              </w:rPr>
              <w:t>/</w:t>
            </w:r>
            <w:r w:rsidRPr="00710B57">
              <w:rPr>
                <w:rFonts w:ascii="Verdana" w:hAnsi="Verdana"/>
              </w:rPr>
              <w:t>RS</w:t>
            </w:r>
            <w:r w:rsidRPr="00710B57">
              <w:rPr>
                <w:rFonts w:ascii="Verdana" w:hAnsi="Verdana"/>
                <w:lang w:val="el-GR"/>
              </w:rPr>
              <w:t>-232</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Β.11</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Να παρέχετε βραχίονας τοποθέτησης σε ιστό.</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r w:rsidR="009D2919" w:rsidRPr="00177FB8" w:rsidTr="00DE4C71">
        <w:tc>
          <w:tcPr>
            <w:tcW w:w="709" w:type="dxa"/>
          </w:tcPr>
          <w:p w:rsidR="009D2919" w:rsidRPr="00710B57" w:rsidRDefault="009D2919" w:rsidP="00DE4C71">
            <w:pPr>
              <w:jc w:val="center"/>
              <w:rPr>
                <w:rFonts w:ascii="Verdana" w:hAnsi="Verdana"/>
              </w:rPr>
            </w:pPr>
            <w:r w:rsidRPr="00710B57">
              <w:rPr>
                <w:rFonts w:ascii="Verdana" w:hAnsi="Verdana"/>
              </w:rPr>
              <w:t>Β.12</w:t>
            </w:r>
          </w:p>
        </w:tc>
        <w:tc>
          <w:tcPr>
            <w:tcW w:w="4253" w:type="dxa"/>
          </w:tcPr>
          <w:p w:rsidR="009D2919" w:rsidRPr="00710B57" w:rsidRDefault="009D2919" w:rsidP="00DE4C71">
            <w:pPr>
              <w:ind w:right="38"/>
              <w:rPr>
                <w:rFonts w:ascii="Verdana" w:hAnsi="Verdana"/>
                <w:lang w:val="el-GR"/>
              </w:rPr>
            </w:pPr>
            <w:r w:rsidRPr="00710B57">
              <w:rPr>
                <w:rFonts w:ascii="Verdana" w:hAnsi="Verdana"/>
                <w:lang w:val="el-GR"/>
              </w:rPr>
              <w:t>Δυνατότητα επιλογής χρώματος των ψηφίων της οθόνης (πράσινο / πορτοκαλί).</w:t>
            </w:r>
          </w:p>
        </w:tc>
        <w:tc>
          <w:tcPr>
            <w:tcW w:w="141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43" w:type="dxa"/>
          </w:tcPr>
          <w:p w:rsidR="009D2919" w:rsidRPr="00710B57" w:rsidRDefault="009D2919" w:rsidP="00DE4C71">
            <w:pPr>
              <w:rPr>
                <w:rFonts w:ascii="Verdana" w:hAnsi="Verdana"/>
              </w:rPr>
            </w:pPr>
          </w:p>
        </w:tc>
        <w:tc>
          <w:tcPr>
            <w:tcW w:w="1984" w:type="dxa"/>
          </w:tcPr>
          <w:p w:rsidR="009D2919" w:rsidRPr="00710B57" w:rsidRDefault="009D2919" w:rsidP="00DE4C71">
            <w:pPr>
              <w:rPr>
                <w:rFonts w:ascii="Verdana" w:hAnsi="Verdana"/>
              </w:rPr>
            </w:pPr>
          </w:p>
        </w:tc>
      </w:tr>
    </w:tbl>
    <w:p w:rsidR="009D2919" w:rsidRPr="00E901BD" w:rsidRDefault="009D2919" w:rsidP="009D2919">
      <w:pPr>
        <w:rPr>
          <w:rFonts w:ascii="Verdana" w:hAnsi="Verdana" w:cs="Arial"/>
          <w:szCs w:val="22"/>
          <w:lang w:val="el-GR"/>
        </w:rPr>
      </w:pPr>
    </w:p>
    <w:p w:rsidR="009D2919" w:rsidRPr="00710B57" w:rsidRDefault="009D2919" w:rsidP="009D2919">
      <w:pPr>
        <w:pBdr>
          <w:bottom w:val="single" w:sz="4" w:space="1" w:color="auto"/>
        </w:pBdr>
        <w:tabs>
          <w:tab w:val="center" w:pos="532"/>
          <w:tab w:val="left" w:pos="2552"/>
        </w:tabs>
        <w:autoSpaceDE w:val="0"/>
        <w:autoSpaceDN w:val="0"/>
        <w:adjustRightInd w:val="0"/>
        <w:spacing w:before="144"/>
        <w:ind w:left="1440" w:hanging="1440"/>
        <w:rPr>
          <w:rFonts w:ascii="Verdana" w:hAnsi="Verdana" w:cs="Arial"/>
          <w:b/>
          <w:bCs/>
          <w:szCs w:val="17"/>
          <w:lang w:val="el-GR"/>
        </w:rPr>
      </w:pPr>
      <w:r w:rsidRPr="00710B57">
        <w:rPr>
          <w:rFonts w:ascii="Verdana" w:hAnsi="Verdana" w:cs="Arial"/>
          <w:b/>
          <w:bCs/>
          <w:szCs w:val="17"/>
          <w:lang w:val="el-GR"/>
        </w:rPr>
        <w:tab/>
        <w:t xml:space="preserve">ΑΡΘΡΟ </w:t>
      </w:r>
      <w:r>
        <w:rPr>
          <w:rFonts w:ascii="Verdana" w:hAnsi="Verdana" w:cs="Arial"/>
          <w:b/>
          <w:bCs/>
          <w:szCs w:val="17"/>
          <w:lang w:val="el-GR"/>
        </w:rPr>
        <w:t>8</w:t>
      </w:r>
      <w:r w:rsidRPr="00710B57">
        <w:rPr>
          <w:rFonts w:ascii="Verdana" w:hAnsi="Verdana" w:cs="Arial"/>
          <w:b/>
          <w:bCs/>
          <w:szCs w:val="17"/>
          <w:vertAlign w:val="superscript"/>
          <w:lang w:val="el-GR"/>
        </w:rPr>
        <w:t>ο</w:t>
      </w:r>
      <w:r>
        <w:rPr>
          <w:rFonts w:ascii="Verdana" w:hAnsi="Verdana" w:cs="Arial"/>
          <w:b/>
          <w:bCs/>
          <w:szCs w:val="17"/>
          <w:lang w:val="el-GR"/>
        </w:rPr>
        <w:t xml:space="preserve">: </w:t>
      </w:r>
      <w:r>
        <w:rPr>
          <w:rFonts w:ascii="Verdana" w:hAnsi="Verdana" w:cs="Arial"/>
          <w:b/>
          <w:bCs/>
          <w:szCs w:val="17"/>
          <w:lang w:val="el-GR"/>
        </w:rPr>
        <w:tab/>
      </w:r>
      <w:r w:rsidRPr="00710B57">
        <w:rPr>
          <w:rFonts w:ascii="Verdana" w:hAnsi="Verdana"/>
          <w:b/>
          <w:lang w:val="el-GR"/>
        </w:rPr>
        <w:t>Σταθμός Φόρτισης Ηλεκτρικών Οχημάτων</w:t>
      </w:r>
    </w:p>
    <w:p w:rsidR="009D2919" w:rsidRPr="00710B57" w:rsidRDefault="009D2919" w:rsidP="009D2919">
      <w:pPr>
        <w:rPr>
          <w:rFonts w:ascii="Verdana" w:hAnsi="Verdana" w:cs="Arial"/>
          <w:szCs w:val="22"/>
          <w:lang w:val="el-GR"/>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27"/>
        <w:gridCol w:w="4111"/>
        <w:gridCol w:w="1567"/>
        <w:gridCol w:w="1826"/>
        <w:gridCol w:w="1975"/>
      </w:tblGrid>
      <w:tr w:rsidR="009D2919" w:rsidRPr="00177FB8" w:rsidTr="00DE4C71">
        <w:tc>
          <w:tcPr>
            <w:tcW w:w="727" w:type="dxa"/>
            <w:shd w:val="clear" w:color="auto" w:fill="808080"/>
          </w:tcPr>
          <w:p w:rsidR="009D2919" w:rsidRPr="00710B57" w:rsidRDefault="009D2919" w:rsidP="00DE4C71">
            <w:pPr>
              <w:ind w:right="-28"/>
              <w:jc w:val="center"/>
              <w:rPr>
                <w:rFonts w:ascii="Verdana" w:hAnsi="Verdana"/>
                <w:b/>
                <w:bCs/>
                <w:color w:val="FFFFFF"/>
              </w:rPr>
            </w:pPr>
            <w:r w:rsidRPr="00710B57">
              <w:rPr>
                <w:rFonts w:ascii="Verdana" w:hAnsi="Verdana"/>
                <w:b/>
                <w:bCs/>
                <w:color w:val="FFFFFF"/>
              </w:rPr>
              <w:t>Α/Α</w:t>
            </w:r>
          </w:p>
        </w:tc>
        <w:tc>
          <w:tcPr>
            <w:tcW w:w="7504" w:type="dxa"/>
            <w:gridSpan w:val="3"/>
            <w:shd w:val="clear" w:color="auto" w:fill="808080"/>
          </w:tcPr>
          <w:p w:rsidR="009D2919" w:rsidRPr="00710B57" w:rsidRDefault="009D2919" w:rsidP="00DE4C71">
            <w:pPr>
              <w:ind w:right="175"/>
              <w:jc w:val="center"/>
              <w:rPr>
                <w:rFonts w:ascii="Verdana" w:hAnsi="Verdana"/>
                <w:b/>
                <w:bCs/>
                <w:color w:val="FFFFFF"/>
              </w:rPr>
            </w:pPr>
            <w:r w:rsidRPr="00710B57">
              <w:rPr>
                <w:rFonts w:ascii="Verdana" w:hAnsi="Verdana"/>
                <w:b/>
                <w:bCs/>
                <w:color w:val="FFFFFF"/>
              </w:rPr>
              <w:t>ΠΕΡΙΓΡΑΦΗ ΤΕΧΝΙΚΩΝ ΠΡΟΔΙΑΓΡΑΦΩΝ</w:t>
            </w:r>
          </w:p>
        </w:tc>
        <w:tc>
          <w:tcPr>
            <w:tcW w:w="1975" w:type="dxa"/>
            <w:shd w:val="clear" w:color="auto" w:fill="808080"/>
          </w:tcPr>
          <w:p w:rsidR="009D2919" w:rsidRPr="00710B57" w:rsidRDefault="009D2919" w:rsidP="00DE4C71">
            <w:pPr>
              <w:ind w:left="-201" w:firstLine="201"/>
              <w:jc w:val="center"/>
              <w:rPr>
                <w:rFonts w:ascii="Verdana" w:hAnsi="Verdana"/>
                <w:b/>
                <w:bCs/>
                <w:color w:val="FFFFFF"/>
              </w:rPr>
            </w:pPr>
            <w:r w:rsidRPr="00710B57">
              <w:rPr>
                <w:rFonts w:ascii="Verdana" w:hAnsi="Verdana"/>
                <w:b/>
                <w:bCs/>
                <w:color w:val="FFFFFF"/>
              </w:rPr>
              <w:t>ΑΠΑΙΤΗΣΗ</w:t>
            </w:r>
          </w:p>
        </w:tc>
      </w:tr>
      <w:tr w:rsidR="009D2919" w:rsidRPr="00177FB8" w:rsidTr="00DE4C71">
        <w:tc>
          <w:tcPr>
            <w:tcW w:w="727"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w:t>
            </w:r>
          </w:p>
        </w:tc>
        <w:tc>
          <w:tcPr>
            <w:tcW w:w="7504" w:type="dxa"/>
            <w:gridSpan w:val="3"/>
            <w:shd w:val="clear" w:color="auto" w:fill="BFBFBF"/>
          </w:tcPr>
          <w:p w:rsidR="009D2919" w:rsidRPr="00710B57" w:rsidRDefault="009D2919" w:rsidP="00DE4C71">
            <w:pPr>
              <w:ind w:right="175"/>
              <w:rPr>
                <w:rFonts w:ascii="Verdana" w:hAnsi="Verdana"/>
                <w:b/>
                <w:bCs/>
              </w:rPr>
            </w:pPr>
            <w:r w:rsidRPr="00710B57">
              <w:rPr>
                <w:rFonts w:ascii="Verdana" w:hAnsi="Verdana"/>
                <w:b/>
                <w:bCs/>
              </w:rPr>
              <w:t>ΓΕΝΙΚΑ</w:t>
            </w:r>
          </w:p>
        </w:tc>
        <w:tc>
          <w:tcPr>
            <w:tcW w:w="1975" w:type="dxa"/>
            <w:shd w:val="clear" w:color="auto" w:fill="BFBFBF"/>
          </w:tcPr>
          <w:p w:rsidR="009D2919" w:rsidRPr="00710B57" w:rsidRDefault="009D2919" w:rsidP="00DE4C71">
            <w:pPr>
              <w:ind w:right="175"/>
              <w:rPr>
                <w:rFonts w:ascii="Verdana" w:hAnsi="Verdana"/>
                <w:b/>
                <w:bCs/>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Α.1</w:t>
            </w:r>
          </w:p>
        </w:tc>
        <w:tc>
          <w:tcPr>
            <w:tcW w:w="7504" w:type="dxa"/>
            <w:gridSpan w:val="3"/>
          </w:tcPr>
          <w:p w:rsidR="009D2919" w:rsidRPr="00710B57" w:rsidRDefault="009D2919" w:rsidP="00DE4C71">
            <w:pPr>
              <w:ind w:right="175"/>
              <w:rPr>
                <w:rFonts w:ascii="Verdana" w:hAnsi="Verdana"/>
                <w:lang w:val="el-GR"/>
              </w:rPr>
            </w:pPr>
            <w:r w:rsidRPr="00710B57">
              <w:rPr>
                <w:rFonts w:ascii="Verdana" w:hAnsi="Verdana"/>
                <w:lang w:val="el-GR"/>
              </w:rPr>
              <w:t>Με ποινή αποκλεισμού της προσφοράς, θα κατατεθεί από τους υποψήφιους προμηθευτές πλήρες φύλλο συμμόρφωσης, που θα ανταποκρίνεται αναλυτικά στους όρους της διακήρυξης, με αναλυτική και σαφή επισήμανση των σημείων συμφωνίας, απόκλισης ή τυχόν πρόσθετες δυνατότητες πέραν των προδιαγραφών, ώστε να είναι δυνατή η επακριβής σύγκριση και αξιολόγηση των προσφορών.</w:t>
            </w:r>
          </w:p>
        </w:tc>
        <w:tc>
          <w:tcPr>
            <w:tcW w:w="1975" w:type="dxa"/>
            <w:vAlign w:val="center"/>
          </w:tcPr>
          <w:p w:rsidR="009D2919" w:rsidRPr="00710B57" w:rsidRDefault="009D2919" w:rsidP="00DE4C71">
            <w:pPr>
              <w:ind w:right="175"/>
              <w:jc w:val="center"/>
              <w:rPr>
                <w:rFonts w:ascii="Verdana" w:hAnsi="Verdana"/>
                <w:b/>
                <w:bCs/>
              </w:rPr>
            </w:pPr>
            <w:r w:rsidRPr="00710B57">
              <w:rPr>
                <w:rFonts w:ascii="Verdana" w:hAnsi="Verdana"/>
                <w:b/>
                <w:bCs/>
              </w:rPr>
              <w:t>ΝΑΙ</w:t>
            </w:r>
          </w:p>
        </w:tc>
      </w:tr>
      <w:tr w:rsidR="009D2919" w:rsidRPr="00177FB8" w:rsidTr="00DE4C71">
        <w:tc>
          <w:tcPr>
            <w:tcW w:w="727"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Β.</w:t>
            </w:r>
          </w:p>
        </w:tc>
        <w:tc>
          <w:tcPr>
            <w:tcW w:w="4111"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ΠΡΟΔΙΑΓΡΑΦΗ</w:t>
            </w:r>
          </w:p>
        </w:tc>
        <w:tc>
          <w:tcPr>
            <w:tcW w:w="1567" w:type="dxa"/>
            <w:shd w:val="clear" w:color="auto" w:fill="BFBFBF"/>
          </w:tcPr>
          <w:p w:rsidR="009D2919" w:rsidRPr="00710B57" w:rsidRDefault="009D2919" w:rsidP="00DE4C71">
            <w:pPr>
              <w:ind w:right="36"/>
              <w:jc w:val="center"/>
              <w:rPr>
                <w:rFonts w:ascii="Verdana" w:hAnsi="Verdana"/>
                <w:b/>
                <w:bCs/>
              </w:rPr>
            </w:pPr>
            <w:r w:rsidRPr="00710B57">
              <w:rPr>
                <w:rFonts w:ascii="Verdana" w:hAnsi="Verdana"/>
                <w:b/>
                <w:bCs/>
              </w:rPr>
              <w:t>ΑΠΑΙΤΗΣΗ</w:t>
            </w:r>
          </w:p>
        </w:tc>
        <w:tc>
          <w:tcPr>
            <w:tcW w:w="1826"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ΑΠΑΝΤΗΣΗ</w:t>
            </w:r>
          </w:p>
        </w:tc>
        <w:tc>
          <w:tcPr>
            <w:tcW w:w="1975"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ΠΑΡΑΠΟΜΠΗ</w:t>
            </w: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Β.1</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 xml:space="preserve">Να δηλωθεί ο κατασκευαστής και τα μοντέλα του συστήματος </w:t>
            </w:r>
            <w:r w:rsidRPr="00710B57">
              <w:rPr>
                <w:rFonts w:ascii="Verdana" w:hAnsi="Verdana"/>
                <w:lang w:val="en-US"/>
              </w:rPr>
              <w:t>LPR</w:t>
            </w:r>
            <w:r w:rsidRPr="00710B57">
              <w:rPr>
                <w:rFonts w:ascii="Verdana" w:hAnsi="Verdana"/>
                <w:lang w:val="el-GR"/>
              </w:rPr>
              <w:t xml:space="preserve"> που προσφέρονται.</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Β.2</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Αριθμός προσφερόμενων φορτιστών ηλεκτρικών οχημάτων</w:t>
            </w:r>
          </w:p>
        </w:tc>
        <w:tc>
          <w:tcPr>
            <w:tcW w:w="1567" w:type="dxa"/>
          </w:tcPr>
          <w:p w:rsidR="009D2919" w:rsidRPr="00710B57" w:rsidRDefault="009D2919" w:rsidP="00DE4C71">
            <w:pPr>
              <w:ind w:right="36"/>
              <w:jc w:val="center"/>
              <w:rPr>
                <w:rFonts w:ascii="Verdana" w:hAnsi="Verdana"/>
                <w:lang w:val="en-US"/>
              </w:rPr>
            </w:pPr>
            <w:r w:rsidRPr="00710B57">
              <w:rPr>
                <w:rFonts w:ascii="Verdana" w:hAnsi="Verdana"/>
                <w:lang w:val="en-US"/>
              </w:rPr>
              <w:t>1</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Β.3</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Ο σταθμός φόρτισης θα πρέπει να είναι πλήρως ελεγχόμενος από το κεντρικό σύστημα διαχείρισης στάθμευσης του χώρου, επεκτείνοντας το φάσμα των προσφερόμενων υπηρεσιών.</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Β.4</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Ο σταθμός θα πρέπει να είναι εξοπλισμένος με δύο (2) τριφασικούς ρευματοδότες 400</w:t>
            </w:r>
            <w:r w:rsidRPr="00710B57">
              <w:rPr>
                <w:rFonts w:ascii="Verdana" w:hAnsi="Verdana"/>
              </w:rPr>
              <w:t>V</w:t>
            </w:r>
            <w:r w:rsidRPr="00710B57">
              <w:rPr>
                <w:rFonts w:ascii="Verdana" w:hAnsi="Verdana"/>
                <w:lang w:val="el-GR"/>
              </w:rPr>
              <w:t>/32</w:t>
            </w:r>
            <w:r w:rsidRPr="00710B57">
              <w:rPr>
                <w:rFonts w:ascii="Verdana" w:hAnsi="Verdana"/>
              </w:rPr>
              <w:t>A</w:t>
            </w:r>
            <w:r w:rsidRPr="00710B57">
              <w:rPr>
                <w:rFonts w:ascii="Verdana" w:hAnsi="Verdana"/>
                <w:lang w:val="el-GR"/>
              </w:rPr>
              <w:t xml:space="preserve"> (22</w:t>
            </w:r>
            <w:r w:rsidRPr="00710B57">
              <w:rPr>
                <w:rFonts w:ascii="Verdana" w:hAnsi="Verdana"/>
              </w:rPr>
              <w:t>kW</w:t>
            </w:r>
            <w:r w:rsidRPr="00710B57">
              <w:rPr>
                <w:rFonts w:ascii="Verdana" w:hAnsi="Verdana"/>
                <w:lang w:val="el-GR"/>
              </w:rPr>
              <w:t>) 7</w:t>
            </w:r>
            <w:r w:rsidRPr="00710B57">
              <w:rPr>
                <w:rFonts w:ascii="Verdana" w:hAnsi="Verdana"/>
              </w:rPr>
              <w:t>pin</w:t>
            </w:r>
            <w:r w:rsidRPr="00710B57">
              <w:rPr>
                <w:rFonts w:ascii="Verdana" w:hAnsi="Verdana"/>
                <w:lang w:val="el-GR"/>
              </w:rPr>
              <w:t xml:space="preserve"> σύμφωνα με το πρότυπο </w:t>
            </w:r>
            <w:r w:rsidRPr="00710B57">
              <w:rPr>
                <w:rFonts w:ascii="Verdana" w:hAnsi="Verdana"/>
              </w:rPr>
              <w:t>IEC</w:t>
            </w:r>
            <w:r w:rsidRPr="00710B57">
              <w:rPr>
                <w:rFonts w:ascii="Verdana" w:hAnsi="Verdana"/>
                <w:lang w:val="el-GR"/>
              </w:rPr>
              <w:t xml:space="preserve"> 62196-2 </w:t>
            </w:r>
            <w:r w:rsidRPr="00710B57">
              <w:rPr>
                <w:rFonts w:ascii="Verdana" w:hAnsi="Verdana"/>
              </w:rPr>
              <w:t>type</w:t>
            </w:r>
            <w:r w:rsidRPr="00710B57">
              <w:rPr>
                <w:rFonts w:ascii="Verdana" w:hAnsi="Verdana"/>
                <w:lang w:val="el-GR"/>
              </w:rPr>
              <w:t xml:space="preserve"> 2, με δυνατότητα ταυτόχρονης φόρτισης τουλάχιστον δύο (2) οχημάτων. </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Β.5</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 xml:space="preserve">Ερμάριο αλουμινίου με βαθμό προστασίας τουλάχιστον </w:t>
            </w:r>
            <w:r w:rsidRPr="00710B57">
              <w:rPr>
                <w:rFonts w:ascii="Verdana" w:hAnsi="Verdana"/>
              </w:rPr>
              <w:t>IP</w:t>
            </w:r>
            <w:r w:rsidRPr="00710B57">
              <w:rPr>
                <w:rFonts w:ascii="Verdana" w:hAnsi="Verdana"/>
                <w:lang w:val="el-GR"/>
              </w:rPr>
              <w:t>44, κατάλληλο για τοποθέτηση σε εξωτερικούς χώρους και σχεδιασμό που να επιτρέπει την εύκολη πρόσβαση στο εσωτερικό του.</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Β.6</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 xml:space="preserve">Να διαθέτει εφαρμογή διαχείρισης και σύνδεσης με το κεντρικό σύστημα του χώρου στάθμευσης παρέχοντας στον διαχειριστή επαρκής πληροφορίες για την κατάσταση φόρτισης, τον χρόνο χρήσης, παραμετροποίηση των </w:t>
            </w:r>
            <w:proofErr w:type="spellStart"/>
            <w:r w:rsidRPr="00710B57">
              <w:rPr>
                <w:rFonts w:ascii="Verdana" w:hAnsi="Verdana"/>
                <w:lang w:val="el-GR"/>
              </w:rPr>
              <w:t>λειτουργειών</w:t>
            </w:r>
            <w:proofErr w:type="spellEnd"/>
            <w:r w:rsidRPr="00710B57">
              <w:rPr>
                <w:rFonts w:ascii="Verdana" w:hAnsi="Verdana"/>
                <w:lang w:val="el-GR"/>
              </w:rPr>
              <w:t xml:space="preserve"> κλπ.</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rPr>
          <w:cantSplit/>
        </w:trPr>
        <w:tc>
          <w:tcPr>
            <w:tcW w:w="727" w:type="dxa"/>
          </w:tcPr>
          <w:p w:rsidR="009D2919" w:rsidRPr="00710B57" w:rsidRDefault="009D2919" w:rsidP="00DE4C71">
            <w:pPr>
              <w:jc w:val="center"/>
              <w:rPr>
                <w:rFonts w:ascii="Verdana" w:hAnsi="Verdana"/>
              </w:rPr>
            </w:pPr>
            <w:r w:rsidRPr="00710B57">
              <w:rPr>
                <w:rFonts w:ascii="Verdana" w:hAnsi="Verdana"/>
              </w:rPr>
              <w:t>Β.7</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 xml:space="preserve">Ενσωματωμένη μονάδα ελέγχου με σύνδεση </w:t>
            </w:r>
            <w:r w:rsidRPr="00710B57">
              <w:rPr>
                <w:rFonts w:ascii="Verdana" w:hAnsi="Verdana"/>
              </w:rPr>
              <w:t>TCP</w:t>
            </w:r>
            <w:r w:rsidRPr="00710B57">
              <w:rPr>
                <w:rFonts w:ascii="Verdana" w:hAnsi="Verdana"/>
                <w:lang w:val="el-GR"/>
              </w:rPr>
              <w:t>/</w:t>
            </w:r>
            <w:r w:rsidRPr="00710B57">
              <w:rPr>
                <w:rFonts w:ascii="Verdana" w:hAnsi="Verdana"/>
              </w:rPr>
              <w:t>IP</w:t>
            </w:r>
            <w:r w:rsidRPr="00710B57">
              <w:rPr>
                <w:rFonts w:ascii="Verdana" w:hAnsi="Verdana"/>
                <w:lang w:val="el-GR"/>
              </w:rPr>
              <w:t>.</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Β.8</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Μετρητές ενέργειας για τον κάθε ρευματοδότη ξεχωριστά.</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Β.9</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 xml:space="preserve">Έναν (1) αναγνώστη καρτών </w:t>
            </w:r>
            <w:r w:rsidRPr="00710B57">
              <w:rPr>
                <w:rFonts w:ascii="Verdana" w:hAnsi="Verdana"/>
              </w:rPr>
              <w:t>RFID</w:t>
            </w:r>
            <w:r w:rsidRPr="00710B57">
              <w:rPr>
                <w:rFonts w:ascii="Verdana" w:hAnsi="Verdana"/>
                <w:lang w:val="el-GR"/>
              </w:rPr>
              <w:t xml:space="preserve"> (</w:t>
            </w:r>
            <w:r w:rsidRPr="00710B57">
              <w:rPr>
                <w:rFonts w:ascii="Verdana" w:hAnsi="Verdana"/>
              </w:rPr>
              <w:t>proximity</w:t>
            </w:r>
            <w:r w:rsidRPr="00710B57">
              <w:rPr>
                <w:rFonts w:ascii="Verdana" w:hAnsi="Verdana"/>
                <w:lang w:val="el-GR"/>
              </w:rPr>
              <w:t>) για μόνιμους πελάτες.</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27" w:type="dxa"/>
          </w:tcPr>
          <w:p w:rsidR="009D2919" w:rsidRPr="00710B57" w:rsidRDefault="009D2919" w:rsidP="00DE4C71">
            <w:pPr>
              <w:jc w:val="center"/>
              <w:rPr>
                <w:rFonts w:ascii="Verdana" w:hAnsi="Verdana"/>
              </w:rPr>
            </w:pPr>
            <w:r w:rsidRPr="00710B57">
              <w:rPr>
                <w:rFonts w:ascii="Verdana" w:hAnsi="Verdana"/>
              </w:rPr>
              <w:t>Β.10</w:t>
            </w:r>
          </w:p>
        </w:tc>
        <w:tc>
          <w:tcPr>
            <w:tcW w:w="4111" w:type="dxa"/>
          </w:tcPr>
          <w:p w:rsidR="009D2919" w:rsidRPr="00710B57" w:rsidRDefault="009D2919" w:rsidP="00DE4C71">
            <w:pPr>
              <w:ind w:right="38"/>
              <w:rPr>
                <w:rFonts w:ascii="Verdana" w:hAnsi="Verdana"/>
                <w:lang w:val="el-GR"/>
              </w:rPr>
            </w:pPr>
            <w:r w:rsidRPr="00710B57">
              <w:rPr>
                <w:rFonts w:ascii="Verdana" w:hAnsi="Verdana"/>
                <w:lang w:val="el-GR"/>
              </w:rPr>
              <w:t>Έναν (1) αναγνώστη τύπου 2</w:t>
            </w:r>
            <w:r w:rsidRPr="00710B57">
              <w:rPr>
                <w:rFonts w:ascii="Verdana" w:hAnsi="Verdana"/>
                <w:lang w:val="en-US"/>
              </w:rPr>
              <w:t>D</w:t>
            </w:r>
            <w:r w:rsidRPr="00710B57">
              <w:rPr>
                <w:rFonts w:ascii="Verdana" w:hAnsi="Verdana"/>
              </w:rPr>
              <w:t>barcode</w:t>
            </w:r>
            <w:r w:rsidRPr="00710B57">
              <w:rPr>
                <w:rFonts w:ascii="Verdana" w:hAnsi="Verdana"/>
                <w:lang w:val="el-GR"/>
              </w:rPr>
              <w:t xml:space="preserve"> για την εξυπηρέτηση των διαβατικών πελατών.</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bl>
    <w:p w:rsidR="009D2919" w:rsidRDefault="009D2919" w:rsidP="009D2919">
      <w:pPr>
        <w:pBdr>
          <w:bottom w:val="single" w:sz="4" w:space="1" w:color="auto"/>
        </w:pBdr>
        <w:tabs>
          <w:tab w:val="center" w:pos="532"/>
          <w:tab w:val="center" w:pos="1852"/>
          <w:tab w:val="left" w:pos="2860"/>
        </w:tabs>
        <w:autoSpaceDE w:val="0"/>
        <w:autoSpaceDN w:val="0"/>
        <w:adjustRightInd w:val="0"/>
        <w:spacing w:before="144"/>
        <w:rPr>
          <w:rFonts w:ascii="Verdana" w:hAnsi="Verdana" w:cs="Arial"/>
          <w:b/>
          <w:bCs/>
          <w:szCs w:val="17"/>
          <w:lang w:val="el-GR"/>
        </w:rPr>
      </w:pPr>
    </w:p>
    <w:p w:rsidR="009D2919" w:rsidRPr="00E901BD" w:rsidRDefault="009D2919" w:rsidP="009D2919">
      <w:pPr>
        <w:pBdr>
          <w:bottom w:val="single" w:sz="4" w:space="1" w:color="auto"/>
        </w:pBdr>
        <w:tabs>
          <w:tab w:val="center" w:pos="532"/>
          <w:tab w:val="center" w:pos="1852"/>
          <w:tab w:val="left" w:pos="2860"/>
        </w:tabs>
        <w:autoSpaceDE w:val="0"/>
        <w:autoSpaceDN w:val="0"/>
        <w:adjustRightInd w:val="0"/>
        <w:spacing w:before="144"/>
        <w:rPr>
          <w:rFonts w:ascii="Verdana" w:hAnsi="Verdana" w:cs="Arial"/>
          <w:b/>
          <w:bCs/>
          <w:szCs w:val="17"/>
          <w:lang w:val="el-GR"/>
        </w:rPr>
      </w:pPr>
    </w:p>
    <w:p w:rsidR="009D2919" w:rsidRPr="00710B57" w:rsidRDefault="009D2919" w:rsidP="009D2919">
      <w:pPr>
        <w:pBdr>
          <w:bottom w:val="single" w:sz="4" w:space="1" w:color="auto"/>
        </w:pBdr>
        <w:tabs>
          <w:tab w:val="center" w:pos="532"/>
          <w:tab w:val="center" w:pos="1852"/>
          <w:tab w:val="left" w:pos="2268"/>
        </w:tabs>
        <w:autoSpaceDE w:val="0"/>
        <w:autoSpaceDN w:val="0"/>
        <w:adjustRightInd w:val="0"/>
        <w:spacing w:before="144"/>
        <w:ind w:left="1440" w:hanging="1440"/>
        <w:rPr>
          <w:rFonts w:ascii="Verdana" w:hAnsi="Verdana"/>
          <w:b/>
          <w:lang w:val="el-GR"/>
        </w:rPr>
      </w:pPr>
      <w:r w:rsidRPr="00710B57">
        <w:rPr>
          <w:rFonts w:ascii="Verdana" w:hAnsi="Verdana" w:cs="Arial"/>
          <w:b/>
          <w:bCs/>
          <w:szCs w:val="17"/>
          <w:lang w:val="el-GR"/>
        </w:rPr>
        <w:t xml:space="preserve">ΑΡΘΡΟ </w:t>
      </w:r>
      <w:r>
        <w:rPr>
          <w:rFonts w:ascii="Verdana" w:hAnsi="Verdana" w:cs="Arial"/>
          <w:b/>
          <w:bCs/>
          <w:szCs w:val="17"/>
          <w:lang w:val="el-GR"/>
        </w:rPr>
        <w:t>9</w:t>
      </w:r>
      <w:r w:rsidRPr="00710B57">
        <w:rPr>
          <w:rFonts w:ascii="Verdana" w:hAnsi="Verdana" w:cs="Arial"/>
          <w:b/>
          <w:bCs/>
          <w:szCs w:val="17"/>
          <w:vertAlign w:val="superscript"/>
          <w:lang w:val="el-GR"/>
        </w:rPr>
        <w:t>ο</w:t>
      </w:r>
      <w:r w:rsidRPr="00710B57">
        <w:rPr>
          <w:rFonts w:ascii="Verdana" w:hAnsi="Verdana" w:cs="Arial"/>
          <w:b/>
          <w:bCs/>
          <w:szCs w:val="17"/>
          <w:lang w:val="el-GR"/>
        </w:rPr>
        <w:t>:</w:t>
      </w:r>
      <w:r w:rsidRPr="00710B57">
        <w:rPr>
          <w:rFonts w:ascii="Verdana" w:hAnsi="Verdana" w:cs="Arial"/>
          <w:b/>
          <w:bCs/>
          <w:szCs w:val="17"/>
          <w:lang w:val="el-GR"/>
        </w:rPr>
        <w:tab/>
      </w:r>
      <w:r>
        <w:rPr>
          <w:rFonts w:ascii="Verdana" w:hAnsi="Verdana"/>
          <w:b/>
          <w:lang w:val="el-GR"/>
        </w:rPr>
        <w:t xml:space="preserve"> </w:t>
      </w:r>
      <w:r w:rsidRPr="00165A5C">
        <w:rPr>
          <w:rFonts w:ascii="Verdana" w:hAnsi="Verdana"/>
          <w:b/>
          <w:lang w:val="el-GR"/>
        </w:rPr>
        <w:t>Υπηρεσίες Εγκατάστασης &amp; Παραμετροποίησης, Έξοδα, τοπική υποστήριξη για ένα έτος</w:t>
      </w:r>
    </w:p>
    <w:p w:rsidR="009D2919" w:rsidRPr="00710B57" w:rsidRDefault="009D2919" w:rsidP="009D2919">
      <w:pPr>
        <w:rPr>
          <w:rFonts w:ascii="Verdana" w:hAnsi="Verdana" w:cs="Arial"/>
          <w:szCs w:val="22"/>
          <w:lang w:val="el-GR"/>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8"/>
        <w:gridCol w:w="4130"/>
        <w:gridCol w:w="1567"/>
        <w:gridCol w:w="1826"/>
        <w:gridCol w:w="1975"/>
      </w:tblGrid>
      <w:tr w:rsidR="009D2919" w:rsidRPr="00177FB8" w:rsidTr="00DE4C71">
        <w:tc>
          <w:tcPr>
            <w:tcW w:w="708" w:type="dxa"/>
            <w:shd w:val="clear" w:color="auto" w:fill="808080"/>
          </w:tcPr>
          <w:p w:rsidR="009D2919" w:rsidRPr="00710B57" w:rsidRDefault="009D2919" w:rsidP="00DE4C71">
            <w:pPr>
              <w:ind w:right="-28"/>
              <w:jc w:val="center"/>
              <w:rPr>
                <w:rFonts w:ascii="Verdana" w:hAnsi="Verdana"/>
                <w:b/>
                <w:bCs/>
                <w:color w:val="FFFFFF"/>
              </w:rPr>
            </w:pPr>
            <w:r w:rsidRPr="00710B57">
              <w:rPr>
                <w:rFonts w:ascii="Verdana" w:hAnsi="Verdana"/>
                <w:b/>
                <w:bCs/>
                <w:color w:val="FFFFFF"/>
              </w:rPr>
              <w:t>Α/Α</w:t>
            </w:r>
          </w:p>
        </w:tc>
        <w:tc>
          <w:tcPr>
            <w:tcW w:w="7523" w:type="dxa"/>
            <w:gridSpan w:val="3"/>
            <w:shd w:val="clear" w:color="auto" w:fill="808080"/>
          </w:tcPr>
          <w:p w:rsidR="009D2919" w:rsidRPr="00710B57" w:rsidRDefault="009D2919" w:rsidP="00DE4C71">
            <w:pPr>
              <w:ind w:right="175"/>
              <w:jc w:val="center"/>
              <w:rPr>
                <w:rFonts w:ascii="Verdana" w:hAnsi="Verdana"/>
                <w:b/>
                <w:bCs/>
                <w:color w:val="FFFFFF"/>
              </w:rPr>
            </w:pPr>
            <w:r w:rsidRPr="00710B57">
              <w:rPr>
                <w:rFonts w:ascii="Verdana" w:hAnsi="Verdana"/>
                <w:b/>
                <w:bCs/>
                <w:color w:val="FFFFFF"/>
              </w:rPr>
              <w:t>ΠΕΡΙΓΡΑΦΗ ΤΕΧΝΙΚΩΝ ΠΡΟΔΙΑΓΡΑΦΩΝ</w:t>
            </w:r>
          </w:p>
        </w:tc>
        <w:tc>
          <w:tcPr>
            <w:tcW w:w="1975" w:type="dxa"/>
            <w:shd w:val="clear" w:color="auto" w:fill="808080"/>
          </w:tcPr>
          <w:p w:rsidR="009D2919" w:rsidRPr="00710B57" w:rsidRDefault="009D2919" w:rsidP="00DE4C71">
            <w:pPr>
              <w:ind w:left="-201" w:firstLine="201"/>
              <w:jc w:val="center"/>
              <w:rPr>
                <w:rFonts w:ascii="Verdana" w:hAnsi="Verdana"/>
                <w:b/>
                <w:bCs/>
                <w:color w:val="FFFFFF"/>
              </w:rPr>
            </w:pPr>
            <w:r w:rsidRPr="00710B57">
              <w:rPr>
                <w:rFonts w:ascii="Verdana" w:hAnsi="Verdana"/>
                <w:b/>
                <w:bCs/>
                <w:color w:val="FFFFFF"/>
              </w:rPr>
              <w:t>ΑΠΑΙΤΗΣΗ</w:t>
            </w:r>
          </w:p>
        </w:tc>
      </w:tr>
      <w:tr w:rsidR="009D2919" w:rsidRPr="00177FB8" w:rsidTr="00DE4C71">
        <w:tc>
          <w:tcPr>
            <w:tcW w:w="708"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w:t>
            </w:r>
          </w:p>
        </w:tc>
        <w:tc>
          <w:tcPr>
            <w:tcW w:w="7523" w:type="dxa"/>
            <w:gridSpan w:val="3"/>
            <w:shd w:val="clear" w:color="auto" w:fill="BFBFBF"/>
          </w:tcPr>
          <w:p w:rsidR="009D2919" w:rsidRPr="00710B57" w:rsidRDefault="009D2919" w:rsidP="00DE4C71">
            <w:pPr>
              <w:ind w:right="175"/>
              <w:rPr>
                <w:rFonts w:ascii="Verdana" w:hAnsi="Verdana"/>
                <w:b/>
                <w:bCs/>
              </w:rPr>
            </w:pPr>
            <w:r w:rsidRPr="00710B57">
              <w:rPr>
                <w:rFonts w:ascii="Verdana" w:hAnsi="Verdana"/>
                <w:b/>
                <w:bCs/>
              </w:rPr>
              <w:t>ΓΕΝΙΚΑ</w:t>
            </w:r>
          </w:p>
        </w:tc>
        <w:tc>
          <w:tcPr>
            <w:tcW w:w="1975" w:type="dxa"/>
            <w:shd w:val="clear" w:color="auto" w:fill="BFBFBF"/>
          </w:tcPr>
          <w:p w:rsidR="009D2919" w:rsidRPr="00710B57" w:rsidRDefault="009D2919" w:rsidP="00DE4C71">
            <w:pPr>
              <w:ind w:right="175"/>
              <w:rPr>
                <w:rFonts w:ascii="Verdana" w:hAnsi="Verdana"/>
                <w:b/>
                <w:bCs/>
              </w:rPr>
            </w:pPr>
          </w:p>
        </w:tc>
      </w:tr>
      <w:tr w:rsidR="009D2919" w:rsidRPr="00177FB8" w:rsidTr="00DE4C71">
        <w:tc>
          <w:tcPr>
            <w:tcW w:w="708" w:type="dxa"/>
          </w:tcPr>
          <w:p w:rsidR="009D2919" w:rsidRPr="00710B57" w:rsidRDefault="009D2919" w:rsidP="00DE4C71">
            <w:pPr>
              <w:jc w:val="center"/>
              <w:rPr>
                <w:rFonts w:ascii="Verdana" w:hAnsi="Verdana"/>
              </w:rPr>
            </w:pPr>
            <w:r w:rsidRPr="00710B57">
              <w:rPr>
                <w:rFonts w:ascii="Verdana" w:hAnsi="Verdana"/>
              </w:rPr>
              <w:t>Α.1</w:t>
            </w:r>
          </w:p>
        </w:tc>
        <w:tc>
          <w:tcPr>
            <w:tcW w:w="7523" w:type="dxa"/>
            <w:gridSpan w:val="3"/>
          </w:tcPr>
          <w:p w:rsidR="009D2919" w:rsidRPr="00710B57" w:rsidRDefault="009D2919" w:rsidP="00DE4C71">
            <w:pPr>
              <w:ind w:right="175"/>
              <w:rPr>
                <w:rFonts w:ascii="Verdana" w:hAnsi="Verdana"/>
                <w:lang w:val="el-GR"/>
              </w:rPr>
            </w:pPr>
            <w:r w:rsidRPr="00710B57">
              <w:rPr>
                <w:rFonts w:ascii="Verdana" w:hAnsi="Verdana"/>
                <w:lang w:val="el-GR"/>
              </w:rPr>
              <w:t>Με ποινή αποκλεισμού της προσφοράς, θα κατατεθεί από τους υποψήφιους προμηθευτές πλήρες φύλλο συμμόρφωσης, που θα ανταποκρίνεται αναλυτικά στους όρους της διακήρυξης, με αναλυτική και σαφή επισήμανση των σημείων συμφωνίας, απόκλισης ή τυχόν πρόσθετες δυνατότητες πέραν των προδιαγραφών, ώστε να είναι δυνατή η επακριβής σύγκριση και αξιολόγηση των προσφορών.</w:t>
            </w:r>
          </w:p>
        </w:tc>
        <w:tc>
          <w:tcPr>
            <w:tcW w:w="1975" w:type="dxa"/>
            <w:vAlign w:val="center"/>
          </w:tcPr>
          <w:p w:rsidR="009D2919" w:rsidRPr="00710B57" w:rsidRDefault="009D2919" w:rsidP="00DE4C71">
            <w:pPr>
              <w:ind w:right="175"/>
              <w:jc w:val="center"/>
              <w:rPr>
                <w:rFonts w:ascii="Verdana" w:hAnsi="Verdana"/>
                <w:b/>
                <w:bCs/>
              </w:rPr>
            </w:pPr>
            <w:r w:rsidRPr="00710B57">
              <w:rPr>
                <w:rFonts w:ascii="Verdana" w:hAnsi="Verdana"/>
                <w:b/>
                <w:bCs/>
              </w:rPr>
              <w:t>ΝΑΙ</w:t>
            </w:r>
          </w:p>
        </w:tc>
      </w:tr>
      <w:tr w:rsidR="009D2919" w:rsidRPr="00177FB8" w:rsidTr="00DE4C71">
        <w:tc>
          <w:tcPr>
            <w:tcW w:w="708"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Β.</w:t>
            </w:r>
          </w:p>
        </w:tc>
        <w:tc>
          <w:tcPr>
            <w:tcW w:w="4130"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ΠΡΟΔΙΑΓΡΑΦΗ</w:t>
            </w:r>
          </w:p>
        </w:tc>
        <w:tc>
          <w:tcPr>
            <w:tcW w:w="1567" w:type="dxa"/>
            <w:shd w:val="clear" w:color="auto" w:fill="BFBFBF"/>
          </w:tcPr>
          <w:p w:rsidR="009D2919" w:rsidRPr="00710B57" w:rsidRDefault="009D2919" w:rsidP="00DE4C71">
            <w:pPr>
              <w:ind w:right="36"/>
              <w:jc w:val="center"/>
              <w:rPr>
                <w:rFonts w:ascii="Verdana" w:hAnsi="Verdana"/>
                <w:b/>
                <w:bCs/>
              </w:rPr>
            </w:pPr>
            <w:r w:rsidRPr="00710B57">
              <w:rPr>
                <w:rFonts w:ascii="Verdana" w:hAnsi="Verdana"/>
                <w:b/>
                <w:bCs/>
              </w:rPr>
              <w:t>ΑΠΑΙΤΗΣΗ</w:t>
            </w:r>
          </w:p>
        </w:tc>
        <w:tc>
          <w:tcPr>
            <w:tcW w:w="1826"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ΑΠΑΝΤΗΣΗ</w:t>
            </w:r>
          </w:p>
        </w:tc>
        <w:tc>
          <w:tcPr>
            <w:tcW w:w="1975" w:type="dxa"/>
            <w:shd w:val="clear" w:color="auto" w:fill="BFBFBF"/>
          </w:tcPr>
          <w:p w:rsidR="009D2919" w:rsidRPr="00710B57" w:rsidRDefault="009D2919" w:rsidP="00DE4C71">
            <w:pPr>
              <w:jc w:val="center"/>
              <w:rPr>
                <w:rFonts w:ascii="Verdana" w:hAnsi="Verdana"/>
                <w:b/>
                <w:bCs/>
              </w:rPr>
            </w:pPr>
            <w:r w:rsidRPr="00710B57">
              <w:rPr>
                <w:rFonts w:ascii="Verdana" w:hAnsi="Verdana"/>
                <w:b/>
                <w:bCs/>
              </w:rPr>
              <w:t>ΠΑΡΑΠΟΜΠΗ</w:t>
            </w:r>
          </w:p>
        </w:tc>
      </w:tr>
      <w:tr w:rsidR="009D2919" w:rsidRPr="00177FB8" w:rsidTr="00DE4C71">
        <w:tc>
          <w:tcPr>
            <w:tcW w:w="708" w:type="dxa"/>
          </w:tcPr>
          <w:p w:rsidR="009D2919" w:rsidRPr="00710B57" w:rsidRDefault="009D2919" w:rsidP="00DE4C71">
            <w:pPr>
              <w:jc w:val="center"/>
              <w:rPr>
                <w:rFonts w:ascii="Verdana" w:hAnsi="Verdana"/>
              </w:rPr>
            </w:pPr>
            <w:r w:rsidRPr="00710B57">
              <w:rPr>
                <w:rFonts w:ascii="Verdana" w:hAnsi="Verdana"/>
              </w:rPr>
              <w:t>Β.1</w:t>
            </w:r>
          </w:p>
        </w:tc>
        <w:tc>
          <w:tcPr>
            <w:tcW w:w="4130" w:type="dxa"/>
          </w:tcPr>
          <w:p w:rsidR="009D2919" w:rsidRPr="00710B57" w:rsidRDefault="009D2919" w:rsidP="00DE4C71">
            <w:pPr>
              <w:ind w:right="38"/>
              <w:rPr>
                <w:rFonts w:ascii="Verdana" w:hAnsi="Verdana"/>
                <w:lang w:val="el-GR"/>
              </w:rPr>
            </w:pPr>
            <w:r w:rsidRPr="00710B57">
              <w:rPr>
                <w:rFonts w:ascii="Verdana" w:hAnsi="Verdana"/>
                <w:lang w:val="el-GR"/>
              </w:rPr>
              <w:t>Τα προσφερόμενα προϊόντα (Κεντρικός Η/Υ Ελέγχου Χώρων Στάθμευσης, Χειροκίνητο Ταμείο, Αυτόματο Ταμείο Λογισμικό Οικονομικών Στοιχείων, Μονάδες Εισόδου / Εξόδου, Μπάρες, Σύστημα Αυτόματης Αναγνώρισης Πινακίδων), θα πρέπει να πληροί τα τεχνικά και λειτουργικά χαρακτηριστικά, όπως αυτά περιγράφονται στις παρούσες προδιαγραφές. Όλα τα προϊόντα θα πρέπει να καλύπτονται από Εγγύηση Καλής Λειτουργίας τουλάχιστον 12 μηνών.</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08" w:type="dxa"/>
          </w:tcPr>
          <w:p w:rsidR="009D2919" w:rsidRPr="00710B57" w:rsidRDefault="009D2919" w:rsidP="00DE4C71">
            <w:pPr>
              <w:jc w:val="center"/>
              <w:rPr>
                <w:rFonts w:ascii="Verdana" w:hAnsi="Verdana"/>
              </w:rPr>
            </w:pPr>
            <w:r w:rsidRPr="00710B57">
              <w:rPr>
                <w:rFonts w:ascii="Verdana" w:hAnsi="Verdana"/>
              </w:rPr>
              <w:t>Β.2</w:t>
            </w:r>
          </w:p>
        </w:tc>
        <w:tc>
          <w:tcPr>
            <w:tcW w:w="4130" w:type="dxa"/>
          </w:tcPr>
          <w:p w:rsidR="009D2919" w:rsidRPr="00710B57" w:rsidRDefault="009D2919" w:rsidP="00DE4C71">
            <w:pPr>
              <w:ind w:right="38"/>
              <w:rPr>
                <w:rFonts w:ascii="Verdana" w:hAnsi="Verdana"/>
                <w:lang w:val="el-GR"/>
              </w:rPr>
            </w:pPr>
            <w:r w:rsidRPr="00710B57">
              <w:rPr>
                <w:rFonts w:ascii="Verdana" w:hAnsi="Verdana"/>
                <w:lang w:val="el-GR"/>
              </w:rPr>
              <w:t>Οι απαιτούμενες βασικές υπηρεσίες τεχνικής υποστήριξης του εξοπλισμού των χώρων στάθμευσης  κατά την περίοδο της εγγύησης καλής λειτουργίας είναι:</w:t>
            </w:r>
          </w:p>
          <w:p w:rsidR="009D2919" w:rsidRPr="00710B57" w:rsidRDefault="009D2919" w:rsidP="009D2919">
            <w:pPr>
              <w:pStyle w:val="a3"/>
              <w:numPr>
                <w:ilvl w:val="0"/>
                <w:numId w:val="4"/>
              </w:numPr>
              <w:ind w:right="38"/>
              <w:jc w:val="both"/>
              <w:rPr>
                <w:rFonts w:ascii="Verdana" w:hAnsi="Verdana"/>
                <w:sz w:val="22"/>
              </w:rPr>
            </w:pPr>
            <w:proofErr w:type="spellStart"/>
            <w:r w:rsidRPr="00710B57">
              <w:rPr>
                <w:rFonts w:ascii="Verdana" w:hAnsi="Verdana"/>
                <w:sz w:val="22"/>
              </w:rPr>
              <w:t>Άμεση</w:t>
            </w:r>
            <w:proofErr w:type="spellEnd"/>
            <w:r w:rsidRPr="00710B57">
              <w:rPr>
                <w:rFonts w:ascii="Verdana" w:hAnsi="Verdana"/>
                <w:sz w:val="22"/>
              </w:rPr>
              <w:t xml:space="preserve"> </w:t>
            </w:r>
            <w:proofErr w:type="spellStart"/>
            <w:r w:rsidRPr="00710B57">
              <w:rPr>
                <w:rFonts w:ascii="Verdana" w:hAnsi="Verdana"/>
                <w:sz w:val="22"/>
              </w:rPr>
              <w:t>Τηλεφωνική</w:t>
            </w:r>
            <w:proofErr w:type="spellEnd"/>
            <w:r w:rsidRPr="00710B57">
              <w:rPr>
                <w:rFonts w:ascii="Verdana" w:hAnsi="Verdana"/>
                <w:sz w:val="22"/>
              </w:rPr>
              <w:t xml:space="preserve"> </w:t>
            </w:r>
            <w:proofErr w:type="spellStart"/>
            <w:r w:rsidRPr="00710B57">
              <w:rPr>
                <w:rFonts w:ascii="Verdana" w:hAnsi="Verdana"/>
                <w:sz w:val="22"/>
              </w:rPr>
              <w:t>Υποστήριξη</w:t>
            </w:r>
            <w:proofErr w:type="spellEnd"/>
            <w:r w:rsidRPr="00710B57">
              <w:rPr>
                <w:rFonts w:ascii="Verdana" w:hAnsi="Verdana"/>
                <w:sz w:val="22"/>
              </w:rPr>
              <w:t xml:space="preserve"> (Hotline)</w:t>
            </w:r>
          </w:p>
          <w:p w:rsidR="009D2919" w:rsidRPr="00710B57" w:rsidRDefault="009D2919" w:rsidP="009D2919">
            <w:pPr>
              <w:pStyle w:val="a3"/>
              <w:numPr>
                <w:ilvl w:val="0"/>
                <w:numId w:val="4"/>
              </w:numPr>
              <w:ind w:right="38"/>
              <w:jc w:val="both"/>
              <w:rPr>
                <w:rFonts w:ascii="Verdana" w:hAnsi="Verdana"/>
                <w:sz w:val="22"/>
                <w:lang w:val="el-GR"/>
              </w:rPr>
            </w:pPr>
            <w:r w:rsidRPr="00710B57">
              <w:rPr>
                <w:rFonts w:ascii="Verdana" w:hAnsi="Verdana"/>
                <w:sz w:val="22"/>
              </w:rPr>
              <w:t>T</w:t>
            </w:r>
            <w:proofErr w:type="spellStart"/>
            <w:r w:rsidRPr="00710B57">
              <w:rPr>
                <w:rFonts w:ascii="Verdana" w:hAnsi="Verdana"/>
                <w:sz w:val="22"/>
                <w:lang w:val="el-GR"/>
              </w:rPr>
              <w:t>ηλε</w:t>
            </w:r>
            <w:proofErr w:type="spellEnd"/>
            <w:r w:rsidRPr="00710B57">
              <w:rPr>
                <w:rFonts w:ascii="Verdana" w:hAnsi="Verdana"/>
                <w:sz w:val="22"/>
                <w:lang w:val="el-GR"/>
              </w:rPr>
              <w:t>-υποστήριξη (</w:t>
            </w:r>
            <w:r w:rsidRPr="00710B57">
              <w:rPr>
                <w:rFonts w:ascii="Verdana" w:hAnsi="Verdana"/>
                <w:sz w:val="22"/>
              </w:rPr>
              <w:t>Tele</w:t>
            </w:r>
            <w:r w:rsidRPr="00710B57">
              <w:rPr>
                <w:rFonts w:ascii="Verdana" w:hAnsi="Verdana"/>
                <w:sz w:val="22"/>
                <w:lang w:val="el-GR"/>
              </w:rPr>
              <w:t>-</w:t>
            </w:r>
            <w:r w:rsidRPr="00710B57">
              <w:rPr>
                <w:rFonts w:ascii="Verdana" w:hAnsi="Verdana"/>
                <w:sz w:val="22"/>
              </w:rPr>
              <w:t>Support</w:t>
            </w:r>
            <w:r w:rsidRPr="00710B57">
              <w:rPr>
                <w:rFonts w:ascii="Verdana" w:hAnsi="Verdana"/>
                <w:sz w:val="22"/>
                <w:lang w:val="el-GR"/>
              </w:rPr>
              <w:t xml:space="preserve">). Με την υπηρεσία αυτή οι τεχνικοί του τμήματος υποστήριξης θα συνδέονται μέσω τηλεφωνικής γραμμής με το σύστημα του Πελάτη   για εντοπισμό – διάγνωση –αποκατάσταση προβλημάτων εντός 2 εργάσιμων ωρών από την λήψη του αιτήματος. </w:t>
            </w:r>
          </w:p>
          <w:p w:rsidR="009D2919" w:rsidRPr="00710B57" w:rsidRDefault="009D2919" w:rsidP="009D2919">
            <w:pPr>
              <w:pStyle w:val="a3"/>
              <w:numPr>
                <w:ilvl w:val="0"/>
                <w:numId w:val="4"/>
              </w:numPr>
              <w:ind w:right="38"/>
              <w:jc w:val="both"/>
              <w:rPr>
                <w:rFonts w:ascii="Verdana" w:hAnsi="Verdana"/>
                <w:sz w:val="22"/>
                <w:lang w:val="el-GR"/>
              </w:rPr>
            </w:pPr>
            <w:r w:rsidRPr="00710B57">
              <w:rPr>
                <w:rFonts w:ascii="Verdana" w:hAnsi="Verdana"/>
                <w:sz w:val="22"/>
                <w:lang w:val="el-GR"/>
              </w:rPr>
              <w:t>Δωρεάν επισκευή (ανταλλακτικά και εργασία) βλαβών που οφείλονται σε κατασκευαστική αστοχία υλικών. Ο χρόνος ανταπόκρισης σε πιθανή βλάβη δεν πρέπει να υπερβαίνει τις 2 ώρες από την λήψη του αιτήματος.</w:t>
            </w:r>
          </w:p>
          <w:p w:rsidR="009D2919" w:rsidRPr="00710B57" w:rsidRDefault="009D2919" w:rsidP="009D2919">
            <w:pPr>
              <w:pStyle w:val="a3"/>
              <w:numPr>
                <w:ilvl w:val="0"/>
                <w:numId w:val="4"/>
              </w:numPr>
              <w:ind w:right="38"/>
              <w:jc w:val="both"/>
              <w:rPr>
                <w:rFonts w:ascii="Verdana" w:hAnsi="Verdana"/>
                <w:sz w:val="22"/>
                <w:lang w:val="el-GR"/>
              </w:rPr>
            </w:pPr>
            <w:r w:rsidRPr="00710B57">
              <w:rPr>
                <w:rFonts w:ascii="Verdana" w:hAnsi="Verdana"/>
                <w:sz w:val="22"/>
                <w:lang w:val="el-GR"/>
              </w:rPr>
              <w:t>Εκδόσεις Συντήρησης του λογισμικού με πλήρεις οδηγίες και διαδικασίες εγκατάστασης και εκμετάλλευσης.</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08" w:type="dxa"/>
          </w:tcPr>
          <w:p w:rsidR="009D2919" w:rsidRPr="00710B57" w:rsidRDefault="009D2919" w:rsidP="00DE4C71">
            <w:pPr>
              <w:jc w:val="center"/>
              <w:rPr>
                <w:rFonts w:ascii="Verdana" w:hAnsi="Verdana"/>
              </w:rPr>
            </w:pPr>
            <w:r w:rsidRPr="00710B57">
              <w:rPr>
                <w:rFonts w:ascii="Verdana" w:hAnsi="Verdana"/>
              </w:rPr>
              <w:t>Β.3</w:t>
            </w:r>
          </w:p>
        </w:tc>
        <w:tc>
          <w:tcPr>
            <w:tcW w:w="4130" w:type="dxa"/>
          </w:tcPr>
          <w:p w:rsidR="009D2919" w:rsidRPr="00710B57" w:rsidRDefault="009D2919" w:rsidP="00DE4C71">
            <w:pPr>
              <w:ind w:right="38"/>
              <w:rPr>
                <w:rFonts w:ascii="Verdana" w:hAnsi="Verdana"/>
                <w:lang w:val="el-GR"/>
              </w:rPr>
            </w:pPr>
            <w:r w:rsidRPr="00710B57">
              <w:rPr>
                <w:rFonts w:ascii="Verdana" w:hAnsi="Verdana"/>
                <w:lang w:val="el-GR"/>
              </w:rPr>
              <w:t>Ο Ανάδοχος θα πρέπει να αναφέρει το προτεινόμενο Συμβόλαιο Συντήρησης του Εξοπλισμού των Χώρων Στάθμευσης μετά την Εγγύηση, παρέχοντας τις ίδιες υπηρεσίες  με αυτές κατά την διάρκεια Εγγύησης.</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08" w:type="dxa"/>
          </w:tcPr>
          <w:p w:rsidR="009D2919" w:rsidRPr="00710B57" w:rsidRDefault="009D2919" w:rsidP="00DE4C71">
            <w:pPr>
              <w:jc w:val="center"/>
              <w:rPr>
                <w:rFonts w:ascii="Verdana" w:hAnsi="Verdana"/>
              </w:rPr>
            </w:pPr>
            <w:r w:rsidRPr="00710B57">
              <w:rPr>
                <w:rFonts w:ascii="Verdana" w:hAnsi="Verdana"/>
              </w:rPr>
              <w:t>Β.4</w:t>
            </w:r>
          </w:p>
        </w:tc>
        <w:tc>
          <w:tcPr>
            <w:tcW w:w="4130" w:type="dxa"/>
          </w:tcPr>
          <w:p w:rsidR="009D2919" w:rsidRPr="00710B57" w:rsidRDefault="009D2919" w:rsidP="00DE4C71">
            <w:pPr>
              <w:ind w:right="38"/>
              <w:rPr>
                <w:rFonts w:ascii="Verdana" w:hAnsi="Verdana"/>
                <w:lang w:val="el-GR"/>
              </w:rPr>
            </w:pPr>
            <w:r w:rsidRPr="00710B57">
              <w:rPr>
                <w:rFonts w:ascii="Verdana" w:hAnsi="Verdana"/>
                <w:lang w:val="el-GR"/>
              </w:rPr>
              <w:t xml:space="preserve">Ο Ανάδοχος  θα πρέπει να παραδώσει ένα αντίγραφο των τεχνικών εγχειριδίων του εξοπλισμού, με οδηγίες εγκατάστασης, χρήσης, λειτουργίας και συντήρησης. Τα τεχνικά εγχειρίδια θα πρέπει να είναι στην Ελληνική ή στην Αγγλική γλώσσα. Επιπλέον θα πρέπει να δοθούν διαγράμματα εγκατάστασης τα οποία θα περιλαμβάνουν διαγράμματα του όλου εγκατεστημένου συστήματος καθώς και διαγράμματα διασύνδεσης όλων των συσκευών που θα απαρτίζουν την εγκατάσταση.  </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177FB8" w:rsidTr="00DE4C71">
        <w:tc>
          <w:tcPr>
            <w:tcW w:w="708" w:type="dxa"/>
          </w:tcPr>
          <w:p w:rsidR="009D2919" w:rsidRPr="00710B57" w:rsidRDefault="009D2919" w:rsidP="00DE4C71">
            <w:pPr>
              <w:jc w:val="center"/>
              <w:rPr>
                <w:rFonts w:ascii="Verdana" w:hAnsi="Verdana"/>
              </w:rPr>
            </w:pPr>
            <w:r w:rsidRPr="00710B57">
              <w:rPr>
                <w:rFonts w:ascii="Verdana" w:hAnsi="Verdana"/>
              </w:rPr>
              <w:t>Β.5</w:t>
            </w:r>
          </w:p>
        </w:tc>
        <w:tc>
          <w:tcPr>
            <w:tcW w:w="4130" w:type="dxa"/>
          </w:tcPr>
          <w:p w:rsidR="009D2919" w:rsidRPr="00710B57" w:rsidRDefault="009D2919" w:rsidP="00DE4C71">
            <w:pPr>
              <w:ind w:right="38"/>
              <w:rPr>
                <w:rFonts w:ascii="Verdana" w:hAnsi="Verdana"/>
                <w:lang w:val="el-GR"/>
              </w:rPr>
            </w:pPr>
            <w:r w:rsidRPr="00710B57">
              <w:rPr>
                <w:rFonts w:ascii="Verdana" w:hAnsi="Verdana"/>
                <w:lang w:val="el-GR"/>
              </w:rPr>
              <w:t>Η εκπαίδευση στην χρήση του εξοπλισμού, από τον προμηθευτή, θα αφορά στα αντικείμενα:</w:t>
            </w:r>
          </w:p>
          <w:p w:rsidR="009D2919" w:rsidRPr="00710B57" w:rsidRDefault="009D2919" w:rsidP="009D2919">
            <w:pPr>
              <w:pStyle w:val="a3"/>
              <w:numPr>
                <w:ilvl w:val="0"/>
                <w:numId w:val="4"/>
              </w:numPr>
              <w:ind w:right="38"/>
              <w:jc w:val="both"/>
              <w:rPr>
                <w:rFonts w:ascii="Verdana" w:hAnsi="Verdana"/>
                <w:sz w:val="22"/>
              </w:rPr>
            </w:pPr>
            <w:proofErr w:type="spellStart"/>
            <w:r w:rsidRPr="00710B57">
              <w:rPr>
                <w:rFonts w:ascii="Verdana" w:hAnsi="Verdana"/>
                <w:sz w:val="22"/>
              </w:rPr>
              <w:t>Το</w:t>
            </w:r>
            <w:proofErr w:type="spellEnd"/>
            <w:r w:rsidRPr="00710B57">
              <w:rPr>
                <w:rFonts w:ascii="Verdana" w:hAnsi="Verdana"/>
                <w:sz w:val="22"/>
              </w:rPr>
              <w:t xml:space="preserve"> </w:t>
            </w:r>
            <w:proofErr w:type="spellStart"/>
            <w:r w:rsidRPr="00710B57">
              <w:rPr>
                <w:rFonts w:ascii="Verdana" w:hAnsi="Verdana"/>
                <w:sz w:val="22"/>
              </w:rPr>
              <w:t>χειρισμό</w:t>
            </w:r>
            <w:proofErr w:type="spellEnd"/>
            <w:r w:rsidRPr="00710B57">
              <w:rPr>
                <w:rFonts w:ascii="Verdana" w:hAnsi="Verdana"/>
                <w:sz w:val="22"/>
              </w:rPr>
              <w:t xml:space="preserve"> </w:t>
            </w:r>
            <w:proofErr w:type="spellStart"/>
            <w:r w:rsidRPr="00710B57">
              <w:rPr>
                <w:rFonts w:ascii="Verdana" w:hAnsi="Verdana"/>
                <w:sz w:val="22"/>
              </w:rPr>
              <w:t>των</w:t>
            </w:r>
            <w:proofErr w:type="spellEnd"/>
            <w:r w:rsidRPr="00710B57">
              <w:rPr>
                <w:rFonts w:ascii="Verdana" w:hAnsi="Verdana"/>
                <w:sz w:val="22"/>
              </w:rPr>
              <w:t xml:space="preserve"> </w:t>
            </w:r>
            <w:proofErr w:type="spellStart"/>
            <w:r w:rsidRPr="00710B57">
              <w:rPr>
                <w:rFonts w:ascii="Verdana" w:hAnsi="Verdana"/>
                <w:sz w:val="22"/>
              </w:rPr>
              <w:t>συσκευών</w:t>
            </w:r>
            <w:proofErr w:type="spellEnd"/>
            <w:r w:rsidRPr="00710B57">
              <w:rPr>
                <w:rFonts w:ascii="Verdana" w:hAnsi="Verdana"/>
                <w:sz w:val="22"/>
              </w:rPr>
              <w:t>.</w:t>
            </w:r>
          </w:p>
          <w:p w:rsidR="009D2919" w:rsidRPr="00710B57" w:rsidRDefault="009D2919" w:rsidP="009D2919">
            <w:pPr>
              <w:pStyle w:val="a3"/>
              <w:numPr>
                <w:ilvl w:val="0"/>
                <w:numId w:val="4"/>
              </w:numPr>
              <w:ind w:right="38"/>
              <w:jc w:val="both"/>
              <w:rPr>
                <w:rFonts w:ascii="Verdana" w:hAnsi="Verdana"/>
                <w:sz w:val="22"/>
                <w:lang w:val="el-GR"/>
              </w:rPr>
            </w:pPr>
            <w:r w:rsidRPr="00710B57">
              <w:rPr>
                <w:rFonts w:ascii="Verdana" w:hAnsi="Verdana"/>
                <w:sz w:val="22"/>
                <w:lang w:val="el-GR"/>
              </w:rPr>
              <w:t>Το χειρισμό των εφαρμογών, επεξήγηση των λειτουργικών πλήκτρων και των χρησιμοποιούμενων διαδικασιών.</w:t>
            </w:r>
          </w:p>
          <w:p w:rsidR="009D2919" w:rsidRPr="00710B57" w:rsidRDefault="009D2919" w:rsidP="009D2919">
            <w:pPr>
              <w:pStyle w:val="a3"/>
              <w:numPr>
                <w:ilvl w:val="0"/>
                <w:numId w:val="4"/>
              </w:numPr>
              <w:ind w:right="38"/>
              <w:jc w:val="both"/>
              <w:rPr>
                <w:rFonts w:ascii="Verdana" w:hAnsi="Verdana"/>
                <w:sz w:val="22"/>
                <w:lang w:val="el-GR"/>
              </w:rPr>
            </w:pPr>
            <w:r w:rsidRPr="00710B57">
              <w:rPr>
                <w:rFonts w:ascii="Verdana" w:hAnsi="Verdana"/>
                <w:sz w:val="22"/>
                <w:lang w:val="el-GR"/>
              </w:rPr>
              <w:t>Επεξήγηση εννοιών και ειδικών όρων των υποσυστημάτων.</w:t>
            </w:r>
          </w:p>
          <w:p w:rsidR="009D2919" w:rsidRPr="00710B57" w:rsidRDefault="009D2919" w:rsidP="009D2919">
            <w:pPr>
              <w:pStyle w:val="a3"/>
              <w:numPr>
                <w:ilvl w:val="0"/>
                <w:numId w:val="4"/>
              </w:numPr>
              <w:ind w:right="38"/>
              <w:jc w:val="both"/>
              <w:rPr>
                <w:rFonts w:ascii="Verdana" w:hAnsi="Verdana"/>
                <w:sz w:val="22"/>
                <w:lang w:val="el-GR"/>
              </w:rPr>
            </w:pPr>
            <w:r w:rsidRPr="00710B57">
              <w:rPr>
                <w:rFonts w:ascii="Verdana" w:hAnsi="Verdana"/>
                <w:sz w:val="22"/>
                <w:lang w:val="el-GR"/>
              </w:rPr>
              <w:t>Υπόδειξη του τρόπου οργάνωσης και λειτουργίας της εργασίας για κάθε υποσύστημα.</w:t>
            </w:r>
          </w:p>
          <w:p w:rsidR="009D2919" w:rsidRPr="00710B57" w:rsidRDefault="009D2919" w:rsidP="009D2919">
            <w:pPr>
              <w:pStyle w:val="a3"/>
              <w:numPr>
                <w:ilvl w:val="0"/>
                <w:numId w:val="4"/>
              </w:numPr>
              <w:ind w:right="38"/>
              <w:jc w:val="both"/>
              <w:rPr>
                <w:rFonts w:ascii="Verdana" w:hAnsi="Verdana"/>
                <w:sz w:val="22"/>
                <w:lang w:val="el-GR"/>
              </w:rPr>
            </w:pPr>
            <w:r w:rsidRPr="00710B57">
              <w:rPr>
                <w:rFonts w:ascii="Verdana" w:hAnsi="Verdana"/>
                <w:sz w:val="22"/>
                <w:lang w:val="el-GR"/>
              </w:rPr>
              <w:t>Εξεύρεση λύσεων και απαντήσεων γύρω από τα πραγματικά, καθημερινά προβλήματα των χρηστών και την προσαρμογή τους στο νέο σύστημα.</w:t>
            </w:r>
          </w:p>
          <w:p w:rsidR="009D2919" w:rsidRPr="00710B57" w:rsidRDefault="009D2919" w:rsidP="009D2919">
            <w:pPr>
              <w:pStyle w:val="a3"/>
              <w:numPr>
                <w:ilvl w:val="0"/>
                <w:numId w:val="4"/>
              </w:numPr>
              <w:ind w:right="38"/>
              <w:jc w:val="both"/>
              <w:rPr>
                <w:rFonts w:ascii="Verdana" w:hAnsi="Verdana"/>
                <w:sz w:val="22"/>
                <w:lang w:val="el-GR"/>
              </w:rPr>
            </w:pPr>
            <w:r w:rsidRPr="00710B57">
              <w:rPr>
                <w:rFonts w:ascii="Verdana" w:hAnsi="Verdana"/>
                <w:sz w:val="22"/>
                <w:lang w:val="el-GR"/>
              </w:rPr>
              <w:t>Εκπαίδευση στις δυνατότητες παραμετροποίησης που διαθέτει το κάθε υποσύστημα και στους τρόπους με τους οποίους μπορεί ο χρήστης να τις εκμεταλλευτεί.</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r w:rsidR="009D2919" w:rsidRPr="00710B57" w:rsidTr="00DE4C71">
        <w:tc>
          <w:tcPr>
            <w:tcW w:w="708" w:type="dxa"/>
          </w:tcPr>
          <w:p w:rsidR="009D2919" w:rsidRPr="00710B57" w:rsidRDefault="009D2919" w:rsidP="00DE4C71">
            <w:pPr>
              <w:jc w:val="center"/>
              <w:rPr>
                <w:rFonts w:ascii="Verdana" w:hAnsi="Verdana"/>
              </w:rPr>
            </w:pPr>
            <w:r w:rsidRPr="00710B57">
              <w:rPr>
                <w:rFonts w:ascii="Verdana" w:hAnsi="Verdana"/>
              </w:rPr>
              <w:t>Β.6</w:t>
            </w:r>
          </w:p>
        </w:tc>
        <w:tc>
          <w:tcPr>
            <w:tcW w:w="4130" w:type="dxa"/>
          </w:tcPr>
          <w:p w:rsidR="009D2919" w:rsidRPr="00710B57" w:rsidRDefault="009D2919" w:rsidP="00DE4C71">
            <w:pPr>
              <w:ind w:right="38"/>
              <w:rPr>
                <w:rFonts w:ascii="Verdana" w:hAnsi="Verdana"/>
                <w:lang w:val="el-GR"/>
              </w:rPr>
            </w:pPr>
            <w:r w:rsidRPr="00710B57">
              <w:rPr>
                <w:rFonts w:ascii="Verdana" w:hAnsi="Verdana"/>
                <w:lang w:val="el-GR"/>
              </w:rPr>
              <w:t>Ο υποψήφιος Ανάδοχος να διαθέτει εταιρία ή και υποκατάστημα ή επίσημο συνεργάτη για παροχή τοπικής υποστήριξης (</w:t>
            </w:r>
            <w:proofErr w:type="spellStart"/>
            <w:r w:rsidRPr="00710B57">
              <w:rPr>
                <w:rFonts w:ascii="Verdana" w:hAnsi="Verdana"/>
              </w:rPr>
              <w:t>fisrtlevelsupport</w:t>
            </w:r>
            <w:proofErr w:type="spellEnd"/>
            <w:r w:rsidRPr="00710B57">
              <w:rPr>
                <w:rFonts w:ascii="Verdana" w:hAnsi="Verdana"/>
                <w:lang w:val="el-GR"/>
              </w:rPr>
              <w:t xml:space="preserve">) στην πόλη της Κέρκυρας. Στον φάκελο δικαιολογητικών της προσφοράς του ο Υποψήφιος Ανάδοχος να καταθέσει Υπεύθυνη Δήλωση τόσο δικής του όσο και της εταιρείας – επίσημου συνεργάτη αναφορικά με την αποδοχή συνεργασίας στο εν λόγω έργο. </w:t>
            </w:r>
            <w:r w:rsidRPr="00710B57">
              <w:rPr>
                <w:rFonts w:ascii="Verdana" w:hAnsi="Verdana"/>
              </w:rPr>
              <w:t>H</w:t>
            </w:r>
            <w:r w:rsidRPr="00710B57">
              <w:rPr>
                <w:rFonts w:ascii="Verdana" w:hAnsi="Verdana"/>
                <w:lang w:val="el-GR"/>
              </w:rPr>
              <w:t xml:space="preserve"> εταιρεία – συνεργάτης του Αναδόχου θα πρέπει επί ποινή απόρριψης να έχει αποδεδειγμένα εμπειρία σε εγκατάσταση/ συντήρηση συστημάτων διαχείρισης </w:t>
            </w:r>
            <w:proofErr w:type="spellStart"/>
            <w:r w:rsidRPr="00710B57">
              <w:rPr>
                <w:rFonts w:ascii="Verdana" w:hAnsi="Verdana"/>
                <w:lang w:val="el-GR"/>
              </w:rPr>
              <w:t>πάρκινγκ</w:t>
            </w:r>
            <w:proofErr w:type="spellEnd"/>
            <w:r w:rsidRPr="00710B57">
              <w:rPr>
                <w:rFonts w:ascii="Verdana" w:hAnsi="Verdana"/>
                <w:lang w:val="el-GR"/>
              </w:rPr>
              <w:t>. Για το σκοπό αυτό ο Υποψήφιος Ανάδοχος, εφόσον χρησιμοποιήσει τοπικό συνεργάτη για την εγκατάσταση ή και την υποστήριξη του συστήματος, να καταθέσει στον φάκελο δικαιολογητικών της προσφοράς του πιστοποιήσεις εξουσιοδοτημένων τεχνικών του συνεργάτη από τον κατασκευαστικό οίκο.</w:t>
            </w:r>
          </w:p>
        </w:tc>
        <w:tc>
          <w:tcPr>
            <w:tcW w:w="1567" w:type="dxa"/>
          </w:tcPr>
          <w:p w:rsidR="009D2919" w:rsidRPr="00710B57" w:rsidRDefault="009D2919" w:rsidP="00DE4C71">
            <w:pPr>
              <w:ind w:right="36"/>
              <w:jc w:val="center"/>
              <w:rPr>
                <w:rFonts w:ascii="Verdana" w:hAnsi="Verdana"/>
                <w:lang w:val="el-GR"/>
              </w:rPr>
            </w:pPr>
          </w:p>
        </w:tc>
        <w:tc>
          <w:tcPr>
            <w:tcW w:w="1826" w:type="dxa"/>
          </w:tcPr>
          <w:p w:rsidR="009D2919" w:rsidRPr="00710B57" w:rsidRDefault="009D2919" w:rsidP="00DE4C71">
            <w:pPr>
              <w:rPr>
                <w:rFonts w:ascii="Verdana" w:hAnsi="Verdana"/>
                <w:lang w:val="el-GR"/>
              </w:rPr>
            </w:pPr>
          </w:p>
        </w:tc>
        <w:tc>
          <w:tcPr>
            <w:tcW w:w="1975" w:type="dxa"/>
          </w:tcPr>
          <w:p w:rsidR="009D2919" w:rsidRPr="00710B57" w:rsidRDefault="009D2919" w:rsidP="00DE4C71">
            <w:pPr>
              <w:rPr>
                <w:rFonts w:ascii="Verdana" w:hAnsi="Verdana"/>
                <w:lang w:val="el-GR"/>
              </w:rPr>
            </w:pPr>
          </w:p>
        </w:tc>
      </w:tr>
      <w:tr w:rsidR="009D2919" w:rsidRPr="00177FB8" w:rsidTr="00DE4C71">
        <w:tc>
          <w:tcPr>
            <w:tcW w:w="708" w:type="dxa"/>
          </w:tcPr>
          <w:p w:rsidR="009D2919" w:rsidRPr="00710B57" w:rsidRDefault="009D2919" w:rsidP="00DE4C71">
            <w:pPr>
              <w:jc w:val="center"/>
              <w:rPr>
                <w:rFonts w:ascii="Verdana" w:hAnsi="Verdana"/>
              </w:rPr>
            </w:pPr>
            <w:r w:rsidRPr="00710B57">
              <w:rPr>
                <w:rFonts w:ascii="Verdana" w:hAnsi="Verdana"/>
              </w:rPr>
              <w:t>Β.7</w:t>
            </w:r>
          </w:p>
        </w:tc>
        <w:tc>
          <w:tcPr>
            <w:tcW w:w="4130" w:type="dxa"/>
          </w:tcPr>
          <w:p w:rsidR="009D2919" w:rsidRPr="00710B57" w:rsidRDefault="009D2919" w:rsidP="00DE4C71">
            <w:pPr>
              <w:ind w:right="38"/>
              <w:rPr>
                <w:rFonts w:ascii="Verdana" w:hAnsi="Verdana"/>
                <w:lang w:val="el-GR"/>
              </w:rPr>
            </w:pPr>
            <w:r w:rsidRPr="00710B57">
              <w:rPr>
                <w:rFonts w:ascii="Verdana" w:hAnsi="Verdana"/>
                <w:lang w:val="el-GR"/>
              </w:rPr>
              <w:t>Στο αντικείμενο και στον προϋπολογισμό του έργου περιλαμβάνονται:</w:t>
            </w:r>
          </w:p>
          <w:p w:rsidR="009D2919" w:rsidRPr="00710B57" w:rsidRDefault="009D2919" w:rsidP="009D2919">
            <w:pPr>
              <w:pStyle w:val="a3"/>
              <w:numPr>
                <w:ilvl w:val="0"/>
                <w:numId w:val="1"/>
              </w:numPr>
              <w:ind w:right="38"/>
              <w:jc w:val="both"/>
              <w:rPr>
                <w:rFonts w:ascii="Verdana" w:hAnsi="Verdana"/>
                <w:sz w:val="22"/>
                <w:lang w:val="el-GR"/>
              </w:rPr>
            </w:pPr>
            <w:r w:rsidRPr="00710B57">
              <w:rPr>
                <w:rFonts w:ascii="Verdana" w:hAnsi="Verdana"/>
                <w:sz w:val="22"/>
                <w:lang w:val="el-GR"/>
              </w:rPr>
              <w:t>Η στήριξη όλων των μηχανημάτων σε βάσεις που θα έχουν κατασκευαστεί βάσει των προδιαγραφών που θα υποδειχθούν από την ανάδοχο εταιρεία.</w:t>
            </w:r>
          </w:p>
          <w:p w:rsidR="009D2919" w:rsidRPr="00710B57" w:rsidRDefault="009D2919" w:rsidP="009D2919">
            <w:pPr>
              <w:pStyle w:val="a3"/>
              <w:numPr>
                <w:ilvl w:val="0"/>
                <w:numId w:val="1"/>
              </w:numPr>
              <w:ind w:right="38"/>
              <w:jc w:val="both"/>
              <w:rPr>
                <w:rFonts w:ascii="Verdana" w:hAnsi="Verdana"/>
                <w:sz w:val="22"/>
                <w:lang w:val="el-GR"/>
              </w:rPr>
            </w:pPr>
            <w:r w:rsidRPr="00710B57">
              <w:rPr>
                <w:rFonts w:ascii="Verdana" w:hAnsi="Verdana"/>
                <w:sz w:val="22"/>
                <w:lang w:val="el-GR"/>
              </w:rPr>
              <w:t>Οι συνδέσεις όλων των καλωδίων που θα έχουν προ-εγκατασταθεί σύμφωνα με τις υποδείξεις της αναδόχου εταιρείας, βάσει των προδιαγραφών και</w:t>
            </w:r>
          </w:p>
          <w:p w:rsidR="009D2919" w:rsidRPr="00710B57" w:rsidRDefault="009D2919" w:rsidP="009D2919">
            <w:pPr>
              <w:pStyle w:val="a3"/>
              <w:numPr>
                <w:ilvl w:val="0"/>
                <w:numId w:val="1"/>
              </w:numPr>
              <w:ind w:right="38"/>
              <w:jc w:val="both"/>
              <w:rPr>
                <w:rFonts w:ascii="Verdana" w:hAnsi="Verdana"/>
                <w:sz w:val="22"/>
                <w:lang w:val="el-GR"/>
              </w:rPr>
            </w:pPr>
            <w:r w:rsidRPr="00710B57">
              <w:rPr>
                <w:rFonts w:ascii="Verdana" w:hAnsi="Verdana"/>
                <w:sz w:val="22"/>
                <w:lang w:val="el-GR"/>
              </w:rPr>
              <w:t>Η δοκιμή και λειτουργία του συστήματος.</w:t>
            </w:r>
          </w:p>
        </w:tc>
        <w:tc>
          <w:tcPr>
            <w:tcW w:w="1567" w:type="dxa"/>
          </w:tcPr>
          <w:p w:rsidR="009D2919" w:rsidRPr="00710B57" w:rsidRDefault="009D2919" w:rsidP="00DE4C71">
            <w:pPr>
              <w:ind w:right="36"/>
              <w:jc w:val="center"/>
              <w:rPr>
                <w:rFonts w:ascii="Verdana" w:hAnsi="Verdana"/>
              </w:rPr>
            </w:pPr>
            <w:r w:rsidRPr="00710B57">
              <w:rPr>
                <w:rFonts w:ascii="Verdana" w:hAnsi="Verdana"/>
              </w:rPr>
              <w:t>ΝΑΙ</w:t>
            </w:r>
          </w:p>
        </w:tc>
        <w:tc>
          <w:tcPr>
            <w:tcW w:w="1826" w:type="dxa"/>
          </w:tcPr>
          <w:p w:rsidR="009D2919" w:rsidRPr="00710B57" w:rsidRDefault="009D2919" w:rsidP="00DE4C71">
            <w:pPr>
              <w:rPr>
                <w:rFonts w:ascii="Verdana" w:hAnsi="Verdana"/>
              </w:rPr>
            </w:pPr>
          </w:p>
        </w:tc>
        <w:tc>
          <w:tcPr>
            <w:tcW w:w="1975" w:type="dxa"/>
          </w:tcPr>
          <w:p w:rsidR="009D2919" w:rsidRPr="00710B57" w:rsidRDefault="009D2919" w:rsidP="00DE4C71">
            <w:pPr>
              <w:rPr>
                <w:rFonts w:ascii="Verdana" w:hAnsi="Verdana"/>
              </w:rPr>
            </w:pPr>
          </w:p>
        </w:tc>
      </w:tr>
    </w:tbl>
    <w:p w:rsidR="009D2919" w:rsidRDefault="009D2919" w:rsidP="009D2919">
      <w:pPr>
        <w:pStyle w:val="normalwithoutspacing"/>
        <w:spacing w:before="57" w:after="57"/>
        <w:rPr>
          <w:i/>
          <w:color w:val="5B9BD5"/>
          <w:szCs w:val="22"/>
        </w:rPr>
      </w:pPr>
    </w:p>
    <w:p w:rsidR="00366F70" w:rsidRDefault="009D2919" w:rsidP="009D2919">
      <w:r>
        <w:rPr>
          <w:i/>
          <w:color w:val="5B9BD5"/>
          <w:szCs w:val="22"/>
        </w:rPr>
        <w:br w:type="page"/>
      </w:r>
    </w:p>
    <w:sectPr w:rsidR="00366F70" w:rsidSect="00366F7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 w:name="Arial">
    <w:panose1 w:val="020B0604020202020204"/>
    <w:charset w:val="A1"/>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464D3"/>
    <w:multiLevelType w:val="hybridMultilevel"/>
    <w:tmpl w:val="5E820A4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nsid w:val="230E0B9A"/>
    <w:multiLevelType w:val="hybridMultilevel"/>
    <w:tmpl w:val="76BC8E3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
    <w:nsid w:val="323671FD"/>
    <w:multiLevelType w:val="hybridMultilevel"/>
    <w:tmpl w:val="CE5C5D9A"/>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nsid w:val="391226A7"/>
    <w:multiLevelType w:val="hybridMultilevel"/>
    <w:tmpl w:val="2B3024D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nsid w:val="4A1D02C3"/>
    <w:multiLevelType w:val="hybridMultilevel"/>
    <w:tmpl w:val="23A037D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nsid w:val="52751E9F"/>
    <w:multiLevelType w:val="hybridMultilevel"/>
    <w:tmpl w:val="E8047FAA"/>
    <w:lvl w:ilvl="0" w:tplc="0409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6">
    <w:nsid w:val="52F95C3D"/>
    <w:multiLevelType w:val="hybridMultilevel"/>
    <w:tmpl w:val="D952A56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nsid w:val="558766B5"/>
    <w:multiLevelType w:val="hybridMultilevel"/>
    <w:tmpl w:val="086E9C9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8">
    <w:nsid w:val="5B941603"/>
    <w:multiLevelType w:val="hybridMultilevel"/>
    <w:tmpl w:val="49A827C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
    <w:nsid w:val="60E86C7B"/>
    <w:multiLevelType w:val="hybridMultilevel"/>
    <w:tmpl w:val="E65C01B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0">
    <w:nsid w:val="64B70856"/>
    <w:multiLevelType w:val="hybridMultilevel"/>
    <w:tmpl w:val="5D1C6D3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nsid w:val="6C4302E7"/>
    <w:multiLevelType w:val="hybridMultilevel"/>
    <w:tmpl w:val="20FA8DD0"/>
    <w:lvl w:ilvl="0" w:tplc="0409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6E6F7264"/>
    <w:multiLevelType w:val="hybridMultilevel"/>
    <w:tmpl w:val="879AAAD4"/>
    <w:lvl w:ilvl="0" w:tplc="0409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4"/>
  </w:num>
  <w:num w:numId="3">
    <w:abstractNumId w:val="8"/>
  </w:num>
  <w:num w:numId="4">
    <w:abstractNumId w:val="7"/>
  </w:num>
  <w:num w:numId="5">
    <w:abstractNumId w:val="5"/>
  </w:num>
  <w:num w:numId="6">
    <w:abstractNumId w:val="12"/>
  </w:num>
  <w:num w:numId="7">
    <w:abstractNumId w:val="11"/>
  </w:num>
  <w:num w:numId="8">
    <w:abstractNumId w:val="6"/>
  </w:num>
  <w:num w:numId="9">
    <w:abstractNumId w:val="3"/>
  </w:num>
  <w:num w:numId="10">
    <w:abstractNumId w:val="9"/>
  </w:num>
  <w:num w:numId="11">
    <w:abstractNumId w:val="10"/>
  </w:num>
  <w:num w:numId="12">
    <w:abstractNumId w:val="2"/>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9D2919"/>
    <w:rsid w:val="00366F70"/>
    <w:rsid w:val="009D291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919"/>
    <w:pPr>
      <w:suppressAutoHyphens/>
      <w:spacing w:after="120" w:line="240" w:lineRule="auto"/>
      <w:jc w:val="both"/>
    </w:pPr>
    <w:rPr>
      <w:rFonts w:ascii="Calibri" w:eastAsia="Times New Roman" w:hAnsi="Calibri" w:cs="Calibri"/>
      <w:szCs w:val="24"/>
      <w:lang w:val="en-GB" w:eastAsia="ar-SA"/>
    </w:rPr>
  </w:style>
  <w:style w:type="paragraph" w:styleId="1">
    <w:name w:val="heading 1"/>
    <w:basedOn w:val="a"/>
    <w:next w:val="a"/>
    <w:link w:val="1Char"/>
    <w:uiPriority w:val="9"/>
    <w:qFormat/>
    <w:rsid w:val="009D29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qFormat/>
    <w:rsid w:val="009D2919"/>
    <w:pPr>
      <w:keepNext/>
      <w:pBdr>
        <w:bottom w:val="single" w:sz="8" w:space="1" w:color="000080"/>
      </w:pBdr>
      <w:tabs>
        <w:tab w:val="left" w:pos="567"/>
      </w:tabs>
      <w:spacing w:before="240" w:after="80"/>
      <w:ind w:left="567" w:hanging="567"/>
      <w:outlineLvl w:val="1"/>
    </w:pPr>
    <w:rPr>
      <w:rFonts w:ascii="Arial" w:hAnsi="Arial" w:cs="Times New Roman"/>
      <w:b/>
      <w:color w:val="002060"/>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rsid w:val="009D2919"/>
    <w:rPr>
      <w:rFonts w:ascii="Arial" w:eastAsia="Times New Roman" w:hAnsi="Arial" w:cs="Times New Roman"/>
      <w:b/>
      <w:color w:val="002060"/>
      <w:sz w:val="24"/>
      <w:lang w:val="en-GB" w:eastAsia="ar-SA"/>
    </w:rPr>
  </w:style>
  <w:style w:type="paragraph" w:customStyle="1" w:styleId="normalwithoutspacing">
    <w:name w:val="normal_without_spacing"/>
    <w:basedOn w:val="a"/>
    <w:rsid w:val="009D2919"/>
    <w:pPr>
      <w:spacing w:after="60"/>
    </w:pPr>
    <w:rPr>
      <w:lang w:val="el-GR"/>
    </w:rPr>
  </w:style>
  <w:style w:type="paragraph" w:styleId="a3">
    <w:name w:val="List Paragraph"/>
    <w:basedOn w:val="a"/>
    <w:uiPriority w:val="1"/>
    <w:qFormat/>
    <w:rsid w:val="009D2919"/>
    <w:pPr>
      <w:suppressAutoHyphens w:val="0"/>
      <w:spacing w:after="0"/>
      <w:ind w:left="720"/>
      <w:contextualSpacing/>
      <w:jc w:val="left"/>
    </w:pPr>
    <w:rPr>
      <w:rFonts w:ascii="CG Times" w:hAnsi="CG Times" w:cs="Times New Roman"/>
      <w:sz w:val="20"/>
      <w:szCs w:val="20"/>
      <w:lang w:val="en-US" w:eastAsia="el-GR"/>
    </w:rPr>
  </w:style>
  <w:style w:type="character" w:customStyle="1" w:styleId="1Char">
    <w:name w:val="Επικεφαλίδα 1 Char"/>
    <w:basedOn w:val="a0"/>
    <w:link w:val="1"/>
    <w:uiPriority w:val="9"/>
    <w:rsid w:val="009D2919"/>
    <w:rPr>
      <w:rFonts w:asciiTheme="majorHAnsi" w:eastAsiaTheme="majorEastAsia" w:hAnsiTheme="majorHAnsi" w:cstheme="majorBidi"/>
      <w:b/>
      <w:bCs/>
      <w:color w:val="365F91" w:themeColor="accent1" w:themeShade="BF"/>
      <w:sz w:val="28"/>
      <w:szCs w:val="28"/>
      <w:lang w:val="en-GB"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5437</Words>
  <Characters>29366</Characters>
  <Application>Microsoft Office Word</Application>
  <DocSecurity>0</DocSecurity>
  <Lines>244</Lines>
  <Paragraphs>69</Paragraphs>
  <ScaleCrop>false</ScaleCrop>
  <Company/>
  <LinksUpToDate>false</LinksUpToDate>
  <CharactersWithSpaces>34734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2021-08-18T11:37:00Z</dcterms:created>
  <dcterms:modified xsi:type="dcterms:W3CDTF">2021-08-18T11:37:00Z</dcterms:modified>
</cp:coreProperties>
</file>