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07" w:rsidRPr="00386A23" w:rsidRDefault="00F53907" w:rsidP="00F53907">
      <w:pPr>
        <w:pStyle w:val="2"/>
        <w:tabs>
          <w:tab w:val="clear" w:pos="567"/>
          <w:tab w:val="left" w:pos="0"/>
        </w:tabs>
        <w:ind w:left="0" w:firstLine="0"/>
        <w:jc w:val="center"/>
        <w:rPr>
          <w:lang w:val="el-GR"/>
        </w:rPr>
      </w:pPr>
      <w:bookmarkStart w:id="0" w:name="_Toc89950589"/>
      <w:r>
        <w:rPr>
          <w:sz w:val="36"/>
          <w:szCs w:val="36"/>
          <w:lang w:val="el-GR"/>
        </w:rPr>
        <w:t>Οικονομική</w:t>
      </w:r>
      <w:r w:rsidRPr="00F5089A">
        <w:rPr>
          <w:sz w:val="36"/>
          <w:szCs w:val="36"/>
          <w:lang w:val="el-GR"/>
        </w:rPr>
        <w:t xml:space="preserve"> Προσφορά</w:t>
      </w:r>
      <w:bookmarkEnd w:id="0"/>
    </w:p>
    <w:p w:rsidR="00F53907" w:rsidRDefault="00F53907" w:rsidP="00F53907">
      <w:r>
        <w:rPr>
          <w:noProof/>
        </w:rPr>
        <w:drawing>
          <wp:inline distT="0" distB="0" distL="0" distR="0">
            <wp:extent cx="714375" cy="647700"/>
            <wp:effectExtent l="19050" t="0" r="952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40" w:type="dxa"/>
        <w:jc w:val="center"/>
        <w:tblInd w:w="108" w:type="dxa"/>
        <w:tblLayout w:type="fixed"/>
        <w:tblLook w:val="0000"/>
      </w:tblPr>
      <w:tblGrid>
        <w:gridCol w:w="696"/>
        <w:gridCol w:w="3132"/>
        <w:gridCol w:w="850"/>
        <w:gridCol w:w="1095"/>
        <w:gridCol w:w="1249"/>
        <w:gridCol w:w="1158"/>
        <w:gridCol w:w="1560"/>
      </w:tblGrid>
      <w:tr w:rsidR="00F53907" w:rsidRPr="00F85C6A" w:rsidTr="001371B4">
        <w:trPr>
          <w:trHeight w:val="315"/>
          <w:jc w:val="center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ΕΛΛΗΝΙΚΗ  ΔΗΜΟΚΡΑΤΙΑ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F53907" w:rsidRPr="00F85C6A" w:rsidTr="001371B4">
        <w:trPr>
          <w:trHeight w:val="315"/>
          <w:jc w:val="center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ΝΟΜΟΣ ΚΕΡΚΥΡΑΣ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F53907" w:rsidRPr="00386A23" w:rsidTr="001371B4">
        <w:trPr>
          <w:trHeight w:val="315"/>
          <w:jc w:val="center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ΔΗΜΟΣ  ΚΕΝΤΡΙΚΗΣ ΚΕΡΚΥΡΑΣ &amp; ΔΙΑΠΟΝΤΙΩΝ ΝΗΣΩΝ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F53907" w:rsidRPr="00F85C6A" w:rsidTr="001371B4">
        <w:trPr>
          <w:trHeight w:val="315"/>
          <w:jc w:val="center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Δ/ΝΣΗ  ΕΠΙΧΕΙΡΗΣΙΑΚΟΥ  ΕΡΓΟΥ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F53907" w:rsidRPr="00F85C6A" w:rsidTr="001371B4">
        <w:trPr>
          <w:trHeight w:val="375"/>
          <w:jc w:val="center"/>
        </w:trPr>
        <w:tc>
          <w:tcPr>
            <w:tcW w:w="9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85C6A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Προμήθεια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μέσω</w:t>
            </w:r>
            <w:r w:rsidRPr="00F85C6A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ν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F85C6A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ατομικής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F85C6A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προστασίας  </w:t>
            </w:r>
          </w:p>
        </w:tc>
      </w:tr>
      <w:tr w:rsidR="00F53907" w:rsidRPr="00F85C6A" w:rsidTr="001371B4">
        <w:trPr>
          <w:trHeight w:val="120"/>
          <w:jc w:val="center"/>
        </w:trPr>
        <w:tc>
          <w:tcPr>
            <w:tcW w:w="9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F53907" w:rsidRDefault="00F53907" w:rsidP="001371B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</w:p>
          <w:p w:rsidR="00F53907" w:rsidRPr="00386A23" w:rsidRDefault="00F53907" w:rsidP="001371B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 w:rsidRPr="00386A23">
              <w:rPr>
                <w:rFonts w:cs="Times New Roman"/>
                <w:b/>
                <w:bCs/>
                <w:color w:val="000000"/>
                <w:sz w:val="28"/>
                <w:szCs w:val="28"/>
                <w:shd w:val="clear" w:color="auto" w:fill="FFFF00"/>
              </w:rPr>
              <w:t>ΟΙΚΟΝΟΜΙΚΗ  ΠΡΟΣΦΟΡΑ</w:t>
            </w:r>
          </w:p>
        </w:tc>
      </w:tr>
      <w:tr w:rsidR="00F53907" w:rsidRPr="00F85C6A" w:rsidTr="001371B4">
        <w:trPr>
          <w:trHeight w:val="720"/>
          <w:jc w:val="center"/>
        </w:trPr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ΠΕΡΙΓΡΑΦΗ ΕΙΔΩΝ Μ.Α.Π.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3907" w:rsidRPr="00AE12DB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AE12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Αρ. </w:t>
            </w:r>
            <w:proofErr w:type="spellStart"/>
            <w:r w:rsidRPr="00AE12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Τιμολ</w:t>
            </w:r>
            <w:proofErr w:type="spellEnd"/>
            <w:r w:rsidRPr="00AE12DB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Μ.Μ.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ΤΙΜΗ ΜΟΝ</w:t>
            </w: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ΑΔΟΣ σε €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85C6A">
              <w:rPr>
                <w:rFonts w:ascii="Courier New" w:hAnsi="Courier New" w:cs="Courier New"/>
                <w:b/>
                <w:bCs/>
                <w:color w:val="000000"/>
              </w:rPr>
              <w:t>ΔΑΠΑΝΗ σε €</w:t>
            </w:r>
          </w:p>
        </w:tc>
      </w:tr>
      <w:tr w:rsidR="00F53907" w:rsidRPr="00AE12DB" w:rsidTr="001371B4">
        <w:trPr>
          <w:trHeight w:val="57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δερματοπάνινα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826,00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57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από PVC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606,00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57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από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νιτρίλιο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1.544,00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2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από ύφασμα &amp;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νιτρίλιο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1.072,00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9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Γάντια ελαστικά μίας χρήσης (συσκευασία 100 τεμαχίων)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συσκευασία 100 </w:t>
            </w:r>
            <w:proofErr w:type="spellStart"/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</w:t>
            </w:r>
            <w:proofErr w:type="spellEnd"/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. 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667,00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0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συγκολλητών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3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Γάντια μονωτικά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7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Κράνος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263,00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7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Γυαλιά - μάσκα προστασίας οφθαλμών τύπου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goggles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0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Ασπίδιο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προστασίας από υγρά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108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Κράνος με ενσωματωμένο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ασπίδιο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προστασίας από ηλεκτρικό τόξο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115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Ημίκρανο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με μεταλλικό πλέγμα  προστασίας για κλαδέματα με χρήση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βενζινοπρίονου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Γυαλιά για οξυγονοκολλητές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10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Μάσκα για ηλεκτροσυγκολλητές (τύπου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ασπίδιο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6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Φιλτρόμασκα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Ρ1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22.530,00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106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BC0F4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Μάσκα ημίσεως προσώπου προστασίας αναπνοής συμπεριλαμβανομένων των  φίλτρων  A1 P3 ή Α2 Ρ3 </w:t>
            </w: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367,00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BC0F4A">
              <w:rPr>
                <w:rFonts w:ascii="Courier New" w:hAnsi="Courier New" w:cs="Courier New"/>
                <w:color w:val="000000"/>
                <w:sz w:val="18"/>
                <w:szCs w:val="18"/>
              </w:rPr>
              <w:t>Ανταλλακτικό φίλτρο  A1 P3 ή Α2 Ρ3 για μάσκα ημίσεως προσώπου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367,00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10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10C16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Μάσκα ολοκλήρου του προσώπου προστασίας αναπνοής συμπεριλαμβανομένων των  φίλτρων ΑΒΕΚ2 Ρ3  </w:t>
            </w:r>
            <w:r w:rsidRPr="00810C16">
              <w:rPr>
                <w:rFonts w:ascii="Courier New" w:hAnsi="Courier New" w:cs="Courier New"/>
                <w:i/>
                <w:color w:val="000000"/>
                <w:sz w:val="18"/>
                <w:szCs w:val="18"/>
              </w:rPr>
              <w:t>(Η μάσκα μπορεί να φέρει υποδοχή για ένα ή δυο φίλτρα)</w:t>
            </w: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BC0F4A">
              <w:rPr>
                <w:rFonts w:ascii="Courier New" w:hAnsi="Courier New" w:cs="Courier New"/>
                <w:color w:val="000000"/>
                <w:sz w:val="18"/>
                <w:szCs w:val="18"/>
              </w:rPr>
              <w:t>Ανταλλακτικό φίλτρο  ΑΒΕΚ2 Ρ3 για μάσκα ολόκληρου του προσώπου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5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Ανακλαστικό γιλέκο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728,00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45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Αδιάβροχη ποδιά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55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Ποδιά συγκολλητών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5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Ποδιά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σαμαράκι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134,00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5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Ολόσωμη στολή προστασίας από χημικά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2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Γαλότσες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394,00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6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Άρβυλα ασφαλείας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81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Άρβυλα ασφαλείας για Ηλεκτρολόγους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84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28.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Επιγονατίδες για εργασίες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93,00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82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Επιγονατίδες ειδικές για μηχανάκι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Αντανακλαστικοί κώνοι σήμανσης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32,00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96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Νιτσεράδες (σακάκι – παντελόνι)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329,00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87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Μπουφάν αδιάβροχο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608,00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9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Καπέλο τύπου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μπέϊζμπολ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388,00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94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Φόρμα εργασίας με τιράντες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0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35.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Παντελόνι  εργασίας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1.070,00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9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Ολόσωμη εξάρτυση  ασφαλείας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166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Ανακόπτης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πτώσης </w:t>
            </w:r>
            <w:proofErr w:type="spellStart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επανατυλισσόμενος</w:t>
            </w:r>
            <w:proofErr w:type="spellEnd"/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με συρματόσχοινο από ανοξείδωτο ατσάλι συνολικού μήκους περίπου 10 μέτρων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91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38.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color w:val="000000"/>
                <w:sz w:val="18"/>
                <w:szCs w:val="18"/>
              </w:rPr>
              <w:t>Αποσβεστήρας ενέργειας  με ιμάντα ή σχοινί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39.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Μπλούζα κοντομάνικη βαμβακερή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578,00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91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40.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Γυαλιά προστασίας από ηλιακή ακτινοβολία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246,00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3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41.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Γυαλιά ανοικτού τύπου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271,00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78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42.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Ωτοασπίδες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CB6FFF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61,00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7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43.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Παπούτσια αντιολισθητικά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ζεύγος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138,00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0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44.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 xml:space="preserve">Ρόμπα υφασμάτινη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52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lastRenderedPageBreak/>
              <w:t>45.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Πυρίμαχη στολή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600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46.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Αναπνευστική συσκευή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AE12DB" w:rsidTr="001371B4">
        <w:trPr>
          <w:trHeight w:val="585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47.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F85C6A">
              <w:rPr>
                <w:rFonts w:ascii="Courier New" w:hAnsi="Courier New" w:cs="Courier New"/>
                <w:sz w:val="18"/>
                <w:szCs w:val="18"/>
              </w:rPr>
              <w:t>Πυρίμαχη κουβέρτα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85C6A">
              <w:rPr>
                <w:rFonts w:ascii="Courier New" w:hAnsi="Courier New" w:cs="Courier New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τεμάχιο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Default="00F53907" w:rsidP="001371B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07" w:rsidRPr="00F85C6A" w:rsidRDefault="00F53907" w:rsidP="001371B4">
            <w:pPr>
              <w:spacing w:after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53907" w:rsidRPr="00F85C6A" w:rsidTr="001371B4">
        <w:trPr>
          <w:trHeight w:val="300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53907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F53907" w:rsidRPr="00F85C6A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ΔΑΠΑΝΗ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53907" w:rsidRPr="00F85C6A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F53907" w:rsidRPr="00F85C6A" w:rsidTr="001371B4">
        <w:trPr>
          <w:trHeight w:val="300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53907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F53907" w:rsidRPr="00F85C6A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Φ.Π.Α. 24%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53907" w:rsidRPr="00F85C6A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F53907" w:rsidRPr="00F85C6A" w:rsidTr="001371B4">
        <w:trPr>
          <w:trHeight w:val="300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3907" w:rsidRPr="00F85C6A" w:rsidRDefault="00F53907" w:rsidP="001371B4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53907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5C6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F53907" w:rsidRPr="00F85C6A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ΣΥΝΟΛΙΚΗ ΔΑΠΑΝΗ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53907" w:rsidRPr="00F85C6A" w:rsidRDefault="00F53907" w:rsidP="001371B4">
            <w:pPr>
              <w:spacing w:after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F53907" w:rsidRPr="00BE0CAE" w:rsidTr="001371B4">
        <w:trPr>
          <w:trHeight w:val="31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F53907" w:rsidRPr="00F85C6A" w:rsidRDefault="00F53907" w:rsidP="001371B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F53907" w:rsidRDefault="00F53907" w:rsidP="001371B4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</w:p>
          <w:p w:rsidR="00F53907" w:rsidRDefault="00F53907" w:rsidP="001371B4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  <w:t>ΚΕΡΚΥΡΑ  …../……/2021</w:t>
            </w:r>
          </w:p>
          <w:p w:rsidR="00F53907" w:rsidRPr="00F85C6A" w:rsidRDefault="00F53907" w:rsidP="001371B4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</w:rPr>
              <w:t xml:space="preserve">Ο  ΠΡΟΣΦΕΡΩΝ  </w:t>
            </w:r>
          </w:p>
        </w:tc>
      </w:tr>
    </w:tbl>
    <w:p w:rsidR="00000000" w:rsidRDefault="00F53907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53907"/>
    <w:rsid w:val="00F53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539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F53907"/>
    <w:pPr>
      <w:keepNext/>
      <w:pBdr>
        <w:top w:val="none" w:sz="0" w:space="0" w:color="000000"/>
        <w:left w:val="none" w:sz="0" w:space="0" w:color="000000"/>
        <w:bottom w:val="single" w:sz="8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F53907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F539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F53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539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2021-12-23T08:33:00Z</dcterms:created>
  <dcterms:modified xsi:type="dcterms:W3CDTF">2021-12-23T08:33:00Z</dcterms:modified>
</cp:coreProperties>
</file>