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FCD" w:rsidRPr="000978CF" w:rsidRDefault="005E1FCD" w:rsidP="005E1FCD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90990008"/>
      <w:r>
        <w:rPr>
          <w:lang w:val="el-GR"/>
        </w:rPr>
        <w:t>Υπόδειγμα Οικονομικής Προσφοράς</w:t>
      </w:r>
      <w:bookmarkEnd w:id="0"/>
    </w:p>
    <w:p w:rsidR="005E1FCD" w:rsidRDefault="005E1FCD" w:rsidP="005E1FCD">
      <w:r>
        <w:rPr>
          <w:noProof/>
        </w:rPr>
        <w:drawing>
          <wp:inline distT="0" distB="0" distL="0" distR="0">
            <wp:extent cx="514985" cy="462280"/>
            <wp:effectExtent l="19050" t="0" r="0" b="0"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462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180" w:type="dxa"/>
        <w:jc w:val="center"/>
        <w:tblInd w:w="108" w:type="dxa"/>
        <w:tblLayout w:type="fixed"/>
        <w:tblLook w:val="0000"/>
      </w:tblPr>
      <w:tblGrid>
        <w:gridCol w:w="676"/>
        <w:gridCol w:w="3968"/>
        <w:gridCol w:w="872"/>
        <w:gridCol w:w="1418"/>
        <w:gridCol w:w="1417"/>
        <w:gridCol w:w="1261"/>
        <w:gridCol w:w="568"/>
      </w:tblGrid>
      <w:tr w:rsidR="005E1FCD" w:rsidRPr="00F85C6A" w:rsidTr="00CE47F4">
        <w:trPr>
          <w:trHeight w:val="315"/>
          <w:jc w:val="center"/>
        </w:trPr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FCD" w:rsidRPr="005973EE" w:rsidRDefault="005E1FCD" w:rsidP="00CE47F4">
            <w:pPr>
              <w:spacing w:after="0"/>
              <w:rPr>
                <w:rFonts w:cs="Courier New"/>
                <w:b/>
                <w:bCs/>
                <w:color w:val="000000"/>
              </w:rPr>
            </w:pPr>
            <w:r w:rsidRPr="005973EE">
              <w:rPr>
                <w:rFonts w:cs="Courier New"/>
                <w:b/>
                <w:bCs/>
                <w:color w:val="000000"/>
              </w:rPr>
              <w:t>ΕΛΛΗΝΙΚΗ  ΔΗΜΟΚΡΑΤΙΑ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FCD" w:rsidRPr="005973EE" w:rsidRDefault="005E1FCD" w:rsidP="00CE47F4">
            <w:pPr>
              <w:spacing w:after="0"/>
              <w:rPr>
                <w:rFonts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FCD" w:rsidRPr="00F85C6A" w:rsidRDefault="005E1FCD" w:rsidP="00CE47F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FCD" w:rsidRPr="00F85C6A" w:rsidRDefault="005E1FCD" w:rsidP="00CE47F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FCD" w:rsidRPr="00F85C6A" w:rsidRDefault="005E1FCD" w:rsidP="00CE47F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FCD" w:rsidRPr="00F85C6A" w:rsidRDefault="005E1FCD" w:rsidP="00CE47F4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E1FCD" w:rsidRPr="00130086" w:rsidTr="00CE47F4">
        <w:trPr>
          <w:trHeight w:val="315"/>
          <w:jc w:val="center"/>
        </w:trPr>
        <w:tc>
          <w:tcPr>
            <w:tcW w:w="96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FCD" w:rsidRPr="005973EE" w:rsidRDefault="005E1FCD" w:rsidP="00CE47F4">
            <w:pPr>
              <w:spacing w:after="0"/>
              <w:rPr>
                <w:rFonts w:cs="Courier New"/>
                <w:b/>
                <w:bCs/>
                <w:color w:val="000000"/>
              </w:rPr>
            </w:pPr>
            <w:r w:rsidRPr="005973EE">
              <w:rPr>
                <w:rFonts w:cs="Courier New"/>
                <w:b/>
                <w:bCs/>
                <w:color w:val="000000"/>
              </w:rPr>
              <w:t>ΔΗΜΟΣ  ΚΕΝΤΡΙΚΗΣ ΚΕΡΚΥΡΑΣ &amp; ΔΙΑΠΟΝΤΙΩΝ ΝΗΣΩΝ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FCD" w:rsidRPr="00F85C6A" w:rsidRDefault="005E1FCD" w:rsidP="00CE47F4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E1FCD" w:rsidRPr="00F85C6A" w:rsidTr="00CE47F4">
        <w:trPr>
          <w:trHeight w:val="315"/>
          <w:jc w:val="center"/>
        </w:trPr>
        <w:tc>
          <w:tcPr>
            <w:tcW w:w="5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FCD" w:rsidRPr="005973EE" w:rsidRDefault="005E1FCD" w:rsidP="00CE47F4">
            <w:pPr>
              <w:spacing w:after="0"/>
              <w:rPr>
                <w:rFonts w:cs="Courier New"/>
                <w:b/>
                <w:bCs/>
                <w:color w:val="000000"/>
              </w:rPr>
            </w:pPr>
            <w:r w:rsidRPr="005973EE">
              <w:rPr>
                <w:rFonts w:cs="Courier New"/>
                <w:b/>
                <w:bCs/>
                <w:color w:val="000000"/>
              </w:rPr>
              <w:t>Δ/ΝΣΗ  ΕΠΙΧΕΙΡΗΣΙΑΚΟΥ  ΕΡΓΟΥ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FCD" w:rsidRPr="00F85C6A" w:rsidRDefault="005E1FCD" w:rsidP="00CE47F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FCD" w:rsidRPr="00F85C6A" w:rsidRDefault="005E1FCD" w:rsidP="00CE47F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FCD" w:rsidRPr="00F85C6A" w:rsidRDefault="005E1FCD" w:rsidP="00CE47F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FCD" w:rsidRPr="00F85C6A" w:rsidRDefault="005E1FCD" w:rsidP="00CE47F4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E1FCD" w:rsidRPr="00130086" w:rsidTr="00CE47F4">
        <w:trPr>
          <w:trHeight w:val="743"/>
          <w:jc w:val="center"/>
        </w:trPr>
        <w:tc>
          <w:tcPr>
            <w:tcW w:w="10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FCD" w:rsidRPr="00BF180C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</w:pPr>
            <w:r w:rsidRPr="00BF180C"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  <w:t xml:space="preserve">Προμήθεια κάδων </w:t>
            </w:r>
            <w:r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  <w:t xml:space="preserve">ανακυκλώσιμου χαρτιού (εκτός συσκευασιών) </w:t>
            </w:r>
          </w:p>
        </w:tc>
      </w:tr>
      <w:tr w:rsidR="005E1FCD" w:rsidRPr="00BF180C" w:rsidTr="00CE47F4">
        <w:trPr>
          <w:trHeight w:val="483"/>
          <w:jc w:val="center"/>
        </w:trPr>
        <w:tc>
          <w:tcPr>
            <w:tcW w:w="10180" w:type="dxa"/>
            <w:gridSpan w:val="7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E1FCD" w:rsidRPr="00BF180C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8"/>
              </w:rPr>
            </w:pPr>
            <w:r w:rsidRPr="00BF180C">
              <w:rPr>
                <w:rFonts w:cs="Courier New"/>
                <w:b/>
                <w:bCs/>
                <w:i/>
                <w:color w:val="000000"/>
                <w:sz w:val="28"/>
              </w:rPr>
              <w:t>ΟΙΚΟΝΟΜΙΚΗ ΠΡΟΣΦΟΡΑ</w:t>
            </w:r>
          </w:p>
        </w:tc>
      </w:tr>
      <w:tr w:rsidR="005E1FCD" w:rsidRPr="001D2914" w:rsidTr="00CE47F4">
        <w:trPr>
          <w:trHeight w:val="413"/>
          <w:jc w:val="center"/>
        </w:trPr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BF180C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ourier New"/>
                <w:b/>
                <w:bCs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BF180C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BF180C">
              <w:rPr>
                <w:rFonts w:cs="Courier New"/>
                <w:b/>
                <w:bCs/>
                <w:color w:val="000000"/>
                <w:sz w:val="20"/>
                <w:szCs w:val="20"/>
              </w:rPr>
              <w:t>ΠΕΡΙΓΡΑΦΗ ΕΙΔΩΝ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BF180C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BF180C">
              <w:rPr>
                <w:rFonts w:cs="Courier New"/>
                <w:b/>
                <w:bCs/>
                <w:color w:val="000000"/>
                <w:sz w:val="20"/>
                <w:szCs w:val="20"/>
              </w:rPr>
              <w:t>Μ.Μ.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BF180C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000000"/>
                <w:sz w:val="16"/>
                <w:szCs w:val="16"/>
              </w:rPr>
            </w:pPr>
            <w:r w:rsidRPr="00BF180C">
              <w:rPr>
                <w:rFonts w:cs="Courier New"/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BF180C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ourier New"/>
                <w:b/>
                <w:bCs/>
                <w:color w:val="000000"/>
                <w:sz w:val="20"/>
                <w:szCs w:val="20"/>
              </w:rPr>
              <w:t>ΤΙΜΗ ΜΟΝΑΔΟΣ (</w:t>
            </w:r>
            <w:r w:rsidRPr="00BF180C">
              <w:rPr>
                <w:rFonts w:cs="Courier New"/>
                <w:b/>
                <w:bCs/>
                <w:color w:val="000000"/>
                <w:sz w:val="20"/>
                <w:szCs w:val="20"/>
              </w:rPr>
              <w:t>€</w:t>
            </w:r>
            <w:r>
              <w:rPr>
                <w:rFonts w:cs="Courier New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8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AE50D6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  <w:r>
              <w:rPr>
                <w:rFonts w:cs="Courier New"/>
                <w:b/>
                <w:bCs/>
                <w:color w:val="000000"/>
              </w:rPr>
              <w:t xml:space="preserve">ΔΑΠΑΝΗ </w:t>
            </w:r>
            <w:r w:rsidRPr="00BF180C">
              <w:rPr>
                <w:rFonts w:cs="Courier New"/>
                <w:b/>
                <w:bCs/>
                <w:color w:val="000000"/>
              </w:rPr>
              <w:t xml:space="preserve"> </w:t>
            </w:r>
            <w:r>
              <w:rPr>
                <w:rFonts w:cs="Courier New"/>
                <w:b/>
                <w:bCs/>
                <w:color w:val="000000"/>
              </w:rPr>
              <w:t>(</w:t>
            </w:r>
            <w:r w:rsidRPr="00BF180C">
              <w:rPr>
                <w:rFonts w:cs="Courier New"/>
                <w:b/>
                <w:bCs/>
                <w:color w:val="000000"/>
              </w:rPr>
              <w:t>€</w:t>
            </w:r>
            <w:r>
              <w:rPr>
                <w:rFonts w:cs="Courier New"/>
                <w:b/>
                <w:bCs/>
                <w:color w:val="000000"/>
              </w:rPr>
              <w:t>)</w:t>
            </w:r>
          </w:p>
        </w:tc>
      </w:tr>
      <w:tr w:rsidR="005E1FCD" w:rsidRPr="001D2914" w:rsidTr="00CE47F4">
        <w:trPr>
          <w:trHeight w:val="253"/>
          <w:jc w:val="center"/>
        </w:trPr>
        <w:tc>
          <w:tcPr>
            <w:tcW w:w="101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5E1FCD" w:rsidRPr="007D20FE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Courier New"/>
                <w:b/>
                <w:bCs/>
                <w:color w:val="000000"/>
                <w:sz w:val="28"/>
                <w:szCs w:val="28"/>
              </w:rPr>
              <w:t>ΕΙΔΟΣ</w:t>
            </w:r>
          </w:p>
        </w:tc>
      </w:tr>
      <w:tr w:rsidR="005E1FCD" w:rsidRPr="00AB0DF8" w:rsidTr="00CE47F4">
        <w:trPr>
          <w:trHeight w:val="720"/>
          <w:jc w:val="center"/>
        </w:trPr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BF180C" w:rsidRDefault="005E1FCD" w:rsidP="00CE47F4">
            <w:pPr>
              <w:spacing w:after="0"/>
              <w:jc w:val="center"/>
              <w:rPr>
                <w:rFonts w:cs="Courier New"/>
                <w:b/>
                <w:bCs/>
              </w:rPr>
            </w:pPr>
            <w:r w:rsidRPr="00BF180C">
              <w:rPr>
                <w:rFonts w:cs="Courier New"/>
                <w:b/>
                <w:bCs/>
              </w:rPr>
              <w:t>1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E1FCD" w:rsidRPr="00522368" w:rsidRDefault="005E1FCD" w:rsidP="00CE47F4">
            <w:pPr>
              <w:spacing w:after="0"/>
              <w:rPr>
                <w:rFonts w:cs="Times New Roman"/>
                <w:color w:val="000000"/>
                <w:sz w:val="18"/>
                <w:szCs w:val="18"/>
              </w:rPr>
            </w:pPr>
            <w:r w:rsidRPr="00522368">
              <w:rPr>
                <w:rFonts w:cs="Times New Roman"/>
                <w:sz w:val="18"/>
                <w:szCs w:val="18"/>
              </w:rPr>
              <w:t xml:space="preserve">Πλαστικός τροχήλατος κάδος ανακυκλώσιμων υλικών, χωρητικότητας 660 λίτρων,  με  </w:t>
            </w:r>
            <w:proofErr w:type="spellStart"/>
            <w:r w:rsidRPr="00522368">
              <w:rPr>
                <w:rFonts w:cs="Times New Roman"/>
                <w:sz w:val="18"/>
                <w:szCs w:val="18"/>
              </w:rPr>
              <w:t>ποδομοχλό</w:t>
            </w:r>
            <w:proofErr w:type="spellEnd"/>
            <w:r w:rsidRPr="00522368">
              <w:rPr>
                <w:rFonts w:cs="Times New Roman"/>
                <w:sz w:val="18"/>
                <w:szCs w:val="18"/>
              </w:rPr>
              <w:t xml:space="preserve"> για το άνοιγμα του καπακιού, χρωματισμού ανάλογα με το ανακυκλώσιμο είδος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BF180C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sz w:val="18"/>
                <w:szCs w:val="18"/>
              </w:rPr>
            </w:pPr>
            <w:r w:rsidRPr="00BF180C">
              <w:rPr>
                <w:rFonts w:cs="Courier New"/>
                <w:b/>
                <w:bCs/>
                <w:sz w:val="18"/>
                <w:szCs w:val="18"/>
              </w:rPr>
              <w:t>Τεμάχιο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BF180C" w:rsidRDefault="005E1FCD" w:rsidP="00CE47F4">
            <w:pPr>
              <w:spacing w:after="0"/>
              <w:jc w:val="center"/>
              <w:rPr>
                <w:rFonts w:cs="Courier New"/>
                <w:b/>
                <w:bCs/>
              </w:rPr>
            </w:pPr>
            <w:r>
              <w:rPr>
                <w:rFonts w:cs="Courier New"/>
                <w:b/>
                <w:bCs/>
              </w:rPr>
              <w:t>600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BF180C" w:rsidRDefault="005E1FCD" w:rsidP="00CE47F4">
            <w:pPr>
              <w:spacing w:after="0"/>
              <w:jc w:val="center"/>
              <w:rPr>
                <w:rFonts w:cs="Courier New"/>
                <w:b/>
                <w:bCs/>
              </w:rPr>
            </w:pPr>
          </w:p>
        </w:tc>
        <w:tc>
          <w:tcPr>
            <w:tcW w:w="18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AB0DF8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FF0000"/>
              </w:rPr>
            </w:pPr>
          </w:p>
        </w:tc>
      </w:tr>
      <w:tr w:rsidR="005E1FCD" w:rsidRPr="00AB0DF8" w:rsidTr="00CE47F4">
        <w:trPr>
          <w:trHeight w:val="720"/>
          <w:jc w:val="center"/>
        </w:trPr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BF180C" w:rsidRDefault="005E1FCD" w:rsidP="00CE47F4">
            <w:pPr>
              <w:spacing w:after="0"/>
              <w:jc w:val="center"/>
              <w:rPr>
                <w:rFonts w:cs="Courier New"/>
                <w:b/>
                <w:bCs/>
              </w:rPr>
            </w:pPr>
            <w:r>
              <w:rPr>
                <w:rFonts w:cs="Courier New"/>
                <w:b/>
                <w:bCs/>
              </w:rPr>
              <w:t>2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522368" w:rsidRDefault="005E1FCD" w:rsidP="00CE47F4">
            <w:pPr>
              <w:spacing w:after="0"/>
              <w:rPr>
                <w:rFonts w:cs="Times New Roman"/>
                <w:color w:val="000000"/>
                <w:sz w:val="18"/>
                <w:szCs w:val="18"/>
              </w:rPr>
            </w:pPr>
            <w:r w:rsidRPr="00522368">
              <w:rPr>
                <w:rFonts w:cs="Times New Roman"/>
                <w:sz w:val="18"/>
                <w:szCs w:val="18"/>
              </w:rPr>
              <w:t xml:space="preserve">Πλαστικός τροχήλατος κάδος ανακυκλώσιμων υλικών, χωρητικότητας 1100 λίτρων,  με  </w:t>
            </w:r>
            <w:proofErr w:type="spellStart"/>
            <w:r w:rsidRPr="00522368">
              <w:rPr>
                <w:rFonts w:cs="Times New Roman"/>
                <w:sz w:val="18"/>
                <w:szCs w:val="18"/>
              </w:rPr>
              <w:t>ποδομοχλό</w:t>
            </w:r>
            <w:proofErr w:type="spellEnd"/>
            <w:r w:rsidRPr="00522368">
              <w:rPr>
                <w:rFonts w:cs="Times New Roman"/>
                <w:sz w:val="18"/>
                <w:szCs w:val="18"/>
              </w:rPr>
              <w:t xml:space="preserve"> για το άνοιγμα του καπακιού, χρωματισμού ανάλογα με το ανακυκλώσιμο είδος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BF180C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sz w:val="18"/>
                <w:szCs w:val="18"/>
              </w:rPr>
            </w:pPr>
            <w:r w:rsidRPr="00BF180C">
              <w:rPr>
                <w:rFonts w:cs="Courier New"/>
                <w:b/>
                <w:bCs/>
                <w:sz w:val="18"/>
                <w:szCs w:val="18"/>
              </w:rPr>
              <w:t>Τεμάχιο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BF180C" w:rsidRDefault="005E1FCD" w:rsidP="00CE47F4">
            <w:pPr>
              <w:spacing w:after="0"/>
              <w:jc w:val="center"/>
              <w:rPr>
                <w:rFonts w:cs="Courier New"/>
                <w:b/>
                <w:bCs/>
              </w:rPr>
            </w:pPr>
            <w:r>
              <w:rPr>
                <w:rFonts w:cs="Courier New"/>
                <w:b/>
                <w:bCs/>
              </w:rPr>
              <w:t>500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BF180C" w:rsidRDefault="005E1FCD" w:rsidP="00CE47F4">
            <w:pPr>
              <w:spacing w:after="0"/>
              <w:jc w:val="center"/>
              <w:rPr>
                <w:rFonts w:cs="Courier New"/>
                <w:b/>
                <w:bCs/>
              </w:rPr>
            </w:pPr>
          </w:p>
        </w:tc>
        <w:tc>
          <w:tcPr>
            <w:tcW w:w="18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FCD" w:rsidRPr="00AB0DF8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FF0000"/>
              </w:rPr>
            </w:pPr>
          </w:p>
        </w:tc>
      </w:tr>
      <w:tr w:rsidR="005E1FCD" w:rsidRPr="00130086" w:rsidTr="00CE47F4">
        <w:trPr>
          <w:trHeight w:val="282"/>
          <w:jc w:val="center"/>
        </w:trPr>
        <w:tc>
          <w:tcPr>
            <w:tcW w:w="67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E1FCD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</w:p>
        </w:tc>
        <w:tc>
          <w:tcPr>
            <w:tcW w:w="3968" w:type="dxa"/>
            <w:tcBorders>
              <w:top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E1FCD" w:rsidRPr="00AE50D6" w:rsidRDefault="005E1FCD" w:rsidP="00CE47F4">
            <w:pPr>
              <w:spacing w:after="0"/>
              <w:rPr>
                <w:rFonts w:cs="Times New Roman"/>
              </w:rPr>
            </w:pPr>
          </w:p>
        </w:tc>
        <w:tc>
          <w:tcPr>
            <w:tcW w:w="3707" w:type="dxa"/>
            <w:gridSpan w:val="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5E1FCD" w:rsidRPr="00AE50D6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  <w:r>
              <w:rPr>
                <w:rFonts w:cs="Courier New"/>
                <w:b/>
                <w:bCs/>
                <w:color w:val="000000"/>
              </w:rPr>
              <w:t>ΣΥΝΟΛΟ ΠΡΟΣΦΕΡΟΜΕΝΩΝ ΕΙΔΩΝ ΠΡΟ ΦΠΑ:</w:t>
            </w:r>
          </w:p>
        </w:tc>
        <w:tc>
          <w:tcPr>
            <w:tcW w:w="1829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E1FCD" w:rsidRPr="00AE50D6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</w:p>
        </w:tc>
      </w:tr>
      <w:tr w:rsidR="005E1FCD" w:rsidRPr="001D2914" w:rsidTr="00CE47F4">
        <w:trPr>
          <w:trHeight w:val="410"/>
          <w:jc w:val="center"/>
        </w:trPr>
        <w:tc>
          <w:tcPr>
            <w:tcW w:w="676" w:type="dxa"/>
            <w:shd w:val="clear" w:color="auto" w:fill="auto"/>
            <w:vAlign w:val="center"/>
          </w:tcPr>
          <w:p w:rsidR="005E1FCD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</w:p>
        </w:tc>
        <w:tc>
          <w:tcPr>
            <w:tcW w:w="396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E1FCD" w:rsidRPr="00AE50D6" w:rsidRDefault="005E1FCD" w:rsidP="00CE47F4">
            <w:pPr>
              <w:spacing w:after="0"/>
              <w:rPr>
                <w:rFonts w:cs="Times New Roman"/>
              </w:rPr>
            </w:pPr>
          </w:p>
        </w:tc>
        <w:tc>
          <w:tcPr>
            <w:tcW w:w="370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5E1FCD" w:rsidRPr="00AE50D6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  <w:r>
              <w:rPr>
                <w:rFonts w:cs="Courier New"/>
                <w:b/>
                <w:bCs/>
                <w:color w:val="000000"/>
              </w:rPr>
              <w:t>ΦΠΑ 24%</w:t>
            </w:r>
          </w:p>
        </w:tc>
        <w:tc>
          <w:tcPr>
            <w:tcW w:w="1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E1FCD" w:rsidRPr="00AE50D6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</w:p>
        </w:tc>
      </w:tr>
      <w:tr w:rsidR="005E1FCD" w:rsidRPr="00130086" w:rsidTr="00CE47F4">
        <w:trPr>
          <w:trHeight w:val="410"/>
          <w:jc w:val="center"/>
        </w:trPr>
        <w:tc>
          <w:tcPr>
            <w:tcW w:w="676" w:type="dxa"/>
            <w:shd w:val="clear" w:color="auto" w:fill="auto"/>
            <w:vAlign w:val="center"/>
          </w:tcPr>
          <w:p w:rsidR="005E1FCD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</w:p>
        </w:tc>
        <w:tc>
          <w:tcPr>
            <w:tcW w:w="396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E1FCD" w:rsidRPr="00AE50D6" w:rsidRDefault="005E1FCD" w:rsidP="00CE47F4">
            <w:pPr>
              <w:spacing w:after="0"/>
              <w:rPr>
                <w:rFonts w:cs="Times New Roman"/>
              </w:rPr>
            </w:pPr>
          </w:p>
        </w:tc>
        <w:tc>
          <w:tcPr>
            <w:tcW w:w="3707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5E1FCD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  <w:r>
              <w:rPr>
                <w:rFonts w:cs="Courier New"/>
                <w:b/>
                <w:bCs/>
                <w:color w:val="000000"/>
              </w:rPr>
              <w:t>ΣΥΝΟΛΟ ΠΡΟΣΦΕΡΟΜΕΝΩΝ ΕΙΔΩΝ ΜΕ ΦΠΑ:</w:t>
            </w:r>
          </w:p>
        </w:tc>
        <w:tc>
          <w:tcPr>
            <w:tcW w:w="1829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E1FCD" w:rsidRPr="00AE50D6" w:rsidRDefault="005E1FCD" w:rsidP="00CE47F4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</w:p>
        </w:tc>
      </w:tr>
    </w:tbl>
    <w:p w:rsidR="005E1FCD" w:rsidRDefault="005E1FCD" w:rsidP="005E1FCD">
      <w:pPr>
        <w:pStyle w:val="normalwithoutspacing"/>
        <w:jc w:val="right"/>
      </w:pPr>
    </w:p>
    <w:p w:rsidR="005E1FCD" w:rsidRDefault="005E1FCD" w:rsidP="005E1FCD">
      <w:pPr>
        <w:pStyle w:val="normalwithoutspacing"/>
        <w:jc w:val="right"/>
      </w:pPr>
    </w:p>
    <w:p w:rsidR="005E1FCD" w:rsidRPr="00AE05B4" w:rsidRDefault="005E1FCD" w:rsidP="005E1FCD">
      <w:pPr>
        <w:pStyle w:val="normalwithoutspacing"/>
        <w:jc w:val="right"/>
        <w:rPr>
          <w:b/>
        </w:rPr>
      </w:pPr>
      <w:r w:rsidRPr="00AE05B4">
        <w:rPr>
          <w:b/>
        </w:rPr>
        <w:t>ΚΕΡΚΥΡΑ ……./……./202</w:t>
      </w:r>
      <w:r>
        <w:rPr>
          <w:b/>
        </w:rPr>
        <w:t>1</w:t>
      </w:r>
    </w:p>
    <w:p w:rsidR="005E1FCD" w:rsidRPr="00AE05B4" w:rsidRDefault="005E1FCD" w:rsidP="005E1FCD">
      <w:pPr>
        <w:pStyle w:val="normalwithoutspacing"/>
        <w:jc w:val="right"/>
        <w:rPr>
          <w:b/>
        </w:rPr>
      </w:pPr>
      <w:r w:rsidRPr="00AE05B4">
        <w:rPr>
          <w:b/>
        </w:rPr>
        <w:t xml:space="preserve">     </w:t>
      </w:r>
    </w:p>
    <w:p w:rsidR="005E1FCD" w:rsidRDefault="005E1FCD" w:rsidP="005E1FCD">
      <w:pPr>
        <w:pStyle w:val="normalwithoutspacing"/>
        <w:jc w:val="right"/>
        <w:rPr>
          <w:b/>
        </w:rPr>
      </w:pPr>
    </w:p>
    <w:p w:rsidR="005E1FCD" w:rsidRPr="00AE05B4" w:rsidRDefault="005E1FCD" w:rsidP="005E1FCD">
      <w:pPr>
        <w:pStyle w:val="normalwithoutspacing"/>
        <w:jc w:val="right"/>
        <w:rPr>
          <w:b/>
        </w:rPr>
      </w:pPr>
    </w:p>
    <w:p w:rsidR="005E1FCD" w:rsidRPr="00AE05B4" w:rsidRDefault="005E1FCD" w:rsidP="005E1FCD">
      <w:pPr>
        <w:pStyle w:val="normalwithoutspacing"/>
        <w:jc w:val="right"/>
        <w:rPr>
          <w:b/>
        </w:rPr>
      </w:pPr>
    </w:p>
    <w:p w:rsidR="005E1FCD" w:rsidRDefault="005E1FCD" w:rsidP="005E1FCD">
      <w:pPr>
        <w:pStyle w:val="normalwithoutspacing"/>
        <w:jc w:val="right"/>
      </w:pPr>
      <w:r w:rsidRPr="00AE05B4">
        <w:rPr>
          <w:b/>
        </w:rPr>
        <w:t xml:space="preserve">  Ο ΠΡΟΣΦΕΡΩΝ</w:t>
      </w:r>
    </w:p>
    <w:p w:rsidR="00000000" w:rsidRDefault="005E1FCD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useFELayout/>
  </w:compat>
  <w:rsids>
    <w:rsidRoot w:val="005E1FCD"/>
    <w:rsid w:val="005E1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E1F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qFormat/>
    <w:rsid w:val="005E1FCD"/>
    <w:pPr>
      <w:keepNext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5E1FCD"/>
    <w:rPr>
      <w:rFonts w:ascii="Arial" w:eastAsia="Times New Roman" w:hAnsi="Arial" w:cs="Arial"/>
      <w:b/>
      <w:color w:val="002060"/>
      <w:sz w:val="24"/>
      <w:lang w:val="en-GB" w:eastAsia="ar-SA"/>
    </w:rPr>
  </w:style>
  <w:style w:type="paragraph" w:customStyle="1" w:styleId="normalwithoutspacing">
    <w:name w:val="normal_without_spacing"/>
    <w:basedOn w:val="a"/>
    <w:qFormat/>
    <w:rsid w:val="005E1FCD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eastAsia="ar-SA"/>
    </w:rPr>
  </w:style>
  <w:style w:type="character" w:customStyle="1" w:styleId="1Char">
    <w:name w:val="Επικεφαλίδα 1 Char"/>
    <w:basedOn w:val="a0"/>
    <w:link w:val="1"/>
    <w:uiPriority w:val="9"/>
    <w:rsid w:val="005E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Char"/>
    <w:uiPriority w:val="99"/>
    <w:semiHidden/>
    <w:unhideWhenUsed/>
    <w:rsid w:val="005E1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E1F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671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2021-12-29T06:25:00Z</dcterms:created>
  <dcterms:modified xsi:type="dcterms:W3CDTF">2021-12-29T06:25:00Z</dcterms:modified>
</cp:coreProperties>
</file>