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82" w:type="dxa"/>
        <w:tblInd w:w="-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2"/>
      </w:tblGrid>
      <w:tr w:rsidR="00C264F8" w:rsidTr="00B54413"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64F8" w:rsidRDefault="00C264F8" w:rsidP="00B54413">
            <w:pPr>
              <w:pStyle w:val="1"/>
              <w:shd w:val="clear" w:color="auto" w:fill="E6E6E6"/>
              <w:tabs>
                <w:tab w:val="left" w:pos="0"/>
              </w:tabs>
              <w:spacing w:line="100" w:lineRule="atLeast"/>
              <w:ind w:left="-709" w:right="894"/>
              <w:jc w:val="center"/>
            </w:pPr>
            <w:r>
              <w:rPr>
                <w:bCs w:val="0"/>
              </w:rPr>
              <w:t>ΟΙΚΟΝΟΜΙΚΗ  ΠΡΟΣΦΟΡΑ</w:t>
            </w:r>
          </w:p>
        </w:tc>
      </w:tr>
    </w:tbl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</w:p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 xml:space="preserve">Της επιχείρησης </w:t>
      </w:r>
      <w:r w:rsidRPr="00B958E5">
        <w:rPr>
          <w:rFonts w:eastAsia="Calibri"/>
        </w:rPr>
        <w:t>……………………………………………........</w:t>
      </w:r>
      <w:r>
        <w:rPr>
          <w:rFonts w:eastAsia="Calibri"/>
        </w:rPr>
        <w:t>...................................</w:t>
      </w:r>
      <w:r w:rsidRPr="00B958E5">
        <w:rPr>
          <w:rFonts w:eastAsia="Calibri"/>
        </w:rPr>
        <w:t>...,</w:t>
      </w:r>
      <w:r>
        <w:rPr>
          <w:rFonts w:eastAsia="Calibri"/>
        </w:rPr>
        <w:t xml:space="preserve"> </w:t>
      </w:r>
    </w:p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</w:p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 xml:space="preserve">έδρα ………………......., Δ/νση…………………............................................................... </w:t>
      </w:r>
    </w:p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</w:p>
    <w:p w:rsidR="00C264F8" w:rsidRDefault="00C264F8" w:rsidP="00C264F8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>ΑΦΜ:............................................. τηλέφωνο……………</w:t>
      </w:r>
      <w:r w:rsidRPr="00B958E5">
        <w:rPr>
          <w:rFonts w:eastAsia="Calibri"/>
        </w:rPr>
        <w:t>......</w:t>
      </w:r>
      <w:r>
        <w:rPr>
          <w:rFonts w:eastAsia="Calibri"/>
        </w:rPr>
        <w:t>..</w:t>
      </w:r>
      <w:r w:rsidRPr="00B958E5">
        <w:rPr>
          <w:rFonts w:eastAsia="Calibri"/>
        </w:rPr>
        <w:t>..</w:t>
      </w:r>
      <w:r>
        <w:rPr>
          <w:rFonts w:eastAsia="Calibri"/>
          <w:lang w:val="en-US"/>
        </w:rPr>
        <w:t>email</w:t>
      </w:r>
      <w:r>
        <w:rPr>
          <w:rFonts w:eastAsia="Calibri"/>
        </w:rPr>
        <w:t>…………………...</w:t>
      </w:r>
    </w:p>
    <w:p w:rsidR="00C264F8" w:rsidRDefault="00C264F8" w:rsidP="00C264F8">
      <w:pPr>
        <w:spacing w:line="360" w:lineRule="auto"/>
        <w:ind w:right="894"/>
        <w:rPr>
          <w:rFonts w:ascii="Arial" w:hAnsi="Arial" w:cs="Arial"/>
        </w:rPr>
      </w:pPr>
    </w:p>
    <w:tbl>
      <w:tblPr>
        <w:tblW w:w="9722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8"/>
        <w:gridCol w:w="2552"/>
        <w:gridCol w:w="567"/>
        <w:gridCol w:w="1418"/>
        <w:gridCol w:w="1559"/>
        <w:gridCol w:w="1559"/>
        <w:gridCol w:w="1559"/>
      </w:tblGrid>
      <w:tr w:rsidR="00C264F8" w:rsidRPr="00081692" w:rsidTr="00B54413">
        <w:tc>
          <w:tcPr>
            <w:tcW w:w="508" w:type="dxa"/>
          </w:tcPr>
          <w:p w:rsidR="00C264F8" w:rsidRDefault="00C264F8" w:rsidP="00B54413">
            <w:pPr>
              <w:pStyle w:val="a3"/>
              <w:jc w:val="center"/>
            </w:pPr>
            <w:r>
              <w:t>α/α</w:t>
            </w:r>
          </w:p>
        </w:tc>
        <w:tc>
          <w:tcPr>
            <w:tcW w:w="2552" w:type="dxa"/>
            <w:shd w:val="clear" w:color="auto" w:fill="auto"/>
          </w:tcPr>
          <w:p w:rsidR="00C264F8" w:rsidRDefault="00C264F8" w:rsidP="00B54413">
            <w:pPr>
              <w:pStyle w:val="a3"/>
              <w:jc w:val="center"/>
            </w:pPr>
          </w:p>
          <w:p w:rsidR="00C264F8" w:rsidRPr="00490D84" w:rsidRDefault="00C264F8" w:rsidP="00B54413">
            <w:pPr>
              <w:pStyle w:val="a3"/>
              <w:jc w:val="center"/>
            </w:pPr>
            <w:r w:rsidRPr="00490D84">
              <w:t xml:space="preserve">Περιγραφή: </w:t>
            </w:r>
          </w:p>
          <w:p w:rsidR="00C264F8" w:rsidRPr="00490D84" w:rsidRDefault="00C264F8" w:rsidP="00B54413">
            <w:pPr>
              <w:pStyle w:val="a3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C264F8" w:rsidRPr="00081692" w:rsidRDefault="00C264F8" w:rsidP="00B54413">
            <w:pPr>
              <w:pStyle w:val="a3"/>
              <w:snapToGrid w:val="0"/>
              <w:ind w:right="-55"/>
              <w:jc w:val="center"/>
              <w:rPr>
                <w:sz w:val="22"/>
                <w:szCs w:val="22"/>
              </w:rPr>
            </w:pPr>
          </w:p>
          <w:p w:rsidR="00C264F8" w:rsidRPr="00081692" w:rsidRDefault="00C264F8" w:rsidP="00B54413">
            <w:pPr>
              <w:pStyle w:val="a3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ΤΜΧ</w:t>
            </w:r>
          </w:p>
        </w:tc>
        <w:tc>
          <w:tcPr>
            <w:tcW w:w="1418" w:type="dxa"/>
          </w:tcPr>
          <w:p w:rsidR="00C264F8" w:rsidRPr="00081692" w:rsidRDefault="00C264F8" w:rsidP="00B54413">
            <w:pPr>
              <w:pStyle w:val="a3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81692">
              <w:rPr>
                <w:sz w:val="22"/>
                <w:szCs w:val="22"/>
              </w:rPr>
              <w:t>Τιμή</w:t>
            </w:r>
            <w:r>
              <w:rPr>
                <w:sz w:val="22"/>
                <w:szCs w:val="22"/>
              </w:rPr>
              <w:t xml:space="preserve"> Π/Υ</w:t>
            </w:r>
            <w:r w:rsidRPr="00081692">
              <w:rPr>
                <w:sz w:val="22"/>
                <w:szCs w:val="22"/>
              </w:rPr>
              <w:t xml:space="preserve"> μονάδας (</w:t>
            </w:r>
            <w:proofErr w:type="spellStart"/>
            <w:r w:rsidRPr="00081692">
              <w:rPr>
                <w:sz w:val="22"/>
                <w:szCs w:val="22"/>
              </w:rPr>
              <w:t>τμχ</w:t>
            </w:r>
            <w:proofErr w:type="spellEnd"/>
            <w:r w:rsidRPr="0008169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χωρίς ΦΠΑ</w:t>
            </w:r>
          </w:p>
        </w:tc>
        <w:tc>
          <w:tcPr>
            <w:tcW w:w="1559" w:type="dxa"/>
          </w:tcPr>
          <w:p w:rsidR="00C264F8" w:rsidRPr="00AA3CC3" w:rsidRDefault="00C264F8" w:rsidP="00B54413">
            <w:pPr>
              <w:pStyle w:val="a3"/>
              <w:snapToGrid w:val="0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Συνολική τιμή  Π/Υ χωρίς ΦΠΑ</w:t>
            </w:r>
          </w:p>
        </w:tc>
        <w:tc>
          <w:tcPr>
            <w:tcW w:w="1559" w:type="dxa"/>
          </w:tcPr>
          <w:p w:rsidR="00C264F8" w:rsidRPr="00081692" w:rsidRDefault="00C264F8" w:rsidP="00B54413">
            <w:pPr>
              <w:pStyle w:val="a3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81692">
              <w:rPr>
                <w:sz w:val="22"/>
                <w:szCs w:val="22"/>
              </w:rPr>
              <w:t>Τιμή</w:t>
            </w:r>
            <w:r>
              <w:rPr>
                <w:sz w:val="22"/>
                <w:szCs w:val="22"/>
              </w:rPr>
              <w:t xml:space="preserve"> προσφοράς</w:t>
            </w:r>
            <w:r w:rsidRPr="00081692">
              <w:rPr>
                <w:sz w:val="22"/>
                <w:szCs w:val="22"/>
              </w:rPr>
              <w:t xml:space="preserve"> μονάδας (</w:t>
            </w:r>
            <w:proofErr w:type="spellStart"/>
            <w:r w:rsidRPr="00081692">
              <w:rPr>
                <w:sz w:val="22"/>
                <w:szCs w:val="22"/>
              </w:rPr>
              <w:t>τμχ</w:t>
            </w:r>
            <w:proofErr w:type="spellEnd"/>
            <w:r w:rsidRPr="00081692">
              <w:rPr>
                <w:sz w:val="22"/>
                <w:szCs w:val="22"/>
              </w:rPr>
              <w:t>)</w:t>
            </w:r>
            <w:r>
              <w:t xml:space="preserve"> </w:t>
            </w:r>
            <w:r w:rsidRPr="009D75E3">
              <w:rPr>
                <w:sz w:val="22"/>
                <w:szCs w:val="22"/>
              </w:rPr>
              <w:t>χωρίς ΦΠΑ</w:t>
            </w:r>
          </w:p>
        </w:tc>
        <w:tc>
          <w:tcPr>
            <w:tcW w:w="1559" w:type="dxa"/>
          </w:tcPr>
          <w:p w:rsidR="00C264F8" w:rsidRPr="00AA3CC3" w:rsidRDefault="00C264F8" w:rsidP="00B54413">
            <w:pPr>
              <w:pStyle w:val="a3"/>
              <w:snapToGrid w:val="0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Συνολική τιμή  Π/Υ χωρίς ΦΠΑ</w:t>
            </w:r>
          </w:p>
        </w:tc>
      </w:tr>
      <w:tr w:rsidR="00C264F8" w:rsidRPr="0019448A" w:rsidTr="00B54413">
        <w:trPr>
          <w:trHeight w:val="456"/>
        </w:trPr>
        <w:tc>
          <w:tcPr>
            <w:tcW w:w="508" w:type="dxa"/>
          </w:tcPr>
          <w:p w:rsidR="00C264F8" w:rsidRPr="00C96154" w:rsidRDefault="00C264F8" w:rsidP="00B54413">
            <w:pPr>
              <w:ind w:left="83"/>
              <w:jc w:val="both"/>
            </w:pPr>
            <w:r>
              <w:t>1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spacing w:before="47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>Τρισδιάστατη πολύχρωμη κατασκευή που παριστάνει θεματική κολόνα</w:t>
            </w:r>
            <w:r w:rsidRPr="001A696E">
              <w:rPr>
                <w:spacing w:val="-4"/>
                <w:sz w:val="24"/>
                <w:szCs w:val="24"/>
              </w:rPr>
              <w:t xml:space="preserve"> </w:t>
            </w:r>
            <w:r w:rsidRPr="001A696E">
              <w:rPr>
                <w:sz w:val="24"/>
                <w:szCs w:val="24"/>
              </w:rPr>
              <w:t xml:space="preserve">φωτισμού, </w:t>
            </w:r>
            <w:r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jc w:val="center"/>
              <w:rPr>
                <w:sz w:val="24"/>
              </w:rPr>
            </w:pPr>
          </w:p>
          <w:p w:rsidR="00C264F8" w:rsidRDefault="00C264F8" w:rsidP="00B54413">
            <w:pPr>
              <w:pStyle w:val="TableParagraph"/>
              <w:spacing w:before="1"/>
              <w:ind w:left="8"/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jc w:val="center"/>
              <w:rPr>
                <w:sz w:val="24"/>
              </w:rPr>
            </w:pPr>
          </w:p>
          <w:p w:rsidR="00C264F8" w:rsidRDefault="00C264F8" w:rsidP="00B54413">
            <w:pPr>
              <w:pStyle w:val="TableParagraph"/>
              <w:spacing w:before="194"/>
              <w:ind w:right="12"/>
              <w:jc w:val="center"/>
            </w:pPr>
            <w:r>
              <w:t>1.000,00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94"/>
              <w:ind w:right="279"/>
              <w:jc w:val="right"/>
            </w:pPr>
            <w:r>
              <w:t>4.000,00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56"/>
        </w:trPr>
        <w:tc>
          <w:tcPr>
            <w:tcW w:w="508" w:type="dxa"/>
          </w:tcPr>
          <w:p w:rsidR="00C264F8" w:rsidRPr="00C96154" w:rsidRDefault="00C264F8" w:rsidP="00B54413">
            <w:pPr>
              <w:ind w:left="83"/>
              <w:jc w:val="both"/>
            </w:pPr>
            <w:r>
              <w:t>2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tabs>
                <w:tab w:val="left" w:pos="501"/>
                <w:tab w:val="left" w:pos="502"/>
              </w:tabs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 xml:space="preserve">Τρισδιάστατη πολύχρωμη κατασκευή που παριστάνει κολώνα ένδειξης,  </w:t>
            </w:r>
            <w:r w:rsidRPr="0075693D"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jc w:val="center"/>
              <w:rPr>
                <w:sz w:val="24"/>
              </w:rPr>
            </w:pPr>
          </w:p>
          <w:p w:rsidR="00C264F8" w:rsidRDefault="00C264F8" w:rsidP="00B54413">
            <w:pPr>
              <w:pStyle w:val="TableParagraph"/>
              <w:spacing w:before="185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jc w:val="center"/>
              <w:rPr>
                <w:sz w:val="29"/>
              </w:rPr>
            </w:pPr>
          </w:p>
          <w:p w:rsidR="00C264F8" w:rsidRDefault="00C264F8" w:rsidP="00B54413">
            <w:pPr>
              <w:pStyle w:val="TableParagraph"/>
              <w:ind w:left="164" w:right="12"/>
              <w:jc w:val="center"/>
            </w:pPr>
            <w:r>
              <w:t>1.000,00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ind w:right="279"/>
              <w:jc w:val="right"/>
              <w:rPr>
                <w:sz w:val="29"/>
              </w:rPr>
            </w:pPr>
          </w:p>
          <w:p w:rsidR="00C264F8" w:rsidRDefault="00C264F8" w:rsidP="00B54413">
            <w:pPr>
              <w:pStyle w:val="TableParagraph"/>
              <w:ind w:left="185" w:right="279"/>
              <w:jc w:val="right"/>
            </w:pPr>
            <w:r>
              <w:t>2.000,00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85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56"/>
        </w:trPr>
        <w:tc>
          <w:tcPr>
            <w:tcW w:w="508" w:type="dxa"/>
          </w:tcPr>
          <w:p w:rsidR="00C264F8" w:rsidRPr="00C96154" w:rsidRDefault="00C264F8" w:rsidP="00B54413">
            <w:pPr>
              <w:ind w:left="83"/>
              <w:jc w:val="both"/>
            </w:pPr>
            <w:r>
              <w:t>3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 xml:space="preserve">Τρισδιάστατη κατασκευή που παριστάνει Χριστουγεννιάτικο θεματικό </w:t>
            </w:r>
            <w:r>
              <w:rPr>
                <w:sz w:val="24"/>
                <w:szCs w:val="24"/>
              </w:rPr>
              <w:t>γ</w:t>
            </w:r>
            <w:r w:rsidRPr="001A696E">
              <w:rPr>
                <w:sz w:val="24"/>
                <w:szCs w:val="24"/>
              </w:rPr>
              <w:t xml:space="preserve">ραμματοκιβώτιο, </w:t>
            </w:r>
            <w:r w:rsidRPr="0075693D"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31"/>
              <w:ind w:left="8"/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94"/>
              <w:ind w:left="162" w:right="12"/>
              <w:jc w:val="center"/>
            </w:pPr>
            <w:r>
              <w:t>1.500,00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94"/>
              <w:ind w:left="266" w:right="279"/>
              <w:jc w:val="right"/>
            </w:pPr>
            <w:r>
              <w:t>1.500,00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31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56"/>
        </w:trPr>
        <w:tc>
          <w:tcPr>
            <w:tcW w:w="508" w:type="dxa"/>
          </w:tcPr>
          <w:p w:rsidR="00C264F8" w:rsidRPr="00C96154" w:rsidRDefault="00C264F8" w:rsidP="00B54413">
            <w:pPr>
              <w:ind w:left="83"/>
              <w:jc w:val="both"/>
            </w:pPr>
            <w:r>
              <w:t>4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spacing w:before="47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 xml:space="preserve">Θεματικό </w:t>
            </w:r>
            <w:proofErr w:type="spellStart"/>
            <w:r w:rsidRPr="001A696E">
              <w:rPr>
                <w:sz w:val="24"/>
                <w:szCs w:val="24"/>
              </w:rPr>
              <w:t>λυόμενο</w:t>
            </w:r>
            <w:proofErr w:type="spellEnd"/>
            <w:r w:rsidRPr="001A69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σ</w:t>
            </w:r>
            <w:r w:rsidRPr="001A696E">
              <w:rPr>
                <w:sz w:val="24"/>
                <w:szCs w:val="24"/>
              </w:rPr>
              <w:t xml:space="preserve">πιτάκι ταχυδρομείο </w:t>
            </w:r>
            <w:r w:rsidRPr="0075693D"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7"/>
              <w:jc w:val="center"/>
              <w:rPr>
                <w:sz w:val="23"/>
              </w:rPr>
            </w:pPr>
          </w:p>
          <w:p w:rsidR="00C264F8" w:rsidRDefault="00C264F8" w:rsidP="00B54413">
            <w:pPr>
              <w:pStyle w:val="TableParagraph"/>
              <w:ind w:left="8"/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3"/>
              <w:jc w:val="center"/>
              <w:rPr>
                <w:sz w:val="29"/>
              </w:rPr>
            </w:pPr>
          </w:p>
          <w:p w:rsidR="00C264F8" w:rsidRDefault="00C264F8" w:rsidP="00B54413">
            <w:pPr>
              <w:pStyle w:val="TableParagraph"/>
              <w:ind w:left="164" w:right="12"/>
              <w:jc w:val="center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3"/>
              <w:ind w:right="279"/>
              <w:jc w:val="right"/>
              <w:rPr>
                <w:sz w:val="29"/>
              </w:rPr>
            </w:pPr>
          </w:p>
          <w:p w:rsidR="00C264F8" w:rsidRDefault="00C264F8" w:rsidP="00B54413">
            <w:pPr>
              <w:pStyle w:val="TableParagraph"/>
              <w:ind w:left="185" w:right="279"/>
              <w:jc w:val="right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56"/>
        </w:trPr>
        <w:tc>
          <w:tcPr>
            <w:tcW w:w="508" w:type="dxa"/>
          </w:tcPr>
          <w:p w:rsidR="00C264F8" w:rsidRPr="00C96154" w:rsidRDefault="00C264F8" w:rsidP="00B54413">
            <w:pPr>
              <w:ind w:left="83"/>
              <w:jc w:val="both"/>
            </w:pPr>
            <w:r>
              <w:t>5</w:t>
            </w:r>
          </w:p>
        </w:tc>
        <w:tc>
          <w:tcPr>
            <w:tcW w:w="2552" w:type="dxa"/>
            <w:shd w:val="clear" w:color="auto" w:fill="auto"/>
          </w:tcPr>
          <w:p w:rsidR="00C264F8" w:rsidRDefault="00C264F8" w:rsidP="00B54413">
            <w:pPr>
              <w:pStyle w:val="TableParagraph"/>
              <w:spacing w:before="37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>Θεματικό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1A696E">
              <w:rPr>
                <w:sz w:val="24"/>
                <w:szCs w:val="24"/>
              </w:rPr>
              <w:t>λυόμενο</w:t>
            </w:r>
            <w:proofErr w:type="spellEnd"/>
            <w:r w:rsidRPr="001A696E">
              <w:rPr>
                <w:sz w:val="24"/>
                <w:szCs w:val="24"/>
              </w:rPr>
              <w:t xml:space="preserve"> σπιτάκι απεικόνιση </w:t>
            </w:r>
            <w:r w:rsidRPr="00E85D33">
              <w:rPr>
                <w:sz w:val="24"/>
                <w:szCs w:val="24"/>
              </w:rPr>
              <w:t xml:space="preserve">ξύλου </w:t>
            </w:r>
          </w:p>
          <w:p w:rsidR="00C264F8" w:rsidRPr="00350089" w:rsidRDefault="00C264F8" w:rsidP="00B54413">
            <w:pPr>
              <w:widowControl w:val="0"/>
              <w:autoSpaceDE w:val="0"/>
              <w:autoSpaceDN w:val="0"/>
              <w:spacing w:line="259" w:lineRule="auto"/>
              <w:ind w:left="141"/>
            </w:pPr>
            <w:r w:rsidRPr="0075693D">
              <w:rPr>
                <w:lang w:eastAsia="en-US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64"/>
              <w:ind w:left="8"/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8"/>
              <w:jc w:val="center"/>
              <w:rPr>
                <w:sz w:val="19"/>
              </w:rPr>
            </w:pPr>
          </w:p>
          <w:p w:rsidR="00C264F8" w:rsidRDefault="00C264F8" w:rsidP="00B54413">
            <w:pPr>
              <w:pStyle w:val="TableParagraph"/>
              <w:ind w:left="162" w:right="12"/>
              <w:jc w:val="center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8"/>
              <w:ind w:right="279"/>
              <w:jc w:val="right"/>
              <w:rPr>
                <w:sz w:val="19"/>
              </w:rPr>
            </w:pPr>
          </w:p>
          <w:p w:rsidR="00C264F8" w:rsidRDefault="00C264F8" w:rsidP="00B54413">
            <w:pPr>
              <w:pStyle w:val="TableParagraph"/>
              <w:ind w:left="266" w:right="279"/>
              <w:jc w:val="right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64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240"/>
        </w:trPr>
        <w:tc>
          <w:tcPr>
            <w:tcW w:w="508" w:type="dxa"/>
          </w:tcPr>
          <w:p w:rsidR="00C264F8" w:rsidRPr="002A4BEE" w:rsidRDefault="00C264F8" w:rsidP="00B54413">
            <w:pPr>
              <w:ind w:left="92"/>
              <w:jc w:val="both"/>
            </w:pPr>
            <w:r>
              <w:lastRenderedPageBreak/>
              <w:t>6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 xml:space="preserve">Θεματικό </w:t>
            </w:r>
            <w:proofErr w:type="spellStart"/>
            <w:r w:rsidRPr="00E85D33">
              <w:rPr>
                <w:sz w:val="24"/>
                <w:szCs w:val="24"/>
              </w:rPr>
              <w:t>λυόμενο</w:t>
            </w:r>
            <w:proofErr w:type="spellEnd"/>
            <w:r w:rsidRPr="00E85D33">
              <w:rPr>
                <w:sz w:val="24"/>
                <w:szCs w:val="24"/>
              </w:rPr>
              <w:t xml:space="preserve"> </w:t>
            </w:r>
            <w:r w:rsidRPr="001A696E">
              <w:rPr>
                <w:sz w:val="24"/>
                <w:szCs w:val="24"/>
              </w:rPr>
              <w:t xml:space="preserve">σπιτάκι απεικόνιση </w:t>
            </w:r>
            <w:r w:rsidRPr="00E85D33">
              <w:rPr>
                <w:sz w:val="24"/>
                <w:szCs w:val="24"/>
              </w:rPr>
              <w:t>ξύλου και πέτρας</w:t>
            </w:r>
            <w:r>
              <w:t xml:space="preserve"> </w:t>
            </w:r>
            <w:r w:rsidRPr="0075693D"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201"/>
              <w:ind w:left="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0"/>
              <w:jc w:val="center"/>
            </w:pPr>
          </w:p>
          <w:p w:rsidR="00C264F8" w:rsidRDefault="00C264F8" w:rsidP="00B54413">
            <w:pPr>
              <w:pStyle w:val="TableParagraph"/>
              <w:ind w:left="162" w:right="12"/>
              <w:jc w:val="center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10"/>
              <w:ind w:right="279"/>
              <w:jc w:val="right"/>
            </w:pPr>
          </w:p>
          <w:p w:rsidR="00C264F8" w:rsidRDefault="00C264F8" w:rsidP="00B54413">
            <w:pPr>
              <w:pStyle w:val="TableParagraph"/>
              <w:ind w:left="185" w:right="279"/>
              <w:jc w:val="right"/>
            </w:pPr>
            <w:r>
              <w:t>9.000,00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201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514"/>
        </w:trPr>
        <w:tc>
          <w:tcPr>
            <w:tcW w:w="508" w:type="dxa"/>
          </w:tcPr>
          <w:p w:rsidR="00C264F8" w:rsidRDefault="00C264F8" w:rsidP="00B54413">
            <w:pPr>
              <w:ind w:left="87"/>
              <w:jc w:val="both"/>
            </w:pPr>
            <w:r>
              <w:t>7</w:t>
            </w:r>
          </w:p>
        </w:tc>
        <w:tc>
          <w:tcPr>
            <w:tcW w:w="2552" w:type="dxa"/>
            <w:shd w:val="clear" w:color="auto" w:fill="auto"/>
          </w:tcPr>
          <w:p w:rsidR="00C264F8" w:rsidRPr="001A696E" w:rsidRDefault="00C264F8" w:rsidP="00B54413">
            <w:pPr>
              <w:pStyle w:val="TableParagraph"/>
              <w:spacing w:before="47"/>
              <w:ind w:left="141"/>
              <w:rPr>
                <w:sz w:val="24"/>
                <w:szCs w:val="24"/>
              </w:rPr>
            </w:pPr>
            <w:r w:rsidRPr="001A696E">
              <w:rPr>
                <w:sz w:val="24"/>
                <w:szCs w:val="24"/>
              </w:rPr>
              <w:t xml:space="preserve">Θεματικό </w:t>
            </w:r>
            <w:proofErr w:type="spellStart"/>
            <w:r w:rsidRPr="001A696E">
              <w:rPr>
                <w:sz w:val="24"/>
                <w:szCs w:val="24"/>
              </w:rPr>
              <w:t>λυόμενο</w:t>
            </w:r>
            <w:proofErr w:type="spellEnd"/>
            <w:r w:rsidRPr="001A696E">
              <w:rPr>
                <w:sz w:val="24"/>
                <w:szCs w:val="24"/>
              </w:rPr>
              <w:t xml:space="preserve"> σπιτάκι με </w:t>
            </w:r>
            <w:r>
              <w:rPr>
                <w:sz w:val="24"/>
                <w:szCs w:val="24"/>
              </w:rPr>
              <w:t xml:space="preserve">πολύχρωμα </w:t>
            </w:r>
            <w:r w:rsidRPr="001A696E">
              <w:rPr>
                <w:sz w:val="24"/>
                <w:szCs w:val="24"/>
              </w:rPr>
              <w:t>παραθυράκια</w:t>
            </w:r>
            <w:r>
              <w:t xml:space="preserve"> </w:t>
            </w:r>
            <w:r w:rsidRPr="0075693D">
              <w:rPr>
                <w:sz w:val="24"/>
                <w:szCs w:val="24"/>
              </w:rPr>
              <w:t>σύμφ. με την τεχνική περιγραφή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203"/>
              <w:ind w:left="8"/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1"/>
              <w:jc w:val="center"/>
              <w:rPr>
                <w:sz w:val="23"/>
              </w:rPr>
            </w:pPr>
          </w:p>
          <w:p w:rsidR="00C264F8" w:rsidRDefault="00C264F8" w:rsidP="00B54413">
            <w:pPr>
              <w:pStyle w:val="TableParagraph"/>
              <w:ind w:left="162" w:right="12"/>
              <w:jc w:val="center"/>
            </w:pPr>
            <w:r>
              <w:t>4.500,00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Pr="001A696E" w:rsidRDefault="00C264F8" w:rsidP="00B54413">
            <w:pPr>
              <w:pStyle w:val="TableParagraph"/>
              <w:spacing w:before="1"/>
              <w:ind w:right="279"/>
              <w:jc w:val="right"/>
              <w:rPr>
                <w:sz w:val="23"/>
              </w:rPr>
            </w:pPr>
          </w:p>
          <w:p w:rsidR="00C264F8" w:rsidRDefault="00C264F8" w:rsidP="00B54413">
            <w:pPr>
              <w:pStyle w:val="TableParagraph"/>
              <w:ind w:left="266" w:right="279"/>
              <w:jc w:val="right"/>
            </w:pPr>
            <w:r>
              <w:t>4,500,00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64F8" w:rsidRDefault="00C264F8" w:rsidP="00B54413">
            <w:pPr>
              <w:pStyle w:val="TableParagraph"/>
              <w:spacing w:before="203"/>
              <w:ind w:left="8"/>
              <w:jc w:val="center"/>
            </w:pPr>
          </w:p>
        </w:tc>
        <w:tc>
          <w:tcPr>
            <w:tcW w:w="1559" w:type="dxa"/>
            <w:vAlign w:val="center"/>
          </w:tcPr>
          <w:p w:rsidR="00C264F8" w:rsidRPr="0019448A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49"/>
        </w:trPr>
        <w:tc>
          <w:tcPr>
            <w:tcW w:w="5045" w:type="dxa"/>
            <w:gridSpan w:val="4"/>
          </w:tcPr>
          <w:p w:rsidR="00C264F8" w:rsidRDefault="00C264F8" w:rsidP="00B54413">
            <w:pPr>
              <w:spacing w:line="360" w:lineRule="auto"/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ΣΥΝΟΛΑ</w:t>
            </w: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30.000,00</w:t>
            </w:r>
          </w:p>
        </w:tc>
        <w:tc>
          <w:tcPr>
            <w:tcW w:w="1559" w:type="dxa"/>
            <w:shd w:val="clear" w:color="auto" w:fill="000000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49"/>
        </w:trPr>
        <w:tc>
          <w:tcPr>
            <w:tcW w:w="5045" w:type="dxa"/>
            <w:gridSpan w:val="4"/>
          </w:tcPr>
          <w:p w:rsidR="00C264F8" w:rsidRDefault="00C264F8" w:rsidP="00B5441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7.200,00</w:t>
            </w:r>
          </w:p>
        </w:tc>
        <w:tc>
          <w:tcPr>
            <w:tcW w:w="1559" w:type="dxa"/>
            <w:shd w:val="clear" w:color="auto" w:fill="000000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264F8" w:rsidRPr="0019448A" w:rsidTr="00B54413">
        <w:trPr>
          <w:trHeight w:val="449"/>
        </w:trPr>
        <w:tc>
          <w:tcPr>
            <w:tcW w:w="5045" w:type="dxa"/>
            <w:gridSpan w:val="4"/>
          </w:tcPr>
          <w:p w:rsidR="00C264F8" w:rsidRDefault="00C264F8" w:rsidP="00B5441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37.200,00</w:t>
            </w:r>
          </w:p>
        </w:tc>
        <w:tc>
          <w:tcPr>
            <w:tcW w:w="1559" w:type="dxa"/>
            <w:shd w:val="clear" w:color="auto" w:fill="000000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64F8" w:rsidRDefault="00C264F8" w:rsidP="00B544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  <w:r>
        <w:t>Ο προσφέρων</w:t>
      </w: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  <w:r>
        <w:t>………………………..</w:t>
      </w:r>
    </w:p>
    <w:p w:rsidR="00C264F8" w:rsidRDefault="00C264F8" w:rsidP="00C264F8">
      <w:pPr>
        <w:ind w:left="-567" w:right="185"/>
        <w:jc w:val="center"/>
      </w:pPr>
      <w:r>
        <w:t>Ημερομηνία - Σφραγίδα – Υπογραφή</w:t>
      </w: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C264F8" w:rsidRDefault="00C264F8" w:rsidP="00C264F8">
      <w:pPr>
        <w:ind w:left="-567" w:right="185"/>
        <w:jc w:val="center"/>
      </w:pPr>
    </w:p>
    <w:p w:rsidR="005437FD" w:rsidRDefault="005437FD">
      <w:bookmarkStart w:id="0" w:name="_GoBack"/>
      <w:bookmarkEnd w:id="0"/>
    </w:p>
    <w:sectPr w:rsidR="005437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F8"/>
    <w:rsid w:val="005437FD"/>
    <w:rsid w:val="00C2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A3B57-AA84-4949-B8BC-682E4826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4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C264F8"/>
    <w:pPr>
      <w:keepNext/>
      <w:suppressAutoHyphens w:val="0"/>
      <w:jc w:val="both"/>
      <w:outlineLvl w:val="0"/>
    </w:pPr>
    <w:rPr>
      <w:b/>
      <w:bCs/>
      <w:color w:val="000000"/>
      <w:sz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264F8"/>
    <w:rPr>
      <w:rFonts w:ascii="Times New Roman" w:eastAsia="Times New Roman" w:hAnsi="Times New Roman" w:cs="Times New Roman"/>
      <w:b/>
      <w:bCs/>
      <w:color w:val="000000"/>
      <w:sz w:val="20"/>
      <w:szCs w:val="24"/>
      <w:lang w:eastAsia="el-GR"/>
    </w:rPr>
  </w:style>
  <w:style w:type="paragraph" w:customStyle="1" w:styleId="a3">
    <w:name w:val="Περιεχόμενα πίνακα"/>
    <w:basedOn w:val="a"/>
    <w:rsid w:val="00C264F8"/>
    <w:pPr>
      <w:suppressLineNumbers/>
    </w:pPr>
    <w:rPr>
      <w:lang w:eastAsia="ar-SA"/>
    </w:rPr>
  </w:style>
  <w:style w:type="paragraph" w:customStyle="1" w:styleId="TableParagraph">
    <w:name w:val="Table Paragraph"/>
    <w:basedOn w:val="a"/>
    <w:uiPriority w:val="1"/>
    <w:qFormat/>
    <w:rsid w:val="00C264F8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1164</Characters>
  <Application>Microsoft Office Word</Application>
  <DocSecurity>0</DocSecurity>
  <Lines>9</Lines>
  <Paragraphs>2</Paragraphs>
  <ScaleCrop>false</ScaleCrop>
  <Company>Dimos Kentrikis Kerkyras kai Diapontion Nison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2022-11-29T08:29:00Z</dcterms:created>
  <dcterms:modified xsi:type="dcterms:W3CDTF">2022-11-29T08:30:00Z</dcterms:modified>
</cp:coreProperties>
</file>