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E0" w:rsidRPr="004912E0" w:rsidRDefault="004912E0" w:rsidP="004912E0">
      <w:pPr>
        <w:autoSpaceDE w:val="0"/>
        <w:autoSpaceDN w:val="0"/>
        <w:adjustRightInd w:val="0"/>
        <w:ind w:left="720"/>
        <w:jc w:val="center"/>
        <w:textAlignment w:val="baseline"/>
        <w:rPr>
          <w:rFonts w:ascii="Times New Roman" w:eastAsia="Calibri" w:hAnsi="Times New Roman" w:cs="Times New Roman"/>
          <w:b/>
          <w:kern w:val="1"/>
        </w:rPr>
      </w:pPr>
      <w:r w:rsidRPr="004912E0">
        <w:rPr>
          <w:rFonts w:ascii="Times New Roman" w:eastAsia="Calibri" w:hAnsi="Times New Roman" w:cs="Times New Roman"/>
          <w:b/>
          <w:kern w:val="1"/>
        </w:rPr>
        <w:t>ΕΝΤΥΠΟ ΟΙΚΟΝΟΜΙΚΗΣ ΠΡΟΣΦΟΡΑΣ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kern w:val="1"/>
        </w:rPr>
      </w:pPr>
      <w:r w:rsidRPr="004912E0">
        <w:rPr>
          <w:rFonts w:ascii="Times New Roman" w:eastAsia="Calibri" w:hAnsi="Times New Roman" w:cs="Times New Roman"/>
          <w:b/>
          <w:bCs/>
          <w:kern w:val="1"/>
        </w:rPr>
        <w:t>ΣΤΟ</w:t>
      </w:r>
      <w:r w:rsidRPr="004912E0">
        <w:rPr>
          <w:rFonts w:ascii="Times New Roman" w:eastAsia="Calibri" w:hAnsi="Times New Roman" w:cs="Times New Roman"/>
          <w:b/>
          <w:bCs/>
          <w:spacing w:val="-1"/>
          <w:kern w:val="1"/>
        </w:rPr>
        <w:t>Ι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ΧΕ</w:t>
      </w:r>
      <w:r w:rsidRPr="004912E0">
        <w:rPr>
          <w:rFonts w:ascii="Times New Roman" w:eastAsia="Calibri" w:hAnsi="Times New Roman" w:cs="Times New Roman"/>
          <w:b/>
          <w:bCs/>
          <w:spacing w:val="-1"/>
          <w:kern w:val="1"/>
        </w:rPr>
        <w:t>Ι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Α</w:t>
      </w:r>
      <w:r w:rsidRPr="004912E0">
        <w:rPr>
          <w:rFonts w:ascii="Times New Roman" w:eastAsia="Calibri" w:hAnsi="Times New Roman" w:cs="Times New Roman"/>
          <w:b/>
          <w:bCs/>
          <w:spacing w:val="-2"/>
          <w:kern w:val="1"/>
        </w:rPr>
        <w:t>Π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ΡΟ</w:t>
      </w:r>
      <w:r w:rsidRPr="004912E0">
        <w:rPr>
          <w:rFonts w:ascii="Times New Roman" w:eastAsia="Calibri" w:hAnsi="Times New Roman" w:cs="Times New Roman"/>
          <w:b/>
          <w:bCs/>
          <w:spacing w:val="-1"/>
          <w:kern w:val="1"/>
        </w:rPr>
        <w:t>Σ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Φ</w:t>
      </w:r>
      <w:r w:rsidRPr="004912E0">
        <w:rPr>
          <w:rFonts w:ascii="Times New Roman" w:eastAsia="Calibri" w:hAnsi="Times New Roman" w:cs="Times New Roman"/>
          <w:b/>
          <w:bCs/>
          <w:spacing w:val="-2"/>
          <w:kern w:val="1"/>
        </w:rPr>
        <w:t>Ε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ΡΟ</w:t>
      </w:r>
      <w:r w:rsidRPr="004912E0">
        <w:rPr>
          <w:rFonts w:ascii="Times New Roman" w:eastAsia="Calibri" w:hAnsi="Times New Roman" w:cs="Times New Roman"/>
          <w:b/>
          <w:bCs/>
          <w:spacing w:val="-2"/>
          <w:kern w:val="1"/>
        </w:rPr>
        <w:t>Ν</w:t>
      </w:r>
      <w:r w:rsidRPr="004912E0">
        <w:rPr>
          <w:rFonts w:ascii="Times New Roman" w:eastAsia="Calibri" w:hAnsi="Times New Roman" w:cs="Times New Roman"/>
          <w:b/>
          <w:bCs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ΟΣ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spacing w:val="-2"/>
          <w:kern w:val="1"/>
        </w:rPr>
      </w:pPr>
      <w:r w:rsidRPr="004912E0">
        <w:rPr>
          <w:rFonts w:ascii="Times New Roman" w:eastAsia="Calibri" w:hAnsi="Times New Roman" w:cs="Times New Roman"/>
          <w:spacing w:val="-2"/>
          <w:kern w:val="1"/>
        </w:rPr>
        <w:t>Ημερομηνία: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spacing w:val="-2"/>
          <w:kern w:val="1"/>
        </w:rPr>
      </w:pPr>
      <w:r w:rsidRPr="004912E0">
        <w:rPr>
          <w:rFonts w:ascii="Times New Roman" w:eastAsia="Calibri" w:hAnsi="Times New Roman" w:cs="Times New Roman"/>
          <w:spacing w:val="-2"/>
          <w:kern w:val="1"/>
        </w:rPr>
        <w:t xml:space="preserve">Επωνυμία: 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spacing w:val="-2"/>
          <w:kern w:val="1"/>
        </w:rPr>
      </w:pPr>
      <w:r w:rsidRPr="004912E0">
        <w:rPr>
          <w:rFonts w:ascii="Times New Roman" w:eastAsia="Calibri" w:hAnsi="Times New Roman" w:cs="Times New Roman"/>
          <w:spacing w:val="-2"/>
          <w:kern w:val="1"/>
        </w:rPr>
        <w:t>Διεύθυνση: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spacing w:val="-2"/>
          <w:kern w:val="1"/>
        </w:rPr>
      </w:pPr>
      <w:proofErr w:type="spellStart"/>
      <w:r w:rsidRPr="004912E0">
        <w:rPr>
          <w:rFonts w:ascii="Times New Roman" w:eastAsia="Calibri" w:hAnsi="Times New Roman" w:cs="Times New Roman"/>
          <w:spacing w:val="-2"/>
          <w:kern w:val="1"/>
        </w:rPr>
        <w:t>Τηλ</w:t>
      </w:r>
      <w:proofErr w:type="spellEnd"/>
      <w:r w:rsidRPr="004912E0">
        <w:rPr>
          <w:rFonts w:ascii="Times New Roman" w:eastAsia="Calibri" w:hAnsi="Times New Roman" w:cs="Times New Roman"/>
          <w:spacing w:val="-2"/>
          <w:kern w:val="1"/>
        </w:rPr>
        <w:t xml:space="preserve">., FAX, </w:t>
      </w:r>
      <w:proofErr w:type="spellStart"/>
      <w:r w:rsidRPr="004912E0">
        <w:rPr>
          <w:rFonts w:ascii="Times New Roman" w:eastAsia="Calibri" w:hAnsi="Times New Roman" w:cs="Times New Roman"/>
          <w:spacing w:val="-2"/>
          <w:kern w:val="1"/>
        </w:rPr>
        <w:t>Email</w:t>
      </w:r>
      <w:proofErr w:type="spellEnd"/>
      <w:r w:rsidRPr="004912E0">
        <w:rPr>
          <w:rFonts w:ascii="Times New Roman" w:eastAsia="Calibri" w:hAnsi="Times New Roman" w:cs="Times New Roman"/>
          <w:spacing w:val="-2"/>
          <w:kern w:val="1"/>
        </w:rPr>
        <w:t>: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kern w:val="1"/>
        </w:rPr>
      </w:pPr>
      <w:r w:rsidRPr="004912E0">
        <w:rPr>
          <w:rFonts w:ascii="Times New Roman" w:eastAsia="Calibri" w:hAnsi="Times New Roman" w:cs="Times New Roman"/>
          <w:b/>
          <w:bCs/>
          <w:kern w:val="1"/>
        </w:rPr>
        <w:t>ΠΡΟ</w:t>
      </w:r>
      <w:r w:rsidRPr="004912E0">
        <w:rPr>
          <w:rFonts w:ascii="Times New Roman" w:eastAsia="Calibri" w:hAnsi="Times New Roman" w:cs="Times New Roman"/>
          <w:b/>
          <w:bCs/>
          <w:spacing w:val="-1"/>
          <w:kern w:val="1"/>
        </w:rPr>
        <w:t>Σ</w:t>
      </w:r>
      <w:r w:rsidRPr="004912E0">
        <w:rPr>
          <w:rFonts w:ascii="Times New Roman" w:eastAsia="Calibri" w:hAnsi="Times New Roman" w:cs="Times New Roman"/>
          <w:b/>
          <w:bCs/>
          <w:kern w:val="1"/>
        </w:rPr>
        <w:t>: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spacing w:val="-1"/>
          <w:kern w:val="1"/>
        </w:rPr>
      </w:pPr>
      <w:r w:rsidRPr="004912E0">
        <w:rPr>
          <w:rFonts w:ascii="Times New Roman" w:eastAsia="Calibri" w:hAnsi="Times New Roman" w:cs="Times New Roman"/>
          <w:spacing w:val="-1"/>
          <w:kern w:val="1"/>
        </w:rPr>
        <w:t>Δήμο Κεντρικής Κέρκυρας και Διαποντίων Νήσων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kern w:val="1"/>
        </w:rPr>
      </w:pPr>
      <w:proofErr w:type="spellStart"/>
      <w:r w:rsidRPr="004912E0">
        <w:rPr>
          <w:rFonts w:ascii="Times New Roman" w:eastAsia="Calibri" w:hAnsi="Times New Roman" w:cs="Times New Roman"/>
          <w:kern w:val="1"/>
        </w:rPr>
        <w:t>Ταχ</w:t>
      </w:r>
      <w:proofErr w:type="spellEnd"/>
      <w:r w:rsidRPr="004912E0">
        <w:rPr>
          <w:rFonts w:ascii="Times New Roman" w:eastAsia="Calibri" w:hAnsi="Times New Roman" w:cs="Times New Roman"/>
          <w:kern w:val="1"/>
        </w:rPr>
        <w:t>. Δ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/</w:t>
      </w:r>
      <w:proofErr w:type="spellStart"/>
      <w:r w:rsidRPr="004912E0">
        <w:rPr>
          <w:rFonts w:ascii="Times New Roman" w:eastAsia="Calibri" w:hAnsi="Times New Roman" w:cs="Times New Roman"/>
          <w:spacing w:val="-1"/>
          <w:kern w:val="1"/>
        </w:rPr>
        <w:t>ν</w:t>
      </w:r>
      <w:r w:rsidRPr="004912E0">
        <w:rPr>
          <w:rFonts w:ascii="Times New Roman" w:eastAsia="Calibri" w:hAnsi="Times New Roman" w:cs="Times New Roman"/>
          <w:kern w:val="1"/>
        </w:rPr>
        <w:t>σ</w:t>
      </w:r>
      <w:r w:rsidRPr="004912E0">
        <w:rPr>
          <w:rFonts w:ascii="Times New Roman" w:eastAsia="Calibri" w:hAnsi="Times New Roman" w:cs="Times New Roman"/>
          <w:spacing w:val="-3"/>
          <w:kern w:val="1"/>
        </w:rPr>
        <w:t>η</w:t>
      </w:r>
      <w:proofErr w:type="spellEnd"/>
      <w:r w:rsidRPr="004912E0">
        <w:rPr>
          <w:rFonts w:ascii="Times New Roman" w:eastAsia="Calibri" w:hAnsi="Times New Roman" w:cs="Times New Roman"/>
          <w:spacing w:val="-1"/>
          <w:kern w:val="1"/>
        </w:rPr>
        <w:t xml:space="preserve">: Λεωφόρος Αλεξάνδρας 6α </w:t>
      </w:r>
    </w:p>
    <w:p w:rsidR="004912E0" w:rsidRPr="004912E0" w:rsidRDefault="004912E0" w:rsidP="004912E0">
      <w:pPr>
        <w:spacing w:after="0"/>
        <w:textAlignment w:val="baseline"/>
        <w:rPr>
          <w:rFonts w:ascii="Times New Roman" w:eastAsia="Calibri" w:hAnsi="Times New Roman" w:cs="Times New Roman"/>
          <w:kern w:val="1"/>
        </w:rPr>
      </w:pPr>
      <w:r w:rsidRPr="004912E0">
        <w:rPr>
          <w:rFonts w:ascii="Times New Roman" w:eastAsia="Calibri" w:hAnsi="Times New Roman" w:cs="Times New Roman"/>
          <w:kern w:val="1"/>
        </w:rPr>
        <w:t>ΤΚ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49100</w:t>
      </w:r>
      <w:r w:rsidRPr="004912E0">
        <w:rPr>
          <w:rFonts w:ascii="Times New Roman" w:eastAsia="Calibri" w:hAnsi="Times New Roman" w:cs="Times New Roman"/>
          <w:kern w:val="1"/>
        </w:rPr>
        <w:t>– Κέρκυρα</w:t>
      </w:r>
    </w:p>
    <w:p w:rsidR="004912E0" w:rsidRPr="004912E0" w:rsidRDefault="004912E0" w:rsidP="004912E0">
      <w:pPr>
        <w:spacing w:before="7" w:line="520" w:lineRule="atLeast"/>
        <w:ind w:left="133" w:right="74"/>
        <w:jc w:val="center"/>
        <w:textAlignment w:val="baseline"/>
        <w:rPr>
          <w:rFonts w:ascii="Times New Roman" w:eastAsia="Calibri" w:hAnsi="Times New Roman" w:cs="Times New Roman"/>
          <w:b/>
          <w:bCs/>
          <w:spacing w:val="-2"/>
          <w:kern w:val="1"/>
          <w:u w:val="single"/>
        </w:rPr>
      </w:pPr>
      <w:r w:rsidRPr="004912E0">
        <w:rPr>
          <w:rFonts w:ascii="Times New Roman" w:eastAsia="Calibri" w:hAnsi="Times New Roman" w:cs="Times New Roman"/>
          <w:b/>
          <w:bCs/>
          <w:spacing w:val="-2"/>
          <w:kern w:val="1"/>
          <w:u w:val="single"/>
        </w:rPr>
        <w:t>ΟΙΚΟΝΟΜΙΚΗ ΠΡΟΣΦΟΡΑ</w:t>
      </w:r>
    </w:p>
    <w:p w:rsidR="004912E0" w:rsidRPr="004912E0" w:rsidRDefault="004912E0" w:rsidP="004912E0">
      <w:pPr>
        <w:spacing w:before="7"/>
        <w:ind w:left="133" w:right="74"/>
        <w:jc w:val="both"/>
        <w:textAlignment w:val="baseline"/>
        <w:rPr>
          <w:rFonts w:ascii="Times New Roman" w:eastAsia="Calibri" w:hAnsi="Times New Roman" w:cs="Times New Roman"/>
          <w:kern w:val="1"/>
        </w:rPr>
      </w:pPr>
      <w:r w:rsidRPr="004912E0">
        <w:rPr>
          <w:rFonts w:ascii="Times New Roman" w:eastAsia="Calibri" w:hAnsi="Times New Roman" w:cs="Times New Roman"/>
          <w:spacing w:val="-1"/>
          <w:kern w:val="1"/>
        </w:rPr>
        <w:t>Π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>υ α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φ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 xml:space="preserve">ρά 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τ</w:t>
      </w:r>
      <w:r w:rsidRPr="004912E0">
        <w:rPr>
          <w:rFonts w:ascii="Times New Roman" w:eastAsia="Calibri" w:hAnsi="Times New Roman" w:cs="Times New Roman"/>
          <w:kern w:val="1"/>
        </w:rPr>
        <w:t xml:space="preserve">ην </w:t>
      </w:r>
      <w:r w:rsidRPr="004912E0">
        <w:rPr>
          <w:rFonts w:ascii="Times New Roman" w:hAnsi="Times New Roman" w:cs="Times New Roman"/>
          <w:i/>
        </w:rPr>
        <w:t>παροχή υπηρεσιών παραγωγής οπτικοακουστικών μηνυμάτων (</w:t>
      </w:r>
      <w:proofErr w:type="spellStart"/>
      <w:r w:rsidRPr="004912E0">
        <w:rPr>
          <w:rFonts w:ascii="Times New Roman" w:hAnsi="Times New Roman" w:cs="Times New Roman"/>
          <w:i/>
        </w:rPr>
        <w:t>spots</w:t>
      </w:r>
      <w:proofErr w:type="spellEnd"/>
      <w:r w:rsidRPr="004912E0">
        <w:rPr>
          <w:rFonts w:ascii="Times New Roman" w:hAnsi="Times New Roman" w:cs="Times New Roman"/>
          <w:i/>
        </w:rPr>
        <w:t>), μικρής διάρκειας, για τηλεοπτική και διαδικτυακή χρήση, για την τουριστική και πολιτιστική προβολή του Δήμου, τα οποία θα παρουσιάζουν και θα προβάλλουν σκηνές από τις δράσεις του Διεθνούς Φεστιβάλ Κέρκυρας</w:t>
      </w:r>
      <w:r w:rsidRPr="004912E0">
        <w:rPr>
          <w:rFonts w:ascii="Times New Roman" w:eastAsia="Calibri" w:hAnsi="Times New Roman" w:cs="Times New Roman"/>
          <w:kern w:val="1"/>
        </w:rPr>
        <w:t xml:space="preserve">, 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σ</w:t>
      </w:r>
      <w:r w:rsidRPr="004912E0">
        <w:rPr>
          <w:rFonts w:ascii="Times New Roman" w:eastAsia="Calibri" w:hAnsi="Times New Roman" w:cs="Times New Roman"/>
          <w:kern w:val="1"/>
        </w:rPr>
        <w:t>ύ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 xml:space="preserve">φωνα 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 xml:space="preserve">ε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kern w:val="1"/>
        </w:rPr>
        <w:t xml:space="preserve">ην αριθ. </w:t>
      </w:r>
      <w:r>
        <w:rPr>
          <w:b/>
        </w:rPr>
        <w:t xml:space="preserve">49364/20-12-2022 </w:t>
      </w:r>
      <w:r w:rsidRPr="004912E0">
        <w:rPr>
          <w:rFonts w:ascii="Times New Roman" w:eastAsia="Calibri" w:hAnsi="Times New Roman" w:cs="Times New Roman"/>
          <w:kern w:val="1"/>
        </w:rPr>
        <w:t xml:space="preserve">πρόσκληση 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τ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 xml:space="preserve">υ 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 xml:space="preserve">Δήμου Κεντρικής Κέρκυρας και Διαποντίων Νήσων. </w:t>
      </w:r>
      <w:r w:rsidRPr="004912E0">
        <w:rPr>
          <w:rFonts w:ascii="Times New Roman" w:eastAsia="Calibri" w:hAnsi="Times New Roman" w:cs="Times New Roman"/>
          <w:kern w:val="1"/>
        </w:rPr>
        <w:t xml:space="preserve">Σύμφωνα 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 xml:space="preserve">ε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η</w:t>
      </w:r>
      <w:r w:rsidRPr="004912E0">
        <w:rPr>
          <w:rFonts w:ascii="Times New Roman" w:eastAsia="Calibri" w:hAnsi="Times New Roman" w:cs="Times New Roman"/>
          <w:kern w:val="1"/>
        </w:rPr>
        <w:t>ν π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α</w:t>
      </w:r>
      <w:r w:rsidRPr="004912E0">
        <w:rPr>
          <w:rFonts w:ascii="Times New Roman" w:eastAsia="Calibri" w:hAnsi="Times New Roman" w:cs="Times New Roman"/>
          <w:kern w:val="1"/>
        </w:rPr>
        <w:t>ραπ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ά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ν</w:t>
      </w:r>
      <w:r w:rsidRPr="004912E0">
        <w:rPr>
          <w:rFonts w:ascii="Times New Roman" w:eastAsia="Calibri" w:hAnsi="Times New Roman" w:cs="Times New Roman"/>
          <w:kern w:val="1"/>
        </w:rPr>
        <w:t>ω δ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ι</w:t>
      </w:r>
      <w:r w:rsidRPr="004912E0">
        <w:rPr>
          <w:rFonts w:ascii="Times New Roman" w:eastAsia="Calibri" w:hAnsi="Times New Roman" w:cs="Times New Roman"/>
          <w:kern w:val="1"/>
        </w:rPr>
        <w:t>ακ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ή</w:t>
      </w:r>
      <w:r w:rsidRPr="004912E0">
        <w:rPr>
          <w:rFonts w:ascii="Times New Roman" w:eastAsia="Calibri" w:hAnsi="Times New Roman" w:cs="Times New Roman"/>
          <w:kern w:val="1"/>
        </w:rPr>
        <w:t>ρ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υ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ξ</w:t>
      </w:r>
      <w:r w:rsidRPr="004912E0">
        <w:rPr>
          <w:rFonts w:ascii="Times New Roman" w:eastAsia="Calibri" w:hAnsi="Times New Roman" w:cs="Times New Roman"/>
          <w:kern w:val="1"/>
        </w:rPr>
        <w:t>ή σ</w:t>
      </w:r>
      <w:r w:rsidRPr="004912E0">
        <w:rPr>
          <w:rFonts w:ascii="Times New Roman" w:eastAsia="Calibri" w:hAnsi="Times New Roman" w:cs="Times New Roman"/>
          <w:spacing w:val="-3"/>
          <w:kern w:val="1"/>
        </w:rPr>
        <w:t>α</w:t>
      </w:r>
      <w:r w:rsidRPr="004912E0">
        <w:rPr>
          <w:rFonts w:ascii="Times New Roman" w:eastAsia="Calibri" w:hAnsi="Times New Roman" w:cs="Times New Roman"/>
          <w:kern w:val="1"/>
        </w:rPr>
        <w:t xml:space="preserve">ς, σας 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υ</w:t>
      </w:r>
      <w:r w:rsidRPr="004912E0">
        <w:rPr>
          <w:rFonts w:ascii="Times New Roman" w:eastAsia="Calibri" w:hAnsi="Times New Roman" w:cs="Times New Roman"/>
          <w:kern w:val="1"/>
        </w:rPr>
        <w:t>π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>β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ά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λ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λ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υ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 xml:space="preserve">ε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η</w:t>
      </w:r>
      <w:r w:rsidRPr="004912E0">
        <w:rPr>
          <w:rFonts w:ascii="Times New Roman" w:eastAsia="Calibri" w:hAnsi="Times New Roman" w:cs="Times New Roman"/>
          <w:kern w:val="1"/>
        </w:rPr>
        <w:t>ν π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ρ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>σ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φ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 xml:space="preserve">ρά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μας</w:t>
      </w:r>
      <w:r w:rsidRPr="004912E0">
        <w:rPr>
          <w:rFonts w:ascii="Times New Roman" w:eastAsia="Calibri" w:hAnsi="Times New Roman" w:cs="Times New Roman"/>
          <w:kern w:val="1"/>
        </w:rPr>
        <w:t xml:space="preserve">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 xml:space="preserve">ε 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τους</w:t>
      </w:r>
      <w:r w:rsidRPr="004912E0">
        <w:rPr>
          <w:rFonts w:ascii="Times New Roman" w:eastAsia="Calibri" w:hAnsi="Times New Roman" w:cs="Times New Roman"/>
          <w:kern w:val="1"/>
        </w:rPr>
        <w:t xml:space="preserve"> κα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ω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τ</w:t>
      </w:r>
      <w:r w:rsidRPr="004912E0">
        <w:rPr>
          <w:rFonts w:ascii="Times New Roman" w:eastAsia="Calibri" w:hAnsi="Times New Roman" w:cs="Times New Roman"/>
          <w:kern w:val="1"/>
        </w:rPr>
        <w:t>έ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ρ</w:t>
      </w:r>
      <w:r w:rsidRPr="004912E0">
        <w:rPr>
          <w:rFonts w:ascii="Times New Roman" w:eastAsia="Calibri" w:hAnsi="Times New Roman" w:cs="Times New Roman"/>
          <w:kern w:val="1"/>
        </w:rPr>
        <w:t xml:space="preserve">ω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>ικ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spacing w:val="-3"/>
          <w:kern w:val="1"/>
        </w:rPr>
        <w:t>ν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ο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μ</w:t>
      </w:r>
      <w:r w:rsidRPr="004912E0">
        <w:rPr>
          <w:rFonts w:ascii="Times New Roman" w:eastAsia="Calibri" w:hAnsi="Times New Roman" w:cs="Times New Roman"/>
          <w:kern w:val="1"/>
        </w:rPr>
        <w:t>ικ</w:t>
      </w:r>
      <w:r w:rsidRPr="004912E0">
        <w:rPr>
          <w:rFonts w:ascii="Times New Roman" w:eastAsia="Calibri" w:hAnsi="Times New Roman" w:cs="Times New Roman"/>
          <w:spacing w:val="-1"/>
          <w:kern w:val="1"/>
        </w:rPr>
        <w:t>ο</w:t>
      </w:r>
      <w:r w:rsidRPr="004912E0">
        <w:rPr>
          <w:rFonts w:ascii="Times New Roman" w:eastAsia="Calibri" w:hAnsi="Times New Roman" w:cs="Times New Roman"/>
          <w:kern w:val="1"/>
        </w:rPr>
        <w:t xml:space="preserve">ύς 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ό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ρ</w:t>
      </w:r>
      <w:r w:rsidRPr="004912E0">
        <w:rPr>
          <w:rFonts w:ascii="Times New Roman" w:eastAsia="Calibri" w:hAnsi="Times New Roman" w:cs="Times New Roman"/>
          <w:spacing w:val="1"/>
          <w:kern w:val="1"/>
        </w:rPr>
        <w:t>ο</w:t>
      </w:r>
      <w:r w:rsidRPr="004912E0">
        <w:rPr>
          <w:rFonts w:ascii="Times New Roman" w:eastAsia="Calibri" w:hAnsi="Times New Roman" w:cs="Times New Roman"/>
          <w:spacing w:val="-2"/>
          <w:kern w:val="1"/>
        </w:rPr>
        <w:t>υ</w:t>
      </w:r>
      <w:r w:rsidRPr="004912E0">
        <w:rPr>
          <w:rFonts w:ascii="Times New Roman" w:eastAsia="Calibri" w:hAnsi="Times New Roman" w:cs="Times New Roman"/>
          <w:kern w:val="1"/>
        </w:rPr>
        <w:t>ς.</w:t>
      </w:r>
      <w:bookmarkStart w:id="0" w:name="_Hlk112067795"/>
    </w:p>
    <w:tbl>
      <w:tblPr>
        <w:tblW w:w="7230" w:type="dxa"/>
        <w:tblInd w:w="250" w:type="dxa"/>
        <w:tblLayout w:type="fixed"/>
        <w:tblLook w:val="04A0"/>
      </w:tblPr>
      <w:tblGrid>
        <w:gridCol w:w="3544"/>
        <w:gridCol w:w="992"/>
        <w:gridCol w:w="1418"/>
        <w:gridCol w:w="1276"/>
      </w:tblGrid>
      <w:tr w:rsidR="004912E0" w:rsidRPr="004912E0" w:rsidTr="004912E0">
        <w:trPr>
          <w:trHeight w:val="402"/>
        </w:trPr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BDB2CC"/>
            <w:vAlign w:val="center"/>
            <w:hideMark/>
          </w:tcPr>
          <w:p w:rsidR="004912E0" w:rsidRPr="004912E0" w:rsidRDefault="004912E0" w:rsidP="004912E0">
            <w:pPr>
              <w:ind w:left="-21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ΠΕΡΙΓΡΑΦΗ: </w:t>
            </w:r>
            <w:r w:rsidRPr="004912E0">
              <w:rPr>
                <w:rFonts w:ascii="Times New Roman" w:eastAsia="Calibri" w:hAnsi="Times New Roman" w:cs="Times New Roman"/>
                <w:kern w:val="1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  <w:vAlign w:val="center"/>
          </w:tcPr>
          <w:p w:rsidR="004912E0" w:rsidRPr="004912E0" w:rsidRDefault="004912E0" w:rsidP="00C714B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ΠΟΣΟΤ</w:t>
            </w: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4912E0" w:rsidRPr="004912E0" w:rsidRDefault="004912E0" w:rsidP="004912E0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ΤΙΜΗ ΜΟΝΑΔΑΣ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B2CC"/>
          </w:tcPr>
          <w:p w:rsidR="004912E0" w:rsidRPr="004912E0" w:rsidRDefault="004912E0" w:rsidP="00C714B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ΣΥΝΟΛΟ</w:t>
            </w:r>
          </w:p>
          <w:p w:rsidR="004912E0" w:rsidRPr="004912E0" w:rsidRDefault="004912E0" w:rsidP="00C714B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προσφοράς</w:t>
            </w:r>
          </w:p>
        </w:tc>
      </w:tr>
      <w:tr w:rsidR="004912E0" w:rsidRPr="004912E0" w:rsidTr="004912E0">
        <w:trPr>
          <w:trHeight w:val="17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sz w:val="20"/>
                <w:szCs w:val="20"/>
              </w:rPr>
              <w:t>Τηλεοπτικά σποτ, προβολής Διεθνούς Φεστιβάλ Κέρκυρας, σύμφ. με τις τεχνική περιγραφή.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4912E0" w:rsidRPr="004912E0" w:rsidRDefault="004912E0" w:rsidP="00C714B9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912E0" w:rsidRPr="004912E0" w:rsidRDefault="004912E0" w:rsidP="00C714B9">
            <w:pPr>
              <w:ind w:left="-107" w:right="-108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912E0" w:rsidRPr="004912E0" w:rsidTr="004912E0">
        <w:trPr>
          <w:trHeight w:val="103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31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912E0" w:rsidRPr="004912E0" w:rsidTr="004912E0">
        <w:trPr>
          <w:trHeight w:val="221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31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ΦΠΑ 24%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912E0" w:rsidRPr="004912E0" w:rsidTr="004912E0">
        <w:trPr>
          <w:trHeight w:val="221"/>
        </w:trPr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31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12E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ΤΕΛΙΚΗ ΤΙΜΗ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4912E0" w:rsidRPr="004912E0" w:rsidRDefault="004912E0" w:rsidP="00C714B9">
            <w:pPr>
              <w:ind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0"/>
    </w:tbl>
    <w:p w:rsidR="004912E0" w:rsidRPr="004912E0" w:rsidRDefault="004912E0" w:rsidP="004912E0">
      <w:pPr>
        <w:rPr>
          <w:rFonts w:ascii="Times New Roman" w:hAnsi="Times New Roman" w:cs="Times New Roman"/>
        </w:rPr>
      </w:pPr>
    </w:p>
    <w:p w:rsidR="004912E0" w:rsidRPr="004912E0" w:rsidRDefault="004912E0" w:rsidP="004912E0">
      <w:pPr>
        <w:jc w:val="center"/>
        <w:rPr>
          <w:rFonts w:ascii="Times New Roman" w:hAnsi="Times New Roman" w:cs="Times New Roman"/>
        </w:rPr>
      </w:pPr>
      <w:proofErr w:type="spellStart"/>
      <w:r w:rsidRPr="004912E0">
        <w:rPr>
          <w:rFonts w:ascii="Times New Roman" w:hAnsi="Times New Roman" w:cs="Times New Roman"/>
        </w:rPr>
        <w:t>Ημ</w:t>
      </w:r>
      <w:proofErr w:type="spellEnd"/>
      <w:r w:rsidRPr="004912E0">
        <w:rPr>
          <w:rFonts w:ascii="Times New Roman" w:hAnsi="Times New Roman" w:cs="Times New Roman"/>
        </w:rPr>
        <w:t>/</w:t>
      </w:r>
      <w:proofErr w:type="spellStart"/>
      <w:r w:rsidRPr="004912E0">
        <w:rPr>
          <w:rFonts w:ascii="Times New Roman" w:hAnsi="Times New Roman" w:cs="Times New Roman"/>
        </w:rPr>
        <w:t>νία</w:t>
      </w:r>
      <w:proofErr w:type="spellEnd"/>
      <w:r w:rsidRPr="004912E0">
        <w:rPr>
          <w:rFonts w:ascii="Times New Roman" w:hAnsi="Times New Roman" w:cs="Times New Roman"/>
        </w:rPr>
        <w:t xml:space="preserve"> ………………..</w:t>
      </w:r>
    </w:p>
    <w:p w:rsidR="004912E0" w:rsidRPr="004912E0" w:rsidRDefault="004912E0" w:rsidP="004912E0">
      <w:pPr>
        <w:jc w:val="center"/>
        <w:rPr>
          <w:rFonts w:ascii="Times New Roman" w:hAnsi="Times New Roman" w:cs="Times New Roman"/>
        </w:rPr>
      </w:pPr>
    </w:p>
    <w:p w:rsidR="004912E0" w:rsidRPr="004912E0" w:rsidRDefault="004912E0" w:rsidP="004912E0">
      <w:pPr>
        <w:jc w:val="center"/>
        <w:rPr>
          <w:rFonts w:ascii="Times New Roman" w:hAnsi="Times New Roman" w:cs="Times New Roman"/>
        </w:rPr>
      </w:pPr>
      <w:r w:rsidRPr="004912E0">
        <w:rPr>
          <w:rFonts w:ascii="Times New Roman" w:hAnsi="Times New Roman" w:cs="Times New Roman"/>
        </w:rPr>
        <w:t>Ο Προσφέρων</w:t>
      </w:r>
    </w:p>
    <w:p w:rsidR="004912E0" w:rsidRPr="004912E0" w:rsidRDefault="004912E0" w:rsidP="004912E0">
      <w:pPr>
        <w:jc w:val="center"/>
        <w:rPr>
          <w:rFonts w:ascii="Times New Roman" w:hAnsi="Times New Roman" w:cs="Times New Roman"/>
        </w:rPr>
      </w:pPr>
      <w:r w:rsidRPr="004912E0">
        <w:rPr>
          <w:rFonts w:ascii="Times New Roman" w:hAnsi="Times New Roman" w:cs="Times New Roman"/>
        </w:rPr>
        <w:t>……………………………….</w:t>
      </w:r>
    </w:p>
    <w:p w:rsidR="00000000" w:rsidRPr="004912E0" w:rsidRDefault="004912E0">
      <w:pPr>
        <w:rPr>
          <w:rFonts w:ascii="Times New Roman" w:hAnsi="Times New Roman" w:cs="Times New Roman"/>
        </w:rPr>
      </w:pPr>
    </w:p>
    <w:sectPr w:rsidR="00000000" w:rsidRPr="004912E0" w:rsidSect="003E357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8" w:right="849" w:bottom="1418" w:left="1276" w:header="330" w:footer="578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25" w:rsidRDefault="004912E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912E0"/>
    <w:rsid w:val="00491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912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Υποσέλιδο Char"/>
    <w:basedOn w:val="a0"/>
    <w:link w:val="a3"/>
    <w:rsid w:val="004912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Char0"/>
    <w:rsid w:val="004912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0">
    <w:name w:val="Κεφαλίδα Char"/>
    <w:basedOn w:val="a0"/>
    <w:link w:val="a4"/>
    <w:rsid w:val="004912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794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2022-12-20T12:51:00Z</dcterms:created>
  <dcterms:modified xsi:type="dcterms:W3CDTF">2022-12-20T12:53:00Z</dcterms:modified>
</cp:coreProperties>
</file>