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8B1" w:rsidRPr="00C136CF" w:rsidRDefault="005108B1" w:rsidP="005108B1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</w:pPr>
    </w:p>
    <w:p w:rsidR="005108B1" w:rsidRPr="00C136CF" w:rsidRDefault="005108B1" w:rsidP="005108B1">
      <w:p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</w:pPr>
      <w:r w:rsidRPr="005108B1">
        <w:rPr>
          <w:rFonts w:ascii="Times New Roman" w:eastAsia="Times New Roman" w:hAnsi="Times New Roman" w:cs="Times New Roman"/>
          <w:b/>
          <w:bCs/>
          <w:sz w:val="24"/>
          <w:szCs w:val="24"/>
          <w:lang w:eastAsia="el-GR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187657</wp:posOffset>
            </wp:positionH>
            <wp:positionV relativeFrom="paragraph">
              <wp:posOffset>-247669</wp:posOffset>
            </wp:positionV>
            <wp:extent cx="663660" cy="655093"/>
            <wp:effectExtent l="0" t="0" r="5080" b="0"/>
            <wp:wrapNone/>
            <wp:docPr id="5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70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08B1" w:rsidRPr="00065BD7" w:rsidRDefault="005108B1" w:rsidP="005108B1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</w:p>
    <w:p w:rsidR="005108B1" w:rsidRPr="00065BD7" w:rsidRDefault="005108B1" w:rsidP="005108B1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 w:rsidRPr="00065BD7"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>ΕΛΛΗΝΙΚΗ ΔΗΜΟΚΡΑΤΙΑ</w:t>
      </w:r>
    </w:p>
    <w:p w:rsidR="005108B1" w:rsidRPr="00065BD7" w:rsidRDefault="005108B1" w:rsidP="005108B1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 w:rsidRPr="00065BD7"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 xml:space="preserve">ΔΗΜΟΣ ΚΕΝΤΡΙΚΗΣ ΚΕΡΚΥΡΑΣ </w:t>
      </w:r>
    </w:p>
    <w:p w:rsidR="005108B1" w:rsidRPr="00065BD7" w:rsidRDefault="005108B1" w:rsidP="005108B1">
      <w:pPr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</w:pPr>
      <w:r w:rsidRPr="00065BD7">
        <w:rPr>
          <w:rFonts w:ascii="Calibri" w:eastAsia="Times New Roman" w:hAnsi="Calibri" w:cs="Calibri"/>
          <w:b/>
          <w:bCs/>
          <w:sz w:val="20"/>
          <w:szCs w:val="20"/>
          <w:lang w:eastAsia="el-GR" w:bidi="ar-SA"/>
        </w:rPr>
        <w:t xml:space="preserve">&amp; ΔΙΑΠΟΝΤΙΩΝ ΝΗΣΩΝ </w:t>
      </w:r>
    </w:p>
    <w:p w:rsidR="005108B1" w:rsidRPr="00065BD7" w:rsidRDefault="005108B1" w:rsidP="005108B1">
      <w:pPr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  <w:r w:rsidRPr="00065BD7"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>ΔΙΕΥΘΥΝΣΗ ΕΠΙΧΕΙΡΗΣΙΑΚΟΥ ΕΡΓΟΥ</w:t>
      </w:r>
    </w:p>
    <w:p w:rsidR="005108B1" w:rsidRPr="00065BD7" w:rsidRDefault="005108B1" w:rsidP="005108B1">
      <w:pPr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  <w:r w:rsidRPr="00065BD7"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 xml:space="preserve">ΤΜΗΜΑ ΠΟΛΙΤΙΚΗΣ ΠΡΟΣΤΑΣΙΑΣ </w:t>
      </w:r>
    </w:p>
    <w:p w:rsidR="005108B1" w:rsidRPr="00065BD7" w:rsidRDefault="005108B1" w:rsidP="005108B1">
      <w:pPr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</w:p>
    <w:p w:rsidR="005108B1" w:rsidRPr="00065BD7" w:rsidRDefault="005108B1" w:rsidP="005108B1">
      <w:pPr>
        <w:tabs>
          <w:tab w:val="left" w:pos="7680"/>
        </w:tabs>
        <w:spacing w:line="276" w:lineRule="auto"/>
        <w:rPr>
          <w:rFonts w:ascii="Calibri" w:eastAsia="Times New Roman" w:hAnsi="Calibri" w:cs="Calibri"/>
          <w:b/>
          <w:sz w:val="20"/>
          <w:szCs w:val="20"/>
          <w:lang w:eastAsia="el-GR" w:bidi="ar-SA"/>
        </w:rPr>
      </w:pPr>
      <w:r w:rsidRPr="00065BD7">
        <w:rPr>
          <w:rFonts w:ascii="Calibri" w:eastAsia="Times New Roman" w:hAnsi="Calibri" w:cs="Calibri"/>
          <w:b/>
          <w:sz w:val="20"/>
          <w:szCs w:val="20"/>
          <w:lang w:eastAsia="el-GR" w:bidi="ar-SA"/>
        </w:rPr>
        <w:tab/>
      </w:r>
    </w:p>
    <w:p w:rsidR="005108B1" w:rsidRPr="005108B1" w:rsidRDefault="005108B1" w:rsidP="005108B1">
      <w:pPr>
        <w:spacing w:after="20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u w:val="single"/>
          <w:lang w:val="en-US" w:eastAsia="el-GR" w:bidi="ar-SA"/>
        </w:rPr>
      </w:pPr>
      <w:r>
        <w:rPr>
          <w:rFonts w:ascii="Calibri" w:eastAsia="Times New Roman" w:hAnsi="Calibri" w:cs="Calibri"/>
          <w:b/>
          <w:bCs/>
          <w:sz w:val="24"/>
          <w:szCs w:val="24"/>
          <w:u w:val="single"/>
          <w:lang w:eastAsia="el-GR" w:bidi="ar-SA"/>
        </w:rPr>
        <w:t>ΟΙΚΟΝΟΜΙΚΗ ΠΡΟΣΦΟΡΑ</w:t>
      </w:r>
    </w:p>
    <w:p w:rsidR="005108B1" w:rsidRPr="00065BD7" w:rsidRDefault="005108B1" w:rsidP="005108B1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Tahoma"/>
          <w:b/>
          <w:bCs/>
          <w:i/>
          <w:kern w:val="36"/>
          <w:lang w:eastAsia="el-GR" w:bidi="ar-SA"/>
        </w:rPr>
      </w:pPr>
      <w:r w:rsidRPr="00065BD7">
        <w:rPr>
          <w:rFonts w:ascii="Calibri" w:eastAsia="Times New Roman" w:hAnsi="Calibri" w:cs="Times New Roman"/>
          <w:b/>
          <w:bCs/>
          <w:kern w:val="36"/>
          <w:lang w:eastAsia="el-GR" w:bidi="ar-SA"/>
        </w:rPr>
        <w:t xml:space="preserve">« ΕΡΓΑΣΙΕΣ ΚΑΘΑΡΙΣΜΟΥ ΑΠΟ ΧΟΡΤΑ, ΘΑΜΝΟΥΣ ΚΑΙ ΚΛΑΔΙΑ ΔΕΝΤΡΩΝ ΓΙΑ ΤΗΝ ΑΠΟΦΥΓΗ ΠΥΡΚΑΓΙΑΣ ΣΤΗ Δ.Ε. ΠΑΛΑΙΟΚΑΣΤΡΙΤΩΝ </w:t>
      </w:r>
      <w:r w:rsidRPr="00065BD7">
        <w:rPr>
          <w:rFonts w:ascii="Calibri" w:eastAsia="Times New Roman" w:hAnsi="Calibri" w:cs="Tahoma"/>
          <w:b/>
          <w:bCs/>
          <w:i/>
          <w:kern w:val="36"/>
          <w:lang w:eastAsia="el-GR" w:bidi="ar-SA"/>
        </w:rPr>
        <w:t>»</w:t>
      </w:r>
    </w:p>
    <w:p w:rsidR="005108B1" w:rsidRPr="00065BD7" w:rsidRDefault="005108B1" w:rsidP="005108B1">
      <w:pPr>
        <w:spacing w:after="200" w:line="276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</w:pPr>
      <w:r w:rsidRPr="00065BD7">
        <w:rPr>
          <w:rFonts w:ascii="Calibri" w:eastAsia="Times New Roman" w:hAnsi="Calibri" w:cs="Arial"/>
          <w:b/>
          <w:lang w:eastAsia="el-GR" w:bidi="ar-SA"/>
        </w:rPr>
        <w:t>Κ.Α. 70.05.6279.026</w:t>
      </w:r>
      <w:r w:rsidRPr="00065BD7">
        <w:rPr>
          <w:rFonts w:ascii="Calibri" w:eastAsia="Times New Roman" w:hAnsi="Calibri" w:cs="Calibri"/>
          <w:b/>
          <w:bCs/>
          <w:lang w:eastAsia="el-GR" w:bidi="ar-SA"/>
        </w:rPr>
        <w:t xml:space="preserve"> : </w:t>
      </w:r>
      <w:r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  <w:t xml:space="preserve"> </w:t>
      </w:r>
      <w:r w:rsidRPr="00071BC9"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  <w:t>30</w:t>
      </w:r>
      <w:r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  <w:t>.</w:t>
      </w:r>
      <w:r w:rsidRPr="00071BC9"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  <w:t>0</w:t>
      </w:r>
      <w:r w:rsidRPr="00065BD7"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  <w:t xml:space="preserve">00,00€                                      </w:t>
      </w:r>
    </w:p>
    <w:p w:rsidR="005108B1" w:rsidRPr="00065BD7" w:rsidRDefault="005108B1" w:rsidP="005108B1">
      <w:pPr>
        <w:spacing w:before="100" w:beforeAutospacing="1" w:after="100" w:afterAutospacing="1"/>
        <w:jc w:val="center"/>
        <w:outlineLvl w:val="0"/>
        <w:rPr>
          <w:rFonts w:ascii="Calibri" w:eastAsia="Times New Roman" w:hAnsi="Calibri" w:cs="Times New Roman"/>
          <w:b/>
          <w:bCs/>
          <w:i/>
          <w:kern w:val="36"/>
          <w:sz w:val="24"/>
          <w:szCs w:val="48"/>
          <w:lang w:eastAsia="el-GR" w:bidi="ar-SA"/>
        </w:rPr>
      </w:pPr>
    </w:p>
    <w:p w:rsidR="005108B1" w:rsidRPr="00065BD7" w:rsidRDefault="005108B1" w:rsidP="005108B1">
      <w:pPr>
        <w:jc w:val="both"/>
        <w:rPr>
          <w:rFonts w:ascii="Calibri" w:eastAsia="Times New Roman" w:hAnsi="Calibri" w:cs="Times New Roman"/>
          <w:b/>
          <w:lang w:eastAsia="el-GR" w:bidi="ar-SA"/>
        </w:rPr>
      </w:pPr>
      <w:r w:rsidRPr="00065BD7">
        <w:rPr>
          <w:rFonts w:eastAsia="Times New Roman" w:cstheme="minorHAnsi"/>
          <w:b/>
          <w:lang w:eastAsia="el-GR" w:bidi="ar-SA"/>
        </w:rPr>
        <w:t xml:space="preserve">ΕΝΔΕΙΚΤΙΚΟΣ ΠΡΟΎΠΟΛΟΓΙΣΜΟΣ ΜΕΛΕΤΗΣ: </w:t>
      </w:r>
      <w:r w:rsidRPr="00EB532D">
        <w:rPr>
          <w:rFonts w:ascii="Calibri" w:eastAsia="Times New Roman" w:hAnsi="Calibri" w:cs="Times New Roman"/>
          <w:b/>
          <w:lang w:eastAsia="el-GR" w:bidi="ar-SA"/>
        </w:rPr>
        <w:t xml:space="preserve">29.965,84 </w:t>
      </w:r>
      <w:r w:rsidRPr="00065BD7">
        <w:rPr>
          <w:rFonts w:ascii="Calibri" w:eastAsia="Times New Roman" w:hAnsi="Calibri" w:cs="Times New Roman"/>
          <w:b/>
          <w:lang w:eastAsia="el-GR" w:bidi="ar-SA"/>
        </w:rPr>
        <w:t>€ (με Φ.Π.Α. 24%)</w:t>
      </w:r>
    </w:p>
    <w:p w:rsidR="005108B1" w:rsidRPr="00065BD7" w:rsidRDefault="005108B1" w:rsidP="005108B1">
      <w:pPr>
        <w:spacing w:after="200" w:line="276" w:lineRule="auto"/>
        <w:ind w:left="360" w:right="-241"/>
        <w:jc w:val="center"/>
        <w:rPr>
          <w:rFonts w:ascii="Calibri" w:eastAsia="Times New Roman" w:hAnsi="Calibri" w:cs="Arial"/>
          <w:b/>
          <w:lang w:eastAsia="el-GR" w:bidi="ar-SA"/>
        </w:rPr>
      </w:pPr>
    </w:p>
    <w:tbl>
      <w:tblPr>
        <w:tblpPr w:leftFromText="180" w:rightFromText="180" w:vertAnchor="text" w:horzAnchor="margin" w:tblpXSpec="center" w:tblpY="206"/>
        <w:tblW w:w="10516" w:type="dxa"/>
        <w:tblLayout w:type="fixed"/>
        <w:tblLook w:val="04A0"/>
      </w:tblPr>
      <w:tblGrid>
        <w:gridCol w:w="540"/>
        <w:gridCol w:w="2319"/>
        <w:gridCol w:w="1134"/>
        <w:gridCol w:w="1276"/>
        <w:gridCol w:w="1134"/>
        <w:gridCol w:w="1418"/>
        <w:gridCol w:w="1275"/>
        <w:gridCol w:w="1420"/>
      </w:tblGrid>
      <w:tr w:rsidR="005108B1" w:rsidRPr="00065BD7" w:rsidTr="00FB3177">
        <w:trPr>
          <w:cantSplit/>
          <w:trHeight w:val="1134"/>
        </w:trPr>
        <w:tc>
          <w:tcPr>
            <w:tcW w:w="5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8"/>
                <w:lang w:eastAsia="el-GR" w:bidi="ar-SA"/>
              </w:rPr>
              <w:t>Α/Α</w:t>
            </w:r>
          </w:p>
        </w:tc>
        <w:tc>
          <w:tcPr>
            <w:tcW w:w="231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ΠΕΡΙΓΡΑΦΗ ΠΑΡΕΧΟΜΕΝΗΣ ΥΠΗΡΕΣΙΑΣ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CPV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ΜΟΝΑΔΑ ΜΕΤΡΗΣΗΣ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ΠΟΣΟΤΗΤΑ</w:t>
            </w:r>
          </w:p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18" w:type="dxa"/>
            <w:tcBorders>
              <w:top w:val="single" w:sz="8" w:space="0" w:color="000000"/>
              <w:left w:val="nil"/>
              <w:right w:val="single" w:sz="4" w:space="0" w:color="auto"/>
            </w:tcBorders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ΤΙΜΗ ΜΟΝΑΔΑΣ ΠΡΟΫΠ/ΣΜΟΥ</w:t>
            </w:r>
          </w:p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χωρίς Φ.Π.Α.</w:t>
            </w:r>
          </w:p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ΤΙΜΗ ΜΟΝΑΔΑΣ ΠΡΟΣΦΟΡΑΣ</w:t>
            </w:r>
          </w:p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χωρίς Φ.Π.Α.</w:t>
            </w:r>
          </w:p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(Ευρώ)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auto"/>
            </w:tcBorders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 xml:space="preserve">ΣΥΝΟΛΟ ΚΑΘΑΡΗΣ ΑΞΙΑΣ ΧΩΡΙΣ ΦΠΑ   </w:t>
            </w:r>
          </w:p>
        </w:tc>
      </w:tr>
      <w:tr w:rsidR="005108B1" w:rsidRPr="00065BD7" w:rsidTr="00FB3177">
        <w:trPr>
          <w:trHeight w:val="60"/>
        </w:trPr>
        <w:tc>
          <w:tcPr>
            <w:tcW w:w="5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231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(Ευρώ)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  <w:tr w:rsidR="005108B1" w:rsidRPr="00065BD7" w:rsidTr="00FB3177">
        <w:trPr>
          <w:trHeight w:val="600"/>
        </w:trPr>
        <w:tc>
          <w:tcPr>
            <w:tcW w:w="5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ΚΑΘΑΡΙΣΜΟΣ ΠΑΡΟΔΙΑΣ ΑΝΕΠΙΘΥΜΗΤΗΣ ΒΛΑΣΤΗΣΗΣ ΕΚΤΟΣ ΟΙΚΙΣΜΩΝ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el-GR" w:bidi="ar-SA"/>
              </w:rPr>
            </w:pPr>
            <w:r w:rsidRPr="00065BD7">
              <w:rPr>
                <w:rFonts w:ascii="Calibri" w:eastAsia="Times New Roman" w:hAnsi="Calibri" w:cs="Times New Roman"/>
                <w:b/>
                <w:sz w:val="18"/>
                <w:szCs w:val="18"/>
                <w:lang w:eastAsia="el-GR" w:bidi="ar-SA"/>
              </w:rPr>
              <w:t>77312000-0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ΧΙΛΙΟΜΕΤΡΟ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B1" w:rsidRPr="00071BC9" w:rsidRDefault="005108B1" w:rsidP="00FB317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el-GR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1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el-GR" w:bidi="ar-SA"/>
              </w:rPr>
              <w:t>20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 w:eastAsia="el-GR" w:bidi="ar-SA"/>
              </w:rPr>
              <w:t>830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5108B1" w:rsidRPr="00065BD7" w:rsidRDefault="005108B1" w:rsidP="00FB317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200</w:t>
            </w:r>
            <w:bookmarkStart w:id="0" w:name="_GoBack"/>
            <w:bookmarkEnd w:id="0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  <w:tr w:rsidR="005108B1" w:rsidRPr="00065BD7" w:rsidTr="00FB3177">
        <w:trPr>
          <w:trHeight w:val="397"/>
        </w:trPr>
        <w:tc>
          <w:tcPr>
            <w:tcW w:w="399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Times New Roman"/>
                <w:b/>
                <w:lang w:eastAsia="el-GR" w:bidi="ar-SA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ΦΠΑ 24%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108B1" w:rsidRPr="00065BD7" w:rsidRDefault="005108B1" w:rsidP="00FB317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  <w:tr w:rsidR="005108B1" w:rsidRPr="00065BD7" w:rsidTr="00FB3177">
        <w:trPr>
          <w:trHeight w:val="397"/>
        </w:trPr>
        <w:tc>
          <w:tcPr>
            <w:tcW w:w="3993" w:type="dxa"/>
            <w:gridSpan w:val="3"/>
            <w:tcBorders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Times New Roman"/>
                <w:b/>
                <w:i/>
                <w:lang w:eastAsia="el-GR" w:bidi="ar-SA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08B1" w:rsidRPr="00065BD7" w:rsidRDefault="005108B1" w:rsidP="00FB317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  <w:r w:rsidRPr="00065BD7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  <w:t>ΣΥΝΟΛΟ ΔΑΠΑΝΗΣ ΜΕ ΦΠΑ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5108B1" w:rsidRPr="00065BD7" w:rsidRDefault="005108B1" w:rsidP="00FB3177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l-GR" w:bidi="ar-SA"/>
              </w:rPr>
            </w:pPr>
          </w:p>
        </w:tc>
      </w:tr>
    </w:tbl>
    <w:p w:rsidR="005108B1" w:rsidRPr="00065BD7" w:rsidRDefault="005108B1" w:rsidP="005108B1">
      <w:pPr>
        <w:spacing w:after="200" w:line="276" w:lineRule="auto"/>
        <w:ind w:left="426" w:right="-241"/>
        <w:contextualSpacing/>
        <w:jc w:val="center"/>
        <w:rPr>
          <w:rFonts w:ascii="Calibri" w:eastAsia="Times New Roman" w:hAnsi="Calibri" w:cs="Calibri"/>
          <w:b/>
          <w:bCs/>
          <w:sz w:val="24"/>
          <w:szCs w:val="24"/>
          <w:lang w:eastAsia="el-GR" w:bidi="ar-SA"/>
        </w:rPr>
      </w:pPr>
    </w:p>
    <w:p w:rsidR="005108B1" w:rsidRPr="00065BD7" w:rsidRDefault="005108B1" w:rsidP="005108B1">
      <w:pPr>
        <w:tabs>
          <w:tab w:val="left" w:pos="8133"/>
        </w:tabs>
        <w:spacing w:after="200" w:line="276" w:lineRule="auto"/>
        <w:rPr>
          <w:rFonts w:ascii="Calibri" w:eastAsia="Times New Roman" w:hAnsi="Calibri" w:cs="Times New Roman"/>
          <w:lang w:eastAsia="el-GR" w:bidi="ar-SA"/>
        </w:rPr>
      </w:pPr>
      <w:r w:rsidRPr="00065BD7">
        <w:rPr>
          <w:rFonts w:ascii="Calibri" w:eastAsia="Times New Roman" w:hAnsi="Calibri" w:cs="Times New Roman"/>
          <w:lang w:eastAsia="el-GR" w:bidi="ar-SA"/>
        </w:rPr>
        <w:t>.</w:t>
      </w:r>
      <w:r w:rsidRPr="00065BD7">
        <w:rPr>
          <w:rFonts w:ascii="Calibri" w:eastAsia="Times New Roman" w:hAnsi="Calibri" w:cs="Times New Roman"/>
          <w:lang w:eastAsia="el-GR" w:bidi="ar-SA"/>
        </w:rPr>
        <w:tab/>
      </w:r>
    </w:p>
    <w:p w:rsidR="005108B1" w:rsidRPr="00065BD7" w:rsidRDefault="005108B1" w:rsidP="005108B1">
      <w:pPr>
        <w:jc w:val="center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  <w:r w:rsidRPr="00065BD7">
        <w:rPr>
          <w:rFonts w:ascii="Calibri" w:eastAsia="Times New Roman" w:hAnsi="Calibri" w:cs="Arial"/>
          <w:b/>
          <w:sz w:val="20"/>
          <w:szCs w:val="20"/>
          <w:lang w:eastAsia="el-GR" w:bidi="ar-SA"/>
        </w:rPr>
        <w:t>Κέρκυρα,     /       /202</w:t>
      </w:r>
      <w:r>
        <w:rPr>
          <w:rFonts w:ascii="Calibri" w:eastAsia="Times New Roman" w:hAnsi="Calibri" w:cs="Arial"/>
          <w:b/>
          <w:sz w:val="20"/>
          <w:szCs w:val="20"/>
          <w:lang w:val="en-US" w:eastAsia="el-GR" w:bidi="ar-SA"/>
        </w:rPr>
        <w:t>3</w:t>
      </w:r>
      <w:r w:rsidRPr="00065BD7">
        <w:rPr>
          <w:rFonts w:ascii="Calibri" w:eastAsia="Times New Roman" w:hAnsi="Calibri" w:cs="Arial"/>
          <w:b/>
          <w:sz w:val="20"/>
          <w:szCs w:val="20"/>
          <w:lang w:eastAsia="el-GR" w:bidi="ar-SA"/>
        </w:rPr>
        <w:t xml:space="preserve"> </w:t>
      </w:r>
    </w:p>
    <w:p w:rsidR="005108B1" w:rsidRPr="00065BD7" w:rsidRDefault="005108B1" w:rsidP="005108B1">
      <w:pPr>
        <w:jc w:val="both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</w:p>
    <w:p w:rsidR="005108B1" w:rsidRPr="00065BD7" w:rsidRDefault="005108B1" w:rsidP="005108B1">
      <w:pPr>
        <w:jc w:val="both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  <w:r w:rsidRPr="00065BD7">
        <w:rPr>
          <w:rFonts w:ascii="Calibri" w:eastAsia="Times New Roman" w:hAnsi="Calibri" w:cs="Arial"/>
          <w:b/>
          <w:sz w:val="20"/>
          <w:szCs w:val="20"/>
          <w:lang w:eastAsia="el-GR" w:bidi="ar-SA"/>
        </w:rPr>
        <w:t xml:space="preserve">   </w:t>
      </w:r>
      <w:r>
        <w:rPr>
          <w:rFonts w:ascii="Calibri" w:eastAsia="Times New Roman" w:hAnsi="Calibri" w:cs="Arial"/>
          <w:b/>
          <w:sz w:val="20"/>
          <w:szCs w:val="20"/>
          <w:lang w:val="en-US" w:eastAsia="el-GR" w:bidi="ar-SA"/>
        </w:rPr>
        <w:t xml:space="preserve">                                                                                                           </w:t>
      </w:r>
      <w:r w:rsidRPr="00065BD7">
        <w:rPr>
          <w:rFonts w:ascii="Calibri" w:eastAsia="Times New Roman" w:hAnsi="Calibri" w:cs="Arial"/>
          <w:b/>
          <w:sz w:val="20"/>
          <w:szCs w:val="20"/>
          <w:lang w:eastAsia="el-GR" w:bidi="ar-SA"/>
        </w:rPr>
        <w:t xml:space="preserve"> Ο ΠΡΟΣΦΕΡΩΝ</w:t>
      </w:r>
    </w:p>
    <w:p w:rsidR="005108B1" w:rsidRPr="00065BD7" w:rsidRDefault="005108B1" w:rsidP="005108B1">
      <w:pPr>
        <w:jc w:val="both"/>
        <w:rPr>
          <w:rFonts w:ascii="Calibri" w:eastAsia="Times New Roman" w:hAnsi="Calibri" w:cs="Arial"/>
          <w:b/>
          <w:sz w:val="20"/>
          <w:szCs w:val="20"/>
          <w:lang w:eastAsia="el-GR" w:bidi="ar-SA"/>
        </w:rPr>
      </w:pPr>
    </w:p>
    <w:p w:rsidR="005108B1" w:rsidRPr="00065BD7" w:rsidRDefault="005108B1" w:rsidP="005108B1"/>
    <w:p w:rsidR="005108B1" w:rsidRPr="00065BD7" w:rsidRDefault="005108B1" w:rsidP="005108B1">
      <w:pPr>
        <w:rPr>
          <w:rFonts w:ascii="Times New Roman" w:eastAsia="Times New Roman" w:hAnsi="Times New Roman" w:cs="Times New Roman"/>
          <w:sz w:val="24"/>
          <w:szCs w:val="24"/>
          <w:lang w:eastAsia="el-GR" w:bidi="ar-SA"/>
        </w:rPr>
      </w:pPr>
    </w:p>
    <w:p w:rsidR="00284856" w:rsidRDefault="00284856"/>
    <w:sectPr w:rsidR="00284856" w:rsidSect="001211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5108B1"/>
    <w:rsid w:val="00284856"/>
    <w:rsid w:val="00510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B1"/>
    <w:pPr>
      <w:spacing w:after="0" w:line="240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756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2023-05-11T10:26:00Z</dcterms:created>
  <dcterms:modified xsi:type="dcterms:W3CDTF">2023-05-11T10:27:00Z</dcterms:modified>
</cp:coreProperties>
</file>