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0F6" w:rsidRDefault="009150F6" w:rsidP="009150F6">
      <w:pPr>
        <w:pStyle w:val="a3"/>
        <w:spacing w:line="276" w:lineRule="auto"/>
        <w:rPr>
          <w:b/>
          <w:sz w:val="22"/>
          <w:szCs w:val="22"/>
        </w:rPr>
      </w:pPr>
    </w:p>
    <w:p w:rsidR="009150F6" w:rsidRDefault="009150F6" w:rsidP="009150F6">
      <w:pPr>
        <w:pStyle w:val="a3"/>
        <w:spacing w:line="276" w:lineRule="auto"/>
        <w:rPr>
          <w:b/>
          <w:sz w:val="22"/>
          <w:szCs w:val="22"/>
        </w:rPr>
      </w:pPr>
    </w:p>
    <w:p w:rsidR="009150F6" w:rsidRPr="004379A9" w:rsidRDefault="009150F6" w:rsidP="009150F6">
      <w:pPr>
        <w:pStyle w:val="a3"/>
        <w:spacing w:line="276" w:lineRule="auto"/>
        <w:rPr>
          <w:b/>
          <w:sz w:val="22"/>
          <w:szCs w:val="22"/>
        </w:rPr>
      </w:pPr>
    </w:p>
    <w:p w:rsidR="009150F6" w:rsidRPr="004379A9" w:rsidRDefault="009150F6" w:rsidP="009150F6">
      <w:pPr>
        <w:tabs>
          <w:tab w:val="left" w:pos="539"/>
        </w:tabs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ab/>
      </w:r>
    </w:p>
    <w:p w:rsidR="009150F6" w:rsidRPr="004379A9" w:rsidRDefault="009150F6" w:rsidP="009150F6">
      <w:pPr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>ΕΛΛΗΝΙΚΗ ΔΗΜΟΚΡΑΤΙΑ</w:t>
      </w:r>
    </w:p>
    <w:p w:rsidR="009150F6" w:rsidRPr="004379A9" w:rsidRDefault="009150F6" w:rsidP="009150F6">
      <w:pPr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 xml:space="preserve">ΔΗΜΟΣ ΚΕΝΤΡΙΚΗΣ ΚΕΡΚΥΡΑΣ &amp; ΔΙΑΠΟΝΤΙΩΝ ΝΗΣΩΝ </w:t>
      </w:r>
    </w:p>
    <w:p w:rsidR="009150F6" w:rsidRPr="004379A9" w:rsidRDefault="009150F6" w:rsidP="009150F6">
      <w:pPr>
        <w:spacing w:line="276" w:lineRule="auto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 xml:space="preserve">ΔΙΕΥΘΥΝΣΗ ΕΠΙΧΕΙΡΗΣΙΑΚΟΥ ΕΡΓΟΥ </w:t>
      </w:r>
    </w:p>
    <w:p w:rsidR="009150F6" w:rsidRPr="004379A9" w:rsidRDefault="009150F6" w:rsidP="009150F6">
      <w:pPr>
        <w:spacing w:line="276" w:lineRule="auto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 xml:space="preserve">ΤΜΗΜΑ ΣΥΝΤΗΡΗΣΗΣ ΠΡΑΣΙΝΟΥ </w:t>
      </w:r>
    </w:p>
    <w:p w:rsidR="009150F6" w:rsidRPr="004379A9" w:rsidRDefault="009150F6" w:rsidP="009150F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ΑΡ. ΜΕΛ.: 03 ∕2023</w:t>
      </w:r>
    </w:p>
    <w:p w:rsidR="009150F6" w:rsidRPr="004379A9" w:rsidRDefault="009150F6" w:rsidP="009150F6">
      <w:pPr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 xml:space="preserve">                                         </w:t>
      </w:r>
    </w:p>
    <w:p w:rsidR="009150F6" w:rsidRPr="004379A9" w:rsidRDefault="009150F6" w:rsidP="009150F6">
      <w:pPr>
        <w:spacing w:line="276" w:lineRule="auto"/>
        <w:rPr>
          <w:b/>
          <w:sz w:val="22"/>
          <w:szCs w:val="22"/>
        </w:rPr>
      </w:pPr>
    </w:p>
    <w:p w:rsidR="009150F6" w:rsidRPr="00933AAE" w:rsidRDefault="009150F6" w:rsidP="009150F6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  <w:bookmarkStart w:id="0" w:name="_GoBack"/>
      <w:proofErr w:type="gramStart"/>
      <w:r w:rsidRPr="00933AAE">
        <w:rPr>
          <w:b/>
          <w:bCs/>
          <w:sz w:val="22"/>
          <w:szCs w:val="22"/>
          <w:u w:val="single"/>
          <w:lang w:val="en-US"/>
        </w:rPr>
        <w:t>OIKONOMIKH</w:t>
      </w:r>
      <w:r w:rsidRPr="00933AAE">
        <w:rPr>
          <w:b/>
          <w:bCs/>
          <w:sz w:val="22"/>
          <w:szCs w:val="22"/>
          <w:u w:val="single"/>
        </w:rPr>
        <w:t xml:space="preserve">  ΠΡΟΣΦΟΡΑ</w:t>
      </w:r>
      <w:proofErr w:type="gramEnd"/>
    </w:p>
    <w:bookmarkEnd w:id="0"/>
    <w:p w:rsidR="009150F6" w:rsidRPr="004379A9" w:rsidRDefault="009150F6" w:rsidP="009150F6">
      <w:pPr>
        <w:pStyle w:val="1"/>
        <w:spacing w:after="120" w:line="276" w:lineRule="auto"/>
        <w:jc w:val="center"/>
        <w:rPr>
          <w:sz w:val="22"/>
          <w:szCs w:val="22"/>
        </w:rPr>
      </w:pPr>
      <w:r w:rsidRPr="004379A9">
        <w:rPr>
          <w:sz w:val="22"/>
          <w:szCs w:val="22"/>
        </w:rPr>
        <w:t xml:space="preserve">« ΕΡΓΑΣΙΕΣ ΠΡΟΣΤΑΣΙΑΣ ΦΟΙΝΙΚΟΕΙΔΩΝ ΑΠΟ ΤΟ ΕΝΤΟΜΟ </w:t>
      </w:r>
      <w:r w:rsidRPr="004379A9">
        <w:rPr>
          <w:sz w:val="22"/>
          <w:szCs w:val="22"/>
          <w:lang w:val="en-US"/>
        </w:rPr>
        <w:t>RHYCHOPHORUS</w:t>
      </w:r>
      <w:r w:rsidRPr="004379A9">
        <w:rPr>
          <w:sz w:val="22"/>
          <w:szCs w:val="22"/>
        </w:rPr>
        <w:t xml:space="preserve"> </w:t>
      </w:r>
      <w:r w:rsidRPr="004379A9">
        <w:rPr>
          <w:sz w:val="22"/>
          <w:szCs w:val="22"/>
          <w:lang w:val="en-US"/>
        </w:rPr>
        <w:t>FERRUGINEUS</w:t>
      </w:r>
      <w:r w:rsidRPr="004379A9">
        <w:rPr>
          <w:sz w:val="22"/>
          <w:szCs w:val="22"/>
        </w:rPr>
        <w:t xml:space="preserve"> (ΣΚΑΘΑΡΙ) »</w:t>
      </w:r>
    </w:p>
    <w:p w:rsidR="009150F6" w:rsidRPr="004379A9" w:rsidRDefault="009150F6" w:rsidP="009150F6">
      <w:pPr>
        <w:pStyle w:val="1"/>
        <w:spacing w:line="276" w:lineRule="auto"/>
        <w:jc w:val="center"/>
        <w:rPr>
          <w:sz w:val="22"/>
          <w:szCs w:val="22"/>
        </w:rPr>
      </w:pPr>
      <w:r w:rsidRPr="004379A9">
        <w:rPr>
          <w:sz w:val="22"/>
          <w:szCs w:val="22"/>
        </w:rPr>
        <w:t>Κ.Α. 35.6279.009 -  Π</w:t>
      </w:r>
      <w:r>
        <w:rPr>
          <w:sz w:val="22"/>
          <w:szCs w:val="22"/>
        </w:rPr>
        <w:t>ροϋπολογισμός Μελέτης : 5.859,00</w:t>
      </w:r>
      <w:r w:rsidRPr="004379A9">
        <w:rPr>
          <w:sz w:val="22"/>
          <w:szCs w:val="22"/>
        </w:rPr>
        <w:t xml:space="preserve"> € (Φ.Π.Α. 24 %)</w:t>
      </w:r>
    </w:p>
    <w:p w:rsidR="009150F6" w:rsidRPr="004379A9" w:rsidRDefault="009150F6" w:rsidP="009150F6">
      <w:pPr>
        <w:spacing w:line="276" w:lineRule="auto"/>
        <w:jc w:val="both"/>
        <w:rPr>
          <w:b/>
          <w:sz w:val="22"/>
          <w:szCs w:val="22"/>
        </w:rPr>
      </w:pPr>
    </w:p>
    <w:p w:rsidR="009150F6" w:rsidRPr="004379A9" w:rsidRDefault="009150F6" w:rsidP="009150F6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417"/>
        <w:gridCol w:w="1418"/>
        <w:gridCol w:w="1701"/>
        <w:gridCol w:w="1559"/>
        <w:gridCol w:w="1276"/>
      </w:tblGrid>
      <w:tr w:rsidR="009150F6" w:rsidRPr="004379A9" w:rsidTr="00123C47">
        <w:tc>
          <w:tcPr>
            <w:tcW w:w="568" w:type="dxa"/>
          </w:tcPr>
          <w:p w:rsidR="009150F6" w:rsidRPr="007E0E5B" w:rsidRDefault="009150F6" w:rsidP="00123C47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1843" w:type="dxa"/>
            <w:vAlign w:val="center"/>
          </w:tcPr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417" w:type="dxa"/>
            <w:vAlign w:val="center"/>
          </w:tcPr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ΜΟΝΑΔΑ ΜΕΤΡΗΣΗΣ</w:t>
            </w:r>
          </w:p>
        </w:tc>
        <w:tc>
          <w:tcPr>
            <w:tcW w:w="1418" w:type="dxa"/>
            <w:vAlign w:val="center"/>
          </w:tcPr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701" w:type="dxa"/>
            <w:vAlign w:val="center"/>
          </w:tcPr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  <w:lang w:val="en-US"/>
              </w:rPr>
              <w:t>TIMH</w:t>
            </w:r>
            <w:r w:rsidRPr="000115D1">
              <w:rPr>
                <w:b/>
                <w:bCs/>
                <w:sz w:val="20"/>
                <w:szCs w:val="20"/>
              </w:rPr>
              <w:t xml:space="preserve"> </w:t>
            </w:r>
            <w:r w:rsidRPr="007E0E5B">
              <w:rPr>
                <w:b/>
                <w:bCs/>
                <w:sz w:val="20"/>
                <w:szCs w:val="20"/>
              </w:rPr>
              <w:t>ΜΟΝΑΔΑΣ ΠΡΟΥΠ∕ΣΜΟΥ</w:t>
            </w:r>
          </w:p>
        </w:tc>
        <w:tc>
          <w:tcPr>
            <w:tcW w:w="1559" w:type="dxa"/>
          </w:tcPr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ΤΙΜΗ ΜΟΝΑΔΑΣ</w:t>
            </w:r>
          </w:p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ΠΡΟΣΦΟΡΑΣ</w:t>
            </w:r>
          </w:p>
        </w:tc>
        <w:tc>
          <w:tcPr>
            <w:tcW w:w="1276" w:type="dxa"/>
            <w:vAlign w:val="center"/>
          </w:tcPr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ΔΑΠΑΝΗ</w:t>
            </w:r>
          </w:p>
          <w:p w:rsidR="009150F6" w:rsidRPr="007E0E5B" w:rsidRDefault="009150F6" w:rsidP="00123C47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(ΕΥΡΩ)</w:t>
            </w:r>
          </w:p>
        </w:tc>
      </w:tr>
      <w:tr w:rsidR="009150F6" w:rsidRPr="004379A9" w:rsidTr="00123C47">
        <w:tc>
          <w:tcPr>
            <w:tcW w:w="568" w:type="dxa"/>
          </w:tcPr>
          <w:p w:rsidR="009150F6" w:rsidRPr="004379A9" w:rsidRDefault="009150F6" w:rsidP="00123C47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 xml:space="preserve">   1</w:t>
            </w:r>
          </w:p>
        </w:tc>
        <w:tc>
          <w:tcPr>
            <w:tcW w:w="1843" w:type="dxa"/>
          </w:tcPr>
          <w:p w:rsidR="009150F6" w:rsidRPr="004379A9" w:rsidRDefault="009150F6" w:rsidP="00123C47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 xml:space="preserve">Βιολογική καταπολέμηση του σκαθαριού </w:t>
            </w:r>
            <w:proofErr w:type="spellStart"/>
            <w:r w:rsidRPr="004379A9">
              <w:rPr>
                <w:b/>
                <w:bCs/>
                <w:sz w:val="22"/>
                <w:szCs w:val="22"/>
                <w:lang w:val="en-US"/>
              </w:rPr>
              <w:t>Rhychophorus</w:t>
            </w:r>
            <w:proofErr w:type="spellEnd"/>
            <w:r w:rsidRPr="004379A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379A9">
              <w:rPr>
                <w:b/>
                <w:bCs/>
                <w:sz w:val="22"/>
                <w:szCs w:val="22"/>
                <w:lang w:val="en-US"/>
              </w:rPr>
              <w:t>Ferrugineus</w:t>
            </w:r>
            <w:proofErr w:type="spellEnd"/>
          </w:p>
          <w:p w:rsidR="009150F6" w:rsidRPr="004379A9" w:rsidRDefault="009150F6" w:rsidP="00123C47">
            <w:pPr>
              <w:spacing w:line="276" w:lineRule="auto"/>
              <w:rPr>
                <w:b/>
                <w:bCs/>
                <w:lang w:val="en-US"/>
              </w:rPr>
            </w:pPr>
            <w:r w:rsidRPr="004379A9">
              <w:rPr>
                <w:b/>
                <w:bCs/>
                <w:sz w:val="22"/>
                <w:szCs w:val="22"/>
                <w:lang w:val="en-US"/>
              </w:rPr>
              <w:t>CPV 90922000−6</w:t>
            </w:r>
          </w:p>
        </w:tc>
        <w:tc>
          <w:tcPr>
            <w:tcW w:w="1417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Τεμάχια (Φοίνικες)</w:t>
            </w:r>
          </w:p>
        </w:tc>
        <w:tc>
          <w:tcPr>
            <w:tcW w:w="1418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701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135,00</w:t>
            </w:r>
          </w:p>
        </w:tc>
        <w:tc>
          <w:tcPr>
            <w:tcW w:w="1559" w:type="dxa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9150F6" w:rsidRPr="004379A9" w:rsidTr="00123C47">
        <w:tc>
          <w:tcPr>
            <w:tcW w:w="2411" w:type="dxa"/>
            <w:gridSpan w:val="2"/>
          </w:tcPr>
          <w:p w:rsidR="009150F6" w:rsidRPr="004379A9" w:rsidRDefault="009150F6" w:rsidP="00123C47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Σύνολο καθαρής αξίας</w:t>
            </w:r>
          </w:p>
        </w:tc>
        <w:tc>
          <w:tcPr>
            <w:tcW w:w="1417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9150F6" w:rsidRPr="004379A9" w:rsidTr="00123C47">
        <w:tc>
          <w:tcPr>
            <w:tcW w:w="2411" w:type="dxa"/>
            <w:gridSpan w:val="2"/>
          </w:tcPr>
          <w:p w:rsidR="009150F6" w:rsidRPr="004379A9" w:rsidRDefault="009150F6" w:rsidP="00123C47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417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150F6" w:rsidRPr="004379A9" w:rsidTr="00123C47">
        <w:tc>
          <w:tcPr>
            <w:tcW w:w="2411" w:type="dxa"/>
            <w:gridSpan w:val="2"/>
          </w:tcPr>
          <w:p w:rsidR="009150F6" w:rsidRPr="004379A9" w:rsidRDefault="009150F6" w:rsidP="00123C47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Γενικό Σύνολο Δαπάνης</w:t>
            </w:r>
          </w:p>
        </w:tc>
        <w:tc>
          <w:tcPr>
            <w:tcW w:w="1417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9150F6" w:rsidRPr="004379A9" w:rsidRDefault="009150F6" w:rsidP="00123C47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:rsidR="009150F6" w:rsidRPr="004379A9" w:rsidRDefault="009150F6" w:rsidP="009150F6">
      <w:pPr>
        <w:rPr>
          <w:b/>
          <w:sz w:val="22"/>
          <w:szCs w:val="22"/>
        </w:rPr>
      </w:pPr>
    </w:p>
    <w:p w:rsidR="009150F6" w:rsidRPr="004379A9" w:rsidRDefault="009150F6" w:rsidP="009150F6">
      <w:pPr>
        <w:spacing w:line="276" w:lineRule="auto"/>
        <w:rPr>
          <w:b/>
          <w:sz w:val="22"/>
          <w:szCs w:val="22"/>
          <w:lang w:val="en-US"/>
        </w:rPr>
      </w:pPr>
    </w:p>
    <w:p w:rsidR="009150F6" w:rsidRPr="004379A9" w:rsidRDefault="009150F6" w:rsidP="009150F6">
      <w:pPr>
        <w:spacing w:line="276" w:lineRule="auto"/>
        <w:rPr>
          <w:b/>
          <w:sz w:val="22"/>
          <w:szCs w:val="22"/>
        </w:rPr>
      </w:pPr>
    </w:p>
    <w:p w:rsidR="009150F6" w:rsidRPr="004379A9" w:rsidRDefault="009150F6" w:rsidP="009150F6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Κέρκυρα --/--/2023</w:t>
      </w:r>
    </w:p>
    <w:p w:rsidR="009150F6" w:rsidRPr="004379A9" w:rsidRDefault="009150F6" w:rsidP="009150F6">
      <w:pPr>
        <w:spacing w:line="276" w:lineRule="auto"/>
        <w:jc w:val="center"/>
        <w:rPr>
          <w:b/>
          <w:sz w:val="22"/>
          <w:szCs w:val="22"/>
        </w:rPr>
      </w:pPr>
    </w:p>
    <w:p w:rsidR="009150F6" w:rsidRPr="004379A9" w:rsidRDefault="009150F6" w:rsidP="009150F6">
      <w:pPr>
        <w:spacing w:line="276" w:lineRule="auto"/>
        <w:jc w:val="center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>Ο  ΠΡΟΣΦΕΡΩΝ</w:t>
      </w:r>
    </w:p>
    <w:p w:rsidR="009150F6" w:rsidRPr="004379A9" w:rsidRDefault="009150F6" w:rsidP="009150F6">
      <w:pPr>
        <w:spacing w:line="276" w:lineRule="auto"/>
        <w:jc w:val="center"/>
        <w:rPr>
          <w:b/>
          <w:sz w:val="22"/>
          <w:szCs w:val="22"/>
        </w:rPr>
      </w:pPr>
    </w:p>
    <w:p w:rsidR="009150F6" w:rsidRPr="004379A9" w:rsidRDefault="009150F6" w:rsidP="009150F6">
      <w:pPr>
        <w:spacing w:line="276" w:lineRule="auto"/>
        <w:jc w:val="center"/>
        <w:rPr>
          <w:b/>
          <w:sz w:val="22"/>
          <w:szCs w:val="22"/>
        </w:rPr>
      </w:pPr>
    </w:p>
    <w:p w:rsidR="00D05B0F" w:rsidRDefault="00D05B0F"/>
    <w:sectPr w:rsidR="00D05B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F6"/>
    <w:rsid w:val="009150F6"/>
    <w:rsid w:val="00D0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BD455-D6FD-49B1-AF0C-E3AD7508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5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9150F6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150F6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Body Text"/>
    <w:basedOn w:val="a"/>
    <w:link w:val="Char"/>
    <w:uiPriority w:val="1"/>
    <w:qFormat/>
    <w:rsid w:val="009150F6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Char">
    <w:name w:val="Σώμα κειμένου Char"/>
    <w:basedOn w:val="a0"/>
    <w:link w:val="a3"/>
    <w:uiPriority w:val="1"/>
    <w:rsid w:val="009150F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Company>Dimos Kentrikis Kerkyras kai Diapontion Nison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2023-05-23T11:11:00Z</dcterms:created>
  <dcterms:modified xsi:type="dcterms:W3CDTF">2023-05-23T11:12:00Z</dcterms:modified>
</cp:coreProperties>
</file>