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02" w:rsidRDefault="00EC4302" w:rsidP="00EC4302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drawing>
          <wp:inline distT="0" distB="0" distL="0" distR="0">
            <wp:extent cx="790575" cy="771525"/>
            <wp:effectExtent l="19050" t="0" r="9525" b="0"/>
            <wp:docPr id="1" name="Εικόνα 3" descr="ΕΘΝΟΣΗ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ΕΘΝΟΣΗΜΟ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302" w:rsidRDefault="00EC4302" w:rsidP="00EC4302">
      <w:pPr>
        <w:jc w:val="center"/>
        <w:rPr>
          <w:rFonts w:ascii="Calibri" w:hAnsi="Calibri"/>
          <w:b/>
          <w:kern w:val="2"/>
          <w:sz w:val="24"/>
          <w:szCs w:val="24"/>
          <w:lang w:eastAsia="hi-IN" w:bidi="hi-IN"/>
        </w:rPr>
      </w:pPr>
      <w:r>
        <w:rPr>
          <w:rFonts w:ascii="Calibri" w:hAnsi="Calibri"/>
          <w:b/>
          <w:sz w:val="24"/>
          <w:szCs w:val="24"/>
        </w:rPr>
        <w:t>ΕΛΛΗΝΙΚΗ ΔΗΜΟΚΡΑΤΙΑ</w:t>
      </w:r>
    </w:p>
    <w:p w:rsidR="00EC4302" w:rsidRDefault="00EC4302" w:rsidP="00EC4302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ΔΗΜΟΣ ΚΕΝΤΡΙΚΗΣ ΚΕΡΚΥΡΑΣ &amp;</w:t>
      </w:r>
    </w:p>
    <w:p w:rsidR="00EC4302" w:rsidRDefault="00EC4302" w:rsidP="00EC4302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ΔΙΑΠΟΝΤΙΩΝ ΝΗΣΩΝ</w:t>
      </w:r>
    </w:p>
    <w:p w:rsidR="00EC4302" w:rsidRDefault="00EC4302" w:rsidP="00EC4302">
      <w:pPr>
        <w:jc w:val="center"/>
        <w:rPr>
          <w:rFonts w:ascii="Calibri" w:hAnsi="Calibri"/>
          <w:b/>
          <w:i/>
          <w:sz w:val="18"/>
          <w:szCs w:val="18"/>
        </w:rPr>
      </w:pPr>
    </w:p>
    <w:p w:rsidR="00EC4302" w:rsidRDefault="00EC4302" w:rsidP="00EC4302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                                             ΔΙΕΥΘΥΝΣΗ ΚΟΙΝΩΝΙΚΗΣ ΠΡΟΣΤΑΣΙΑΣ</w:t>
      </w:r>
    </w:p>
    <w:p w:rsidR="00EC4302" w:rsidRDefault="00EC4302" w:rsidP="00EC4302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                                              ΠΑΙΔΕΙΑΣ-ΠΟΛΙΤΙΣΜΟΥ- ΑΘΛΗΤΙΣΜΟΥ</w:t>
      </w:r>
    </w:p>
    <w:p w:rsidR="00EC4302" w:rsidRDefault="00EC4302" w:rsidP="00EC4302">
      <w:pPr>
        <w:jc w:val="center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b/>
          <w:i/>
          <w:sz w:val="18"/>
          <w:szCs w:val="18"/>
        </w:rPr>
        <w:t>ΤΜΗΜΑ  ΠΟΛΙΤΙΣΜΟΥ-ΑΘΛΗΤΙΣΜΟΥ</w:t>
      </w:r>
    </w:p>
    <w:p w:rsidR="00EC4302" w:rsidRDefault="00EC4302" w:rsidP="00EC4302">
      <w:pPr>
        <w:jc w:val="center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b/>
          <w:i/>
          <w:sz w:val="18"/>
          <w:szCs w:val="18"/>
        </w:rPr>
        <w:t>&amp; ΝΕΑΣ ΓΕΝΙΑΣ</w:t>
      </w:r>
    </w:p>
    <w:p w:rsidR="00EC4302" w:rsidRDefault="00EC4302" w:rsidP="00EC4302"/>
    <w:p w:rsidR="00EC4302" w:rsidRDefault="00EC4302" w:rsidP="00EC4302"/>
    <w:p w:rsidR="00EC4302" w:rsidRDefault="00EC4302" w:rsidP="00EC4302">
      <w:pPr>
        <w:jc w:val="center"/>
        <w:rPr>
          <w:rFonts w:ascii="Calibri" w:hAnsi="Calibri"/>
          <w:b/>
          <w:noProof/>
          <w:sz w:val="24"/>
          <w:szCs w:val="24"/>
        </w:rPr>
      </w:pPr>
      <w:r>
        <w:rPr>
          <w:rFonts w:ascii="Calibri" w:hAnsi="Calibri"/>
          <w:b/>
          <w:noProof/>
          <w:sz w:val="24"/>
          <w:szCs w:val="24"/>
          <w:lang w:val="en-US"/>
        </w:rPr>
        <w:t>OIKONOMIKH</w:t>
      </w:r>
      <w:r w:rsidRPr="004D088D">
        <w:rPr>
          <w:rFonts w:ascii="Calibri" w:hAnsi="Calibri"/>
          <w:b/>
          <w:noProof/>
          <w:sz w:val="24"/>
          <w:szCs w:val="24"/>
        </w:rPr>
        <w:t xml:space="preserve"> ΠΡΟΣΦΟΡΑ ΓΙΑ </w:t>
      </w:r>
      <w:r>
        <w:rPr>
          <w:rFonts w:ascii="Calibri" w:hAnsi="Calibri"/>
          <w:b/>
          <w:noProof/>
          <w:sz w:val="24"/>
          <w:szCs w:val="24"/>
        </w:rPr>
        <w:t xml:space="preserve">ΘΑΛΑΣΣΙΕΣ ΜΕΤΑΦΟΡΕΣ </w:t>
      </w:r>
    </w:p>
    <w:p w:rsidR="00EC4302" w:rsidRPr="004D088D" w:rsidRDefault="00EC4302" w:rsidP="00EC4302">
      <w:pPr>
        <w:jc w:val="center"/>
        <w:rPr>
          <w:rFonts w:ascii="Calibri" w:hAnsi="Calibri"/>
          <w:b/>
          <w:noProof/>
          <w:sz w:val="24"/>
          <w:szCs w:val="24"/>
        </w:rPr>
      </w:pPr>
      <w:r>
        <w:rPr>
          <w:rFonts w:ascii="Calibri" w:hAnsi="Calibri"/>
          <w:b/>
          <w:noProof/>
          <w:sz w:val="24"/>
          <w:szCs w:val="24"/>
        </w:rPr>
        <w:t>ΕΜΠΟΡΕΥΜΑΤΩΝ &amp; ΟΧΗΜΑΤΩΝ</w:t>
      </w:r>
    </w:p>
    <w:p w:rsidR="00EC4302" w:rsidRDefault="00EC4302" w:rsidP="00EC4302">
      <w:pPr>
        <w:rPr>
          <w:rFonts w:ascii="Calibri" w:hAnsi="Calibri"/>
          <w:b/>
          <w:noProof/>
          <w:sz w:val="24"/>
          <w:szCs w:val="24"/>
        </w:rPr>
      </w:pPr>
    </w:p>
    <w:p w:rsidR="00EC4302" w:rsidRDefault="00EC4302" w:rsidP="00EC430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9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2"/>
        <w:gridCol w:w="2382"/>
        <w:gridCol w:w="1271"/>
        <w:gridCol w:w="1307"/>
        <w:gridCol w:w="1453"/>
        <w:gridCol w:w="1527"/>
        <w:gridCol w:w="1403"/>
      </w:tblGrid>
      <w:tr w:rsidR="00EC4302" w:rsidTr="001272E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ΠΕΡΙΓΡΑΦΗ ΥΠΗΡΕΣΙΑΣ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jc w:val="center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CPV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ΜΟΝΑΔΑ </w:t>
            </w:r>
          </w:p>
          <w:p w:rsidR="00EC4302" w:rsidRDefault="00EC4302" w:rsidP="001272E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ΜΕΤΡΗΣΗΣ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ΠΟΣΟΤΗΤΑ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ΤΙΜΗ ΜΟΝΑΔΑΣ ΠΡΟΫΠ/ΣΜΟΥ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ΤΙΜΗ ΜΟΝΑΔΑΣ ΠΡΟΣΦΟΡΑΣ</w:t>
            </w:r>
          </w:p>
        </w:tc>
      </w:tr>
      <w:tr w:rsidR="00EC4302" w:rsidTr="001272E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C4302" w:rsidRDefault="00EC4302" w:rsidP="001272E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Θαλάσσιες μεταφορές εμπορευμάτων &amp; οχημάτων, με 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ferry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boat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 με πλήρωμα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60600000-4 -Υπηρεσίες μεταφορών με πλωτά μέσα</w:t>
            </w:r>
          </w:p>
          <w:p w:rsidR="00EC4302" w:rsidRDefault="00EC4302" w:rsidP="001272E7"/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>
            <w:pPr>
              <w:rPr>
                <w:rFonts w:ascii="Calibri" w:hAnsi="Calibri"/>
                <w:sz w:val="22"/>
                <w:szCs w:val="22"/>
              </w:rPr>
            </w:pPr>
          </w:p>
          <w:p w:rsidR="00EC4302" w:rsidRDefault="00EC4302" w:rsidP="001272E7">
            <w:pPr>
              <w:rPr>
                <w:rFonts w:ascii="Calibri" w:hAnsi="Calibri"/>
                <w:sz w:val="22"/>
                <w:szCs w:val="22"/>
              </w:rPr>
            </w:pPr>
          </w:p>
          <w:p w:rsidR="00EC4302" w:rsidRDefault="00EC4302" w:rsidP="001272E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Δρομολόγια</w:t>
            </w:r>
          </w:p>
          <w:p w:rsidR="00EC4302" w:rsidRDefault="00EC4302" w:rsidP="001272E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με επιστροφή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>
            <w:pPr>
              <w:jc w:val="center"/>
              <w:rPr>
                <w:sz w:val="22"/>
                <w:szCs w:val="22"/>
              </w:rPr>
            </w:pPr>
          </w:p>
          <w:p w:rsidR="00EC4302" w:rsidRDefault="00EC4302" w:rsidP="001272E7">
            <w:pPr>
              <w:jc w:val="center"/>
              <w:rPr>
                <w:sz w:val="22"/>
                <w:szCs w:val="22"/>
              </w:rPr>
            </w:pPr>
          </w:p>
          <w:p w:rsidR="00EC4302" w:rsidRPr="007D56D2" w:rsidRDefault="00EC4302" w:rsidP="001272E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  <w:p w:rsidR="00EC4302" w:rsidRDefault="00EC4302" w:rsidP="001272E7">
            <w:pPr>
              <w:rPr>
                <w:rFonts w:ascii="Calibri" w:hAnsi="Calibri"/>
                <w:sz w:val="24"/>
                <w:szCs w:val="24"/>
              </w:rPr>
            </w:pPr>
          </w:p>
          <w:p w:rsidR="00EC4302" w:rsidRDefault="00EC4302" w:rsidP="001272E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2.500,00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</w:tr>
      <w:tr w:rsidR="00EC4302" w:rsidTr="001272E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Pr="00EC4D2C" w:rsidRDefault="00EC4302" w:rsidP="001272E7">
            <w:pPr>
              <w:rPr>
                <w:rFonts w:ascii="Calibri" w:hAnsi="Calibri"/>
                <w:sz w:val="24"/>
                <w:szCs w:val="24"/>
              </w:rPr>
            </w:pPr>
            <w:r w:rsidRPr="00EC4D2C">
              <w:rPr>
                <w:rFonts w:ascii="Calibri" w:hAnsi="Calibri"/>
                <w:sz w:val="24"/>
                <w:szCs w:val="24"/>
              </w:rPr>
              <w:t>Σύνολο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</w:tr>
      <w:tr w:rsidR="00EC4302" w:rsidTr="001272E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Pr="00EC4D2C" w:rsidRDefault="00EC4302" w:rsidP="001272E7">
            <w:pPr>
              <w:rPr>
                <w:rFonts w:ascii="Calibri" w:hAnsi="Calibri"/>
                <w:sz w:val="24"/>
                <w:szCs w:val="24"/>
              </w:rPr>
            </w:pPr>
            <w:r w:rsidRPr="00EC4D2C">
              <w:rPr>
                <w:rFonts w:ascii="Calibri" w:hAnsi="Calibri"/>
                <w:sz w:val="24"/>
                <w:szCs w:val="24"/>
              </w:rPr>
              <w:t>ΦΠΑ 24%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</w:tr>
      <w:tr w:rsidR="00EC4302" w:rsidTr="001272E7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Pr="00EC4D2C" w:rsidRDefault="00EC4302" w:rsidP="001272E7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Γεν. Σύνολο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4302" w:rsidRDefault="00EC4302" w:rsidP="001272E7"/>
        </w:tc>
      </w:tr>
    </w:tbl>
    <w:p w:rsidR="00EC4302" w:rsidRDefault="00EC4302" w:rsidP="00EC4302"/>
    <w:p w:rsidR="00EC4302" w:rsidRDefault="00EC4302" w:rsidP="00EC4302"/>
    <w:p w:rsidR="00EC4302" w:rsidRDefault="00EC4302" w:rsidP="00EC4302"/>
    <w:p w:rsidR="00EC4302" w:rsidRDefault="00EC4302" w:rsidP="00EC4302"/>
    <w:p w:rsidR="00EC4302" w:rsidRDefault="00EC4302" w:rsidP="00EC4302"/>
    <w:p w:rsidR="00EC4302" w:rsidRPr="004D088D" w:rsidRDefault="00EC4302" w:rsidP="00EC4302">
      <w:pPr>
        <w:jc w:val="center"/>
      </w:pPr>
      <w:r w:rsidRPr="004D088D">
        <w:rPr>
          <w:rFonts w:ascii="Calibri" w:hAnsi="Calibri" w:cs="Calibri"/>
          <w:bCs/>
          <w:sz w:val="24"/>
          <w:szCs w:val="24"/>
        </w:rPr>
        <w:t>Κέρκυρα, ……/…..   /2023</w:t>
      </w:r>
    </w:p>
    <w:p w:rsidR="00EC4302" w:rsidRDefault="00EC4302" w:rsidP="00EC4302">
      <w:pPr>
        <w:jc w:val="center"/>
        <w:rPr>
          <w:b/>
          <w:sz w:val="24"/>
          <w:szCs w:val="24"/>
        </w:rPr>
      </w:pPr>
      <w:r w:rsidRPr="004D088D">
        <w:rPr>
          <w:rFonts w:ascii="Calibri" w:hAnsi="Calibri" w:cs="Calibri"/>
          <w:bCs/>
          <w:sz w:val="24"/>
          <w:szCs w:val="24"/>
        </w:rPr>
        <w:t>Ο  ΠΡΟΣΦΕΡΩΝ</w:t>
      </w:r>
    </w:p>
    <w:p w:rsidR="00EC4302" w:rsidRDefault="00EC4302" w:rsidP="00EC4302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EC4302" w:rsidRDefault="00EC4302" w:rsidP="00EC4302"/>
    <w:p w:rsidR="00EC4302" w:rsidRDefault="00EC4302" w:rsidP="00EC4302"/>
    <w:p w:rsidR="00154A57" w:rsidRDefault="00154A57"/>
    <w:sectPr w:rsidR="00154A57" w:rsidSect="00154A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C4302"/>
    <w:rsid w:val="00154A57"/>
    <w:rsid w:val="00EC4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02"/>
    <w:pPr>
      <w:spacing w:after="0" w:line="240" w:lineRule="auto"/>
      <w:jc w:val="both"/>
    </w:pPr>
    <w:rPr>
      <w:rFonts w:ascii="Arial" w:eastAsia="Times New Roman" w:hAnsi="Arial" w:cs="Arial"/>
      <w:sz w:val="28"/>
      <w:szCs w:val="2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C430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C4302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2023-07-11T11:24:00Z</dcterms:created>
  <dcterms:modified xsi:type="dcterms:W3CDTF">2023-07-11T11:24:00Z</dcterms:modified>
</cp:coreProperties>
</file>