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8D" w:rsidRDefault="008E1C8D" w:rsidP="008E1C8D">
      <w:pPr>
        <w:spacing w:before="97"/>
        <w:jc w:val="both"/>
        <w:rPr>
          <w:b/>
          <w:bCs/>
        </w:rPr>
      </w:pPr>
    </w:p>
    <w:tbl>
      <w:tblPr>
        <w:tblW w:w="0" w:type="auto"/>
        <w:tblInd w:w="-3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"/>
        <w:gridCol w:w="9581"/>
        <w:gridCol w:w="61"/>
      </w:tblGrid>
      <w:tr w:rsidR="008E1C8D" w:rsidTr="00544C8B">
        <w:tc>
          <w:tcPr>
            <w:tcW w:w="60" w:type="dxa"/>
            <w:shd w:val="clear" w:color="auto" w:fill="auto"/>
          </w:tcPr>
          <w:p w:rsidR="008E1C8D" w:rsidRDefault="008E1C8D" w:rsidP="00544C8B">
            <w:pPr>
              <w:snapToGrid w:val="0"/>
              <w:rPr>
                <w:b/>
                <w:bCs/>
              </w:rPr>
            </w:pPr>
          </w:p>
        </w:tc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C8D" w:rsidRDefault="008E1C8D" w:rsidP="00544C8B">
            <w:pPr>
              <w:pStyle w:val="1"/>
              <w:shd w:val="clear" w:color="auto" w:fill="E6E6E6"/>
              <w:tabs>
                <w:tab w:val="clear" w:pos="432"/>
                <w:tab w:val="left" w:pos="0"/>
              </w:tabs>
              <w:spacing w:line="100" w:lineRule="atLeast"/>
            </w:pPr>
            <w:r>
              <w:rPr>
                <w:bCs/>
                <w:szCs w:val="28"/>
                <w:u w:val="none"/>
              </w:rPr>
              <w:t>ΟΙΚΟΝΟΜΙΚΗ ΠΡΟΣΦΟΡΑ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C8D" w:rsidRDefault="008E1C8D" w:rsidP="00544C8B">
            <w:pPr>
              <w:snapToGrid w:val="0"/>
            </w:pPr>
          </w:p>
        </w:tc>
      </w:tr>
    </w:tbl>
    <w:p w:rsidR="008E1C8D" w:rsidRDefault="008E1C8D" w:rsidP="008E1C8D">
      <w:pPr>
        <w:rPr>
          <w:rFonts w:ascii="Arial" w:hAnsi="Arial" w:cs="Arial"/>
        </w:rPr>
      </w:pPr>
    </w:p>
    <w:p w:rsidR="008E1C8D" w:rsidRDefault="008E1C8D" w:rsidP="008E1C8D">
      <w:r>
        <w:rPr>
          <w:rFonts w:eastAsia="Calibri"/>
        </w:rPr>
        <w:t xml:space="preserve">Της επιχείρησης </w:t>
      </w:r>
      <w:r>
        <w:rPr>
          <w:rFonts w:eastAsia="Calibri"/>
          <w:lang w:val="en-US"/>
        </w:rPr>
        <w:t>……………………………………………...........,</w:t>
      </w:r>
      <w:r>
        <w:rPr>
          <w:rFonts w:eastAsia="Calibri"/>
        </w:rPr>
        <w:t xml:space="preserve"> έδρα ………………................, </w:t>
      </w:r>
    </w:p>
    <w:p w:rsidR="008E1C8D" w:rsidRDefault="008E1C8D" w:rsidP="008E1C8D"/>
    <w:p w:rsidR="008E1C8D" w:rsidRDefault="008E1C8D" w:rsidP="008E1C8D">
      <w:r>
        <w:rPr>
          <w:rFonts w:eastAsia="Calibri"/>
        </w:rPr>
        <w:t>ΑΦΜ:.............................................Δ/</w:t>
      </w:r>
      <w:proofErr w:type="spellStart"/>
      <w:r>
        <w:rPr>
          <w:rFonts w:eastAsia="Calibri"/>
        </w:rPr>
        <w:t>νση</w:t>
      </w:r>
      <w:proofErr w:type="spellEnd"/>
      <w:r>
        <w:rPr>
          <w:rFonts w:eastAsia="Calibri"/>
        </w:rPr>
        <w:t xml:space="preserve">………………….................................................... </w:t>
      </w:r>
    </w:p>
    <w:p w:rsidR="008E1C8D" w:rsidRDefault="008E1C8D" w:rsidP="008E1C8D"/>
    <w:p w:rsidR="008E1C8D" w:rsidRDefault="008E1C8D" w:rsidP="008E1C8D">
      <w:pPr>
        <w:rPr>
          <w:b/>
          <w:bCs/>
          <w:sz w:val="22"/>
          <w:szCs w:val="22"/>
          <w:u w:val="single"/>
        </w:rPr>
      </w:pPr>
      <w:r>
        <w:rPr>
          <w:rFonts w:eastAsia="Calibri"/>
        </w:rPr>
        <w:t>τηλέφωνο …………………</w:t>
      </w:r>
      <w:r>
        <w:rPr>
          <w:rFonts w:eastAsia="Calibri"/>
          <w:lang w:val="en-US"/>
        </w:rPr>
        <w:t>........</w:t>
      </w:r>
      <w:proofErr w:type="spellStart"/>
      <w:r>
        <w:rPr>
          <w:rFonts w:eastAsia="Calibri"/>
        </w:rPr>
        <w:t>fax</w:t>
      </w:r>
      <w:proofErr w:type="spellEnd"/>
      <w:r>
        <w:rPr>
          <w:rFonts w:eastAsia="Calibri"/>
        </w:rPr>
        <w:t>…………………...</w:t>
      </w:r>
    </w:p>
    <w:p w:rsidR="008E1C8D" w:rsidRDefault="008E1C8D" w:rsidP="008E1C8D">
      <w:pPr>
        <w:rPr>
          <w:b/>
          <w:bCs/>
          <w:sz w:val="22"/>
          <w:szCs w:val="22"/>
          <w:u w:val="single"/>
        </w:rPr>
      </w:pPr>
    </w:p>
    <w:p w:rsidR="008E1C8D" w:rsidRDefault="008E1C8D" w:rsidP="008E1C8D">
      <w:pPr>
        <w:rPr>
          <w:b/>
          <w:bCs/>
          <w:sz w:val="22"/>
          <w:szCs w:val="22"/>
          <w:u w:val="single"/>
        </w:rPr>
      </w:pPr>
    </w:p>
    <w:tbl>
      <w:tblPr>
        <w:tblW w:w="985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57"/>
        <w:gridCol w:w="781"/>
        <w:gridCol w:w="1041"/>
        <w:gridCol w:w="1171"/>
      </w:tblGrid>
      <w:tr w:rsidR="008E1C8D" w:rsidTr="00544C8B">
        <w:tc>
          <w:tcPr>
            <w:tcW w:w="68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ind w:left="138" w:right="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Περιγραφή: </w:t>
            </w:r>
          </w:p>
        </w:tc>
        <w:tc>
          <w:tcPr>
            <w:tcW w:w="7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ind w:left="138" w:right="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ποσότητα </w:t>
            </w:r>
          </w:p>
        </w:tc>
        <w:tc>
          <w:tcPr>
            <w:tcW w:w="1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ind w:left="138" w:right="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Τιμή</w:t>
            </w:r>
          </w:p>
          <w:p w:rsidR="008E1C8D" w:rsidRDefault="008E1C8D" w:rsidP="00544C8B">
            <w:pPr>
              <w:pStyle w:val="a3"/>
              <w:ind w:left="138" w:right="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μον.</w:t>
            </w:r>
          </w:p>
        </w:tc>
        <w:tc>
          <w:tcPr>
            <w:tcW w:w="11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ind w:left="138" w:right="55"/>
              <w:jc w:val="center"/>
            </w:pPr>
            <w:r>
              <w:rPr>
                <w:sz w:val="22"/>
                <w:szCs w:val="22"/>
              </w:rPr>
              <w:t>Τελική τιμή</w:t>
            </w:r>
          </w:p>
        </w:tc>
      </w:tr>
      <w:tr w:rsidR="008E1C8D" w:rsidTr="00544C8B">
        <w:tc>
          <w:tcPr>
            <w:tcW w:w="685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Pr="004B7F40" w:rsidRDefault="008E1C8D" w:rsidP="00544C8B">
            <w:pPr>
              <w:ind w:left="224" w:right="230"/>
              <w:jc w:val="both"/>
              <w:rPr>
                <w:sz w:val="22"/>
                <w:szCs w:val="22"/>
              </w:rPr>
            </w:pPr>
            <w:r w:rsidRPr="004B7F40">
              <w:rPr>
                <w:sz w:val="22"/>
                <w:szCs w:val="22"/>
              </w:rPr>
              <w:t>Προβολές κινηματογραφικών ταινιών σε 2</w:t>
            </w:r>
            <w:r>
              <w:rPr>
                <w:sz w:val="22"/>
                <w:szCs w:val="22"/>
              </w:rPr>
              <w:t>2</w:t>
            </w:r>
            <w:r w:rsidRPr="004B7F40">
              <w:rPr>
                <w:sz w:val="22"/>
                <w:szCs w:val="22"/>
              </w:rPr>
              <w:t xml:space="preserve"> διαφορετικά σημεία του Δήμου, με απαιτούμενο τεχνικό εξοπλισμό ανά προβολή:</w:t>
            </w:r>
          </w:p>
          <w:p w:rsidR="008E1C8D" w:rsidRPr="004B7F40" w:rsidRDefault="008E1C8D" w:rsidP="00544C8B">
            <w:pPr>
              <w:ind w:right="230"/>
              <w:jc w:val="both"/>
              <w:rPr>
                <w:sz w:val="22"/>
                <w:szCs w:val="22"/>
              </w:rPr>
            </w:pPr>
          </w:p>
          <w:p w:rsidR="008E1C8D" w:rsidRPr="007503B4" w:rsidRDefault="008E1C8D" w:rsidP="008E1C8D">
            <w:pPr>
              <w:numPr>
                <w:ilvl w:val="0"/>
                <w:numId w:val="2"/>
              </w:numPr>
              <w:ind w:right="230"/>
              <w:jc w:val="both"/>
            </w:pPr>
            <w:r w:rsidRPr="007503B4">
              <w:t xml:space="preserve">Δύο (2) φορητές φουσκωτές γιγαντοοθόνες, με πανί προβολής, διαστάσεων τουλάχιστον 5 Χ 2,5 </w:t>
            </w:r>
            <w:r w:rsidRPr="007503B4">
              <w:rPr>
                <w:lang w:val="en-US"/>
              </w:rPr>
              <w:t>m</w:t>
            </w:r>
            <w:r w:rsidRPr="007503B4">
              <w:t>, για ταυτόχρονη προβολή ταινιών.</w:t>
            </w:r>
          </w:p>
          <w:p w:rsidR="008E1C8D" w:rsidRPr="007503B4" w:rsidRDefault="008E1C8D" w:rsidP="008E1C8D">
            <w:pPr>
              <w:numPr>
                <w:ilvl w:val="0"/>
                <w:numId w:val="2"/>
              </w:numPr>
              <w:ind w:right="230"/>
              <w:jc w:val="both"/>
              <w:rPr>
                <w:lang w:val="en-US"/>
              </w:rPr>
            </w:pPr>
            <w:r w:rsidRPr="007503B4">
              <w:t xml:space="preserve">Δυο (2) </w:t>
            </w:r>
            <w:r w:rsidRPr="007503B4">
              <w:rPr>
                <w:lang w:val="en-US"/>
              </w:rPr>
              <w:t xml:space="preserve">Projectors </w:t>
            </w:r>
            <w:r w:rsidRPr="007503B4">
              <w:t xml:space="preserve">τουλάχιστον 5.500 </w:t>
            </w:r>
            <w:proofErr w:type="spellStart"/>
            <w:r w:rsidRPr="007503B4">
              <w:rPr>
                <w:lang w:val="en-US"/>
              </w:rPr>
              <w:t>lumes</w:t>
            </w:r>
            <w:proofErr w:type="spellEnd"/>
          </w:p>
          <w:p w:rsidR="008E1C8D" w:rsidRPr="007503B4" w:rsidRDefault="008E1C8D" w:rsidP="008E1C8D">
            <w:pPr>
              <w:numPr>
                <w:ilvl w:val="0"/>
                <w:numId w:val="2"/>
              </w:numPr>
              <w:ind w:right="230"/>
              <w:jc w:val="both"/>
            </w:pPr>
            <w:r w:rsidRPr="007503B4">
              <w:t xml:space="preserve">4 σετ από διπλά </w:t>
            </w:r>
            <w:r>
              <w:t>η</w:t>
            </w:r>
            <w:r w:rsidRPr="007503B4">
              <w:t xml:space="preserve">χεία και ξεχωριστά </w:t>
            </w:r>
            <w:r w:rsidRPr="007503B4">
              <w:rPr>
                <w:lang w:val="en-US"/>
              </w:rPr>
              <w:t>subs</w:t>
            </w:r>
            <w:r>
              <w:t xml:space="preserve">, </w:t>
            </w:r>
            <w:r w:rsidRPr="007503B4">
              <w:t xml:space="preserve">τουλάχιστον 500 </w:t>
            </w:r>
            <w:proofErr w:type="spellStart"/>
            <w:r w:rsidRPr="007503B4">
              <w:t>Watt</w:t>
            </w:r>
            <w:proofErr w:type="spellEnd"/>
            <w:r w:rsidRPr="007503B4">
              <w:t xml:space="preserve"> έκαστο</w:t>
            </w:r>
          </w:p>
          <w:p w:rsidR="008E1C8D" w:rsidRPr="007503B4" w:rsidRDefault="008E1C8D" w:rsidP="008E1C8D">
            <w:pPr>
              <w:numPr>
                <w:ilvl w:val="0"/>
                <w:numId w:val="2"/>
              </w:numPr>
              <w:ind w:right="230"/>
              <w:jc w:val="both"/>
            </w:pPr>
            <w:proofErr w:type="spellStart"/>
            <w:r w:rsidRPr="007503B4">
              <w:t>Soundmixer</w:t>
            </w:r>
            <w:proofErr w:type="spellEnd"/>
            <w:r w:rsidRPr="007503B4">
              <w:t xml:space="preserve"> και όλες οι απαιτούμενες καλωδιώσεις, συνδεσμολογίες κτλ</w:t>
            </w:r>
          </w:p>
          <w:p w:rsidR="008E1C8D" w:rsidRPr="007503B4" w:rsidRDefault="008E1C8D" w:rsidP="008E1C8D">
            <w:pPr>
              <w:numPr>
                <w:ilvl w:val="0"/>
                <w:numId w:val="2"/>
              </w:numPr>
              <w:ind w:right="230"/>
              <w:jc w:val="both"/>
              <w:rPr>
                <w:rStyle w:val="newviewbody"/>
              </w:rPr>
            </w:pPr>
            <w:r w:rsidRPr="007503B4">
              <w:rPr>
                <w:rStyle w:val="newviewbody"/>
                <w:rFonts w:eastAsia="Calibri"/>
              </w:rPr>
              <w:t>Απαραίτητο τεχνικό προσωπικό  που θα στήσει και θα επιβλέψει την κάθε προβολή</w:t>
            </w:r>
          </w:p>
          <w:p w:rsidR="008E1C8D" w:rsidRDefault="008E1C8D" w:rsidP="008E1C8D">
            <w:pPr>
              <w:numPr>
                <w:ilvl w:val="0"/>
                <w:numId w:val="2"/>
              </w:numPr>
              <w:ind w:right="230"/>
              <w:jc w:val="both"/>
            </w:pPr>
            <w:r w:rsidRPr="007503B4">
              <w:rPr>
                <w:rStyle w:val="newviewbody"/>
                <w:rFonts w:eastAsia="Calibri"/>
              </w:rPr>
              <w:t>400 καρέκλες για τους θεατές ανά προβολή.</w:t>
            </w:r>
          </w:p>
          <w:p w:rsidR="008E1C8D" w:rsidRPr="007503B4" w:rsidRDefault="008E1C8D" w:rsidP="008E1C8D">
            <w:pPr>
              <w:numPr>
                <w:ilvl w:val="0"/>
                <w:numId w:val="2"/>
              </w:numPr>
              <w:ind w:right="230"/>
              <w:jc w:val="both"/>
            </w:pPr>
            <w:r w:rsidRPr="007503B4">
              <w:t>Άδεια προβολής των ταινιών</w:t>
            </w:r>
            <w:r w:rsidRPr="007503B4">
              <w:rPr>
                <w:rStyle w:val="newviewbody"/>
                <w:rFonts w:eastAsia="Calibri"/>
              </w:rPr>
              <w:t xml:space="preserve"> (πνευματικά δικαιώματα προς τρίτους)</w:t>
            </w:r>
          </w:p>
        </w:tc>
        <w:tc>
          <w:tcPr>
            <w:tcW w:w="7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Pr="004B7F40" w:rsidRDefault="008E1C8D" w:rsidP="00544C8B">
            <w:pPr>
              <w:pStyle w:val="a3"/>
              <w:snapToGrid w:val="0"/>
              <w:spacing w:line="100" w:lineRule="atLeast"/>
              <w:ind w:left="138" w:right="55"/>
              <w:jc w:val="center"/>
            </w:pPr>
          </w:p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  <w:rPr>
                <w:sz w:val="22"/>
                <w:szCs w:val="22"/>
              </w:rPr>
            </w:pPr>
          </w:p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  <w:rPr>
                <w:sz w:val="22"/>
                <w:szCs w:val="22"/>
              </w:rPr>
            </w:pPr>
          </w:p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  <w:rPr>
                <w:sz w:val="22"/>
                <w:szCs w:val="22"/>
              </w:rPr>
            </w:pPr>
          </w:p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  <w:rPr>
                <w:sz w:val="22"/>
                <w:szCs w:val="22"/>
              </w:rPr>
            </w:pPr>
          </w:p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  <w:rPr>
                <w:sz w:val="22"/>
                <w:szCs w:val="22"/>
              </w:rPr>
            </w:pPr>
          </w:p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  <w:rPr>
                <w:sz w:val="22"/>
                <w:szCs w:val="22"/>
              </w:rPr>
            </w:pPr>
          </w:p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  <w:rPr>
                <w:sz w:val="22"/>
                <w:szCs w:val="22"/>
              </w:rPr>
            </w:pPr>
          </w:p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</w:pPr>
            <w:r w:rsidRPr="00AC4AA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4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  <w:rPr>
                <w:sz w:val="22"/>
                <w:szCs w:val="22"/>
              </w:rPr>
            </w:pPr>
          </w:p>
        </w:tc>
        <w:tc>
          <w:tcPr>
            <w:tcW w:w="11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</w:pPr>
          </w:p>
        </w:tc>
      </w:tr>
      <w:tr w:rsidR="008E1C8D" w:rsidTr="00544C8B">
        <w:tc>
          <w:tcPr>
            <w:tcW w:w="8679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jc w:val="right"/>
            </w:pPr>
            <w:r>
              <w:rPr>
                <w:sz w:val="22"/>
                <w:szCs w:val="22"/>
              </w:rPr>
              <w:t>ΣΥΝΟΛΟ</w:t>
            </w:r>
          </w:p>
        </w:tc>
        <w:tc>
          <w:tcPr>
            <w:tcW w:w="11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</w:pPr>
          </w:p>
        </w:tc>
      </w:tr>
      <w:tr w:rsidR="008E1C8D" w:rsidTr="00544C8B">
        <w:tc>
          <w:tcPr>
            <w:tcW w:w="8679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jc w:val="right"/>
            </w:pPr>
            <w:r>
              <w:rPr>
                <w:sz w:val="22"/>
                <w:szCs w:val="22"/>
              </w:rPr>
              <w:t>ΦΠΑ 24%</w:t>
            </w:r>
          </w:p>
        </w:tc>
        <w:tc>
          <w:tcPr>
            <w:tcW w:w="11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</w:pPr>
          </w:p>
        </w:tc>
      </w:tr>
      <w:tr w:rsidR="008E1C8D" w:rsidTr="00544C8B">
        <w:tc>
          <w:tcPr>
            <w:tcW w:w="8679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jc w:val="right"/>
              <w:rPr>
                <w:b/>
                <w:bCs/>
              </w:rPr>
            </w:pPr>
            <w:r>
              <w:rPr>
                <w:sz w:val="22"/>
                <w:szCs w:val="22"/>
              </w:rPr>
              <w:t>ΤΕΛΙΚΗ ΤΙΜΗ</w:t>
            </w:r>
          </w:p>
        </w:tc>
        <w:tc>
          <w:tcPr>
            <w:tcW w:w="11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pacing w:line="100" w:lineRule="atLeast"/>
              <w:ind w:left="138" w:right="55"/>
              <w:jc w:val="center"/>
            </w:pPr>
          </w:p>
        </w:tc>
      </w:tr>
    </w:tbl>
    <w:p w:rsidR="008E1C8D" w:rsidRDefault="008E1C8D" w:rsidP="008E1C8D"/>
    <w:p w:rsidR="008E1C8D" w:rsidRDefault="008E1C8D" w:rsidP="008E1C8D"/>
    <w:p w:rsidR="008E1C8D" w:rsidRDefault="008E1C8D" w:rsidP="008E1C8D"/>
    <w:p w:rsidR="008E1C8D" w:rsidRDefault="008E1C8D" w:rsidP="008E1C8D">
      <w:pPr>
        <w:jc w:val="center"/>
      </w:pPr>
      <w:r>
        <w:t>ΠΡΟΤΕΙΝΟΜΕΝΕΣ ΤΑΙΝΙΕΣ</w:t>
      </w:r>
    </w:p>
    <w:p w:rsidR="008E1C8D" w:rsidRDefault="008E1C8D" w:rsidP="008E1C8D">
      <w:pPr>
        <w:jc w:val="center"/>
      </w:pPr>
    </w:p>
    <w:tbl>
      <w:tblPr>
        <w:tblW w:w="98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332"/>
        <w:gridCol w:w="8512"/>
      </w:tblGrid>
      <w:tr w:rsidR="008E1C8D" w:rsidTr="00544C8B">
        <w:tc>
          <w:tcPr>
            <w:tcW w:w="133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  <w:r>
              <w:t>Παιδικές</w:t>
            </w:r>
          </w:p>
        </w:tc>
        <w:tc>
          <w:tcPr>
            <w:tcW w:w="8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1.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2.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3.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4.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  <w:r>
              <w:t>Κοινωνικές</w:t>
            </w: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1.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2.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3.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4.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5.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  <w:r>
              <w:t>Κωμωδίες</w:t>
            </w:r>
          </w:p>
          <w:p w:rsidR="008E1C8D" w:rsidRDefault="008E1C8D" w:rsidP="00544C8B">
            <w:pPr>
              <w:pStyle w:val="a3"/>
              <w:snapToGrid w:val="0"/>
              <w:jc w:val="right"/>
            </w:pPr>
          </w:p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1.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2.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3.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4.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5.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  <w:r>
              <w:t>Περιπέτειες</w:t>
            </w: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1.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2.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3.</w:t>
            </w:r>
          </w:p>
          <w:p w:rsidR="008E1C8D" w:rsidRDefault="008E1C8D" w:rsidP="00544C8B">
            <w:pPr>
              <w:pStyle w:val="a3"/>
            </w:pPr>
          </w:p>
        </w:tc>
      </w:tr>
      <w:tr w:rsidR="008E1C8D" w:rsidTr="00544C8B">
        <w:tc>
          <w:tcPr>
            <w:tcW w:w="1332" w:type="dxa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C8D" w:rsidRDefault="008E1C8D" w:rsidP="00544C8B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 xml:space="preserve">4. </w:t>
            </w:r>
          </w:p>
          <w:p w:rsidR="008E1C8D" w:rsidRDefault="008E1C8D" w:rsidP="00544C8B">
            <w:pPr>
              <w:pStyle w:val="a3"/>
              <w:rPr>
                <w:lang w:val="en-US"/>
              </w:rPr>
            </w:pPr>
          </w:p>
        </w:tc>
      </w:tr>
      <w:tr w:rsidR="008E1C8D" w:rsidTr="00544C8B">
        <w:tc>
          <w:tcPr>
            <w:tcW w:w="1332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E1C8D" w:rsidRDefault="008E1C8D" w:rsidP="00544C8B">
            <w:pPr>
              <w:pStyle w:val="a3"/>
              <w:snapToGrid w:val="0"/>
              <w:jc w:val="right"/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C8D" w:rsidRDefault="008E1C8D" w:rsidP="00544C8B">
            <w:pPr>
              <w:pStyle w:val="a3"/>
            </w:pPr>
            <w:r>
              <w:t>5.</w:t>
            </w:r>
          </w:p>
          <w:p w:rsidR="008E1C8D" w:rsidRPr="004B12B0" w:rsidRDefault="008E1C8D" w:rsidP="00544C8B">
            <w:pPr>
              <w:pStyle w:val="a3"/>
            </w:pPr>
          </w:p>
        </w:tc>
      </w:tr>
    </w:tbl>
    <w:p w:rsidR="008E1C8D" w:rsidRDefault="008E1C8D" w:rsidP="008E1C8D">
      <w:pPr>
        <w:jc w:val="center"/>
      </w:pPr>
    </w:p>
    <w:p w:rsidR="008E1C8D" w:rsidRDefault="008E1C8D" w:rsidP="008E1C8D">
      <w:pPr>
        <w:jc w:val="center"/>
      </w:pPr>
    </w:p>
    <w:p w:rsidR="008E1C8D" w:rsidRDefault="008E1C8D" w:rsidP="008E1C8D">
      <w:pPr>
        <w:jc w:val="center"/>
      </w:pPr>
    </w:p>
    <w:p w:rsidR="008E1C8D" w:rsidRDefault="008E1C8D" w:rsidP="008E1C8D">
      <w:pPr>
        <w:jc w:val="center"/>
        <w:rPr>
          <w:u w:val="single"/>
        </w:rPr>
      </w:pPr>
      <w:r>
        <w:t>Κέρκυρα ....../....../2023</w:t>
      </w:r>
    </w:p>
    <w:p w:rsidR="008E1C8D" w:rsidRDefault="008E1C8D" w:rsidP="008E1C8D">
      <w:pPr>
        <w:jc w:val="center"/>
        <w:rPr>
          <w:u w:val="single"/>
        </w:rPr>
      </w:pPr>
    </w:p>
    <w:p w:rsidR="008E1C8D" w:rsidRDefault="008E1C8D" w:rsidP="008E1C8D">
      <w:pPr>
        <w:jc w:val="center"/>
      </w:pPr>
      <w:r>
        <w:t>Ο ΠΡΟΣΦΕΡΩΝ</w:t>
      </w:r>
    </w:p>
    <w:p w:rsidR="008E1C8D" w:rsidRDefault="008E1C8D" w:rsidP="008E1C8D">
      <w:pPr>
        <w:jc w:val="center"/>
      </w:pPr>
    </w:p>
    <w:p w:rsidR="008E1C8D" w:rsidRDefault="008E1C8D" w:rsidP="008E1C8D">
      <w:pPr>
        <w:jc w:val="center"/>
      </w:pPr>
    </w:p>
    <w:p w:rsidR="008E1C8D" w:rsidRDefault="008E1C8D" w:rsidP="008E1C8D">
      <w:pPr>
        <w:jc w:val="center"/>
      </w:pPr>
      <w:r>
        <w:t>(Υπογραφή - Σφραγίδα)</w:t>
      </w:r>
    </w:p>
    <w:p w:rsidR="00346BA4" w:rsidRDefault="00346BA4"/>
    <w:sectPr w:rsidR="00346BA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002" w:right="920" w:bottom="577" w:left="1260" w:header="726" w:footer="301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83" w:rsidRDefault="008E1C8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83" w:rsidRDefault="008E1C8D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83" w:rsidRDefault="008E1C8D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83" w:rsidRDefault="008E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83" w:rsidRDefault="008E1C8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83" w:rsidRDefault="008E1C8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D486EE2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4"/>
        <w:szCs w:val="24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E1C8D"/>
    <w:rsid w:val="00346BA4"/>
    <w:rsid w:val="008E1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C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Char"/>
    <w:qFormat/>
    <w:rsid w:val="008E1C8D"/>
    <w:pPr>
      <w:keepNext/>
      <w:numPr>
        <w:numId w:val="1"/>
      </w:numPr>
      <w:tabs>
        <w:tab w:val="left" w:pos="432"/>
      </w:tabs>
      <w:jc w:val="center"/>
      <w:outlineLvl w:val="0"/>
    </w:pPr>
    <w:rPr>
      <w:rFonts w:ascii="Arial" w:hAnsi="Arial" w:cs="Arial"/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8E1C8D"/>
    <w:rPr>
      <w:rFonts w:ascii="Arial" w:eastAsia="Times New Roman" w:hAnsi="Arial" w:cs="Arial"/>
      <w:b/>
      <w:sz w:val="28"/>
      <w:szCs w:val="20"/>
      <w:u w:val="single"/>
      <w:lang w:eastAsia="ar-SA"/>
    </w:rPr>
  </w:style>
  <w:style w:type="character" w:customStyle="1" w:styleId="newviewbody">
    <w:name w:val="new_view_body"/>
    <w:basedOn w:val="a0"/>
    <w:rsid w:val="008E1C8D"/>
  </w:style>
  <w:style w:type="paragraph" w:customStyle="1" w:styleId="a3">
    <w:name w:val="Περιεχόμενα πίνακα"/>
    <w:basedOn w:val="a"/>
    <w:rsid w:val="008E1C8D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2023-07-14T09:59:00Z</dcterms:created>
  <dcterms:modified xsi:type="dcterms:W3CDTF">2023-07-14T10:00:00Z</dcterms:modified>
</cp:coreProperties>
</file>