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931" w:rsidRPr="00F83931" w:rsidRDefault="00F83931" w:rsidP="00F83931">
      <w:pPr>
        <w:pStyle w:val="2"/>
        <w:tabs>
          <w:tab w:val="clear" w:pos="567"/>
          <w:tab w:val="left" w:pos="0"/>
        </w:tabs>
        <w:ind w:left="0" w:firstLine="0"/>
        <w:rPr>
          <w:rFonts w:ascii="Calibri" w:hAnsi="Calibri" w:cs="Calibri"/>
          <w:lang w:val="el-GR"/>
        </w:rPr>
      </w:pPr>
      <w:bookmarkStart w:id="0" w:name="_Toc115682185"/>
      <w:r w:rsidRPr="008D7C06">
        <w:rPr>
          <w:rFonts w:ascii="Calibri" w:hAnsi="Calibri" w:cs="Calibri"/>
          <w:lang w:val="el-GR"/>
        </w:rPr>
        <w:t>ΠΑΡΑΡΤΗΜΑ ΙV – Υπόδειγμα Οικονομικής Προσφοράς</w:t>
      </w:r>
      <w:bookmarkEnd w:id="0"/>
      <w:r w:rsidRPr="008D7C06">
        <w:rPr>
          <w:rFonts w:ascii="Calibri" w:hAnsi="Calibri" w:cs="Calibri"/>
          <w:lang w:val="el-GR"/>
        </w:rPr>
        <w:t xml:space="preserve"> </w:t>
      </w:r>
    </w:p>
    <w:tbl>
      <w:tblPr>
        <w:tblW w:w="10434" w:type="dxa"/>
        <w:jc w:val="center"/>
        <w:tblLook w:val="04A0"/>
      </w:tblPr>
      <w:tblGrid>
        <w:gridCol w:w="3479"/>
        <w:gridCol w:w="1113"/>
        <w:gridCol w:w="973"/>
        <w:gridCol w:w="4869"/>
      </w:tblGrid>
      <w:tr w:rsidR="00F83931" w:rsidRPr="008D7C06" w:rsidTr="00420D9E">
        <w:trPr>
          <w:trHeight w:val="1332"/>
          <w:jc w:val="center"/>
        </w:trPr>
        <w:tc>
          <w:tcPr>
            <w:tcW w:w="3479" w:type="dxa"/>
            <w:shd w:val="clear" w:color="auto" w:fill="auto"/>
            <w:vAlign w:val="bottom"/>
          </w:tcPr>
          <w:p w:rsidR="00F83931" w:rsidRPr="008D7C06" w:rsidRDefault="00F83931" w:rsidP="00F83931">
            <w:pPr>
              <w:spacing w:after="0"/>
              <w:jc w:val="center"/>
              <w:rPr>
                <w:rFonts w:eastAsia="Calibri"/>
                <w:b/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>
                  <wp:extent cx="906780" cy="1021080"/>
                  <wp:effectExtent l="19050" t="0" r="762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3" w:type="dxa"/>
            <w:shd w:val="clear" w:color="auto" w:fill="auto"/>
            <w:vAlign w:val="bottom"/>
          </w:tcPr>
          <w:p w:rsidR="00F83931" w:rsidRPr="008D7C06" w:rsidRDefault="00F83931" w:rsidP="00420D9E">
            <w:pPr>
              <w:jc w:val="right"/>
              <w:rPr>
                <w:rFonts w:eastAsia="Calibri"/>
                <w:b/>
                <w:bCs/>
                <w:iCs/>
              </w:rPr>
            </w:pPr>
          </w:p>
        </w:tc>
        <w:tc>
          <w:tcPr>
            <w:tcW w:w="973" w:type="dxa"/>
            <w:shd w:val="clear" w:color="auto" w:fill="auto"/>
          </w:tcPr>
          <w:p w:rsidR="00F83931" w:rsidRPr="008D7C06" w:rsidRDefault="00F83931" w:rsidP="00420D9E">
            <w:pPr>
              <w:jc w:val="right"/>
              <w:rPr>
                <w:rFonts w:eastAsia="Calibri"/>
                <w:b/>
                <w:bCs/>
                <w:iCs/>
              </w:rPr>
            </w:pPr>
          </w:p>
        </w:tc>
        <w:tc>
          <w:tcPr>
            <w:tcW w:w="4869" w:type="dxa"/>
            <w:shd w:val="clear" w:color="auto" w:fill="auto"/>
            <w:vAlign w:val="bottom"/>
          </w:tcPr>
          <w:p w:rsidR="00F83931" w:rsidRPr="008D7C06" w:rsidRDefault="00F83931" w:rsidP="00F83931">
            <w:pPr>
              <w:spacing w:after="120"/>
              <w:jc w:val="right"/>
              <w:rPr>
                <w:rFonts w:eastAsia="Calibri"/>
                <w:b/>
                <w:bCs/>
                <w:iCs/>
                <w:u w:val="single"/>
              </w:rPr>
            </w:pPr>
            <w:r w:rsidRPr="008D7C06">
              <w:rPr>
                <w:rFonts w:eastAsia="Calibri"/>
                <w:b/>
                <w:bCs/>
                <w:iCs/>
                <w:u w:val="single"/>
              </w:rPr>
              <w:t>ΤΙΤΛΟΣ ΜΕΛΕΤΗΣ:</w:t>
            </w:r>
          </w:p>
        </w:tc>
      </w:tr>
      <w:tr w:rsidR="00F83931" w:rsidRPr="008D7C06" w:rsidTr="00420D9E">
        <w:trPr>
          <w:trHeight w:val="583"/>
          <w:jc w:val="center"/>
        </w:trPr>
        <w:tc>
          <w:tcPr>
            <w:tcW w:w="3479" w:type="dxa"/>
            <w:shd w:val="clear" w:color="auto" w:fill="auto"/>
          </w:tcPr>
          <w:p w:rsidR="00F83931" w:rsidRPr="00881299" w:rsidRDefault="00F83931" w:rsidP="00F83931">
            <w:pPr>
              <w:spacing w:after="0"/>
              <w:jc w:val="center"/>
              <w:rPr>
                <w:b/>
              </w:rPr>
            </w:pPr>
            <w:r w:rsidRPr="00881299">
              <w:rPr>
                <w:b/>
              </w:rPr>
              <w:t>ΕΛΛΗΝΙΚΗ ΔΗΜΟΚΡΑΤΙΑ</w:t>
            </w:r>
          </w:p>
          <w:p w:rsidR="00F83931" w:rsidRPr="00881299" w:rsidRDefault="00F83931" w:rsidP="00F83931">
            <w:pPr>
              <w:spacing w:after="0"/>
              <w:jc w:val="center"/>
              <w:rPr>
                <w:b/>
              </w:rPr>
            </w:pPr>
            <w:r w:rsidRPr="00881299">
              <w:rPr>
                <w:b/>
              </w:rPr>
              <w:t xml:space="preserve">ΝΟΜΟΣ ΚΕΡΚΥΡΑΣ </w:t>
            </w:r>
          </w:p>
          <w:p w:rsidR="00F83931" w:rsidRPr="00881299" w:rsidRDefault="00F83931" w:rsidP="00F83931">
            <w:pPr>
              <w:spacing w:after="0"/>
              <w:jc w:val="center"/>
              <w:rPr>
                <w:rFonts w:eastAsia="Calibri"/>
                <w:b/>
                <w:bCs/>
                <w:iCs/>
              </w:rPr>
            </w:pPr>
            <w:r w:rsidRPr="00881299">
              <w:rPr>
                <w:b/>
              </w:rPr>
              <w:t>ΔΗΜΟΣ ΚΕΝΤΡΙΚΗΣ ΚΕΡΚΥΡΑΣ ΚΑΙ ΔΙΑΠΟΝΤΙΩΝ ΝΗΣΩΝ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F83931" w:rsidRPr="008D7C06" w:rsidRDefault="00F83931" w:rsidP="00420D9E">
            <w:pPr>
              <w:jc w:val="right"/>
              <w:rPr>
                <w:rFonts w:eastAsia="Calibri"/>
                <w:b/>
                <w:bCs/>
                <w:i/>
                <w:iCs/>
              </w:rPr>
            </w:pPr>
          </w:p>
        </w:tc>
        <w:tc>
          <w:tcPr>
            <w:tcW w:w="973" w:type="dxa"/>
            <w:shd w:val="clear" w:color="auto" w:fill="auto"/>
          </w:tcPr>
          <w:p w:rsidR="00F83931" w:rsidRPr="008D7C06" w:rsidRDefault="00F83931" w:rsidP="00420D9E">
            <w:pPr>
              <w:jc w:val="right"/>
              <w:rPr>
                <w:rFonts w:eastAsia="Calibri"/>
                <w:b/>
                <w:bCs/>
                <w:i/>
                <w:iCs/>
              </w:rPr>
            </w:pPr>
          </w:p>
        </w:tc>
        <w:tc>
          <w:tcPr>
            <w:tcW w:w="4869" w:type="dxa"/>
            <w:shd w:val="clear" w:color="auto" w:fill="auto"/>
            <w:vAlign w:val="center"/>
          </w:tcPr>
          <w:p w:rsidR="00F83931" w:rsidRPr="008D7C06" w:rsidRDefault="00F83931" w:rsidP="00F83931">
            <w:pPr>
              <w:spacing w:after="120"/>
              <w:jc w:val="right"/>
              <w:rPr>
                <w:rFonts w:eastAsia="Calibri"/>
                <w:b/>
                <w:bCs/>
                <w:i/>
                <w:iCs/>
              </w:rPr>
            </w:pPr>
            <w:r w:rsidRPr="00881299"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b/>
                <w:bCs/>
                <w:i/>
                <w:iCs/>
              </w:rPr>
              <w:t>«</w:t>
            </w:r>
            <w:r w:rsidRPr="00BF6B51">
              <w:rPr>
                <w:rFonts w:eastAsia="Calibri"/>
                <w:b/>
                <w:bCs/>
                <w:i/>
                <w:iCs/>
              </w:rPr>
              <w:t>Λειτουργία Σταθμού Μεταφόρτωσης Απορριμμάτων (ΣΜΑ) και μεταφορά σύμμεικτων απορριμμάτων του Δήμου Κεντρικής Κέρκυρας και Διαποντίων Νήσων προς τελική διάθεση</w:t>
            </w:r>
            <w:r>
              <w:rPr>
                <w:rFonts w:eastAsia="Calibri"/>
                <w:b/>
                <w:bCs/>
                <w:i/>
                <w:iCs/>
              </w:rPr>
              <w:t>»</w:t>
            </w:r>
          </w:p>
          <w:p w:rsidR="00F83931" w:rsidRPr="008D7C06" w:rsidRDefault="00F83931" w:rsidP="00F83931">
            <w:pPr>
              <w:spacing w:after="120"/>
              <w:jc w:val="right"/>
              <w:rPr>
                <w:rFonts w:eastAsia="Calibri"/>
                <w:b/>
                <w:bCs/>
                <w:i/>
                <w:iCs/>
              </w:rPr>
            </w:pPr>
            <w:r w:rsidRPr="000A71DA">
              <w:rPr>
                <w:rFonts w:eastAsia="Calibri"/>
                <w:b/>
                <w:bCs/>
                <w:iCs/>
              </w:rPr>
              <w:t xml:space="preserve">Αριθ. πρωτ. Διακήρυξης: </w:t>
            </w:r>
            <w:r>
              <w:rPr>
                <w:rFonts w:eastAsia="Calibri"/>
                <w:b/>
                <w:bCs/>
                <w:i/>
                <w:iCs/>
              </w:rPr>
              <w:t>31952</w:t>
            </w:r>
            <w:r w:rsidRPr="000A71DA">
              <w:rPr>
                <w:rFonts w:eastAsia="Calibri"/>
                <w:b/>
                <w:bCs/>
                <w:i/>
                <w:iCs/>
              </w:rPr>
              <w:t>/</w:t>
            </w:r>
            <w:r>
              <w:rPr>
                <w:rFonts w:eastAsia="Calibri"/>
                <w:b/>
                <w:bCs/>
                <w:i/>
                <w:iCs/>
              </w:rPr>
              <w:t>04-09-2023</w:t>
            </w:r>
          </w:p>
        </w:tc>
      </w:tr>
    </w:tbl>
    <w:p w:rsidR="00F83931" w:rsidRDefault="00F83931" w:rsidP="00F83931">
      <w:pPr>
        <w:rPr>
          <w:b/>
          <w:sz w:val="24"/>
          <w:u w:val="single"/>
        </w:rPr>
      </w:pPr>
    </w:p>
    <w:p w:rsidR="00F83931" w:rsidRPr="00F83931" w:rsidRDefault="00F83931" w:rsidP="00F83931">
      <w:pPr>
        <w:jc w:val="center"/>
        <w:rPr>
          <w:b/>
          <w:sz w:val="24"/>
          <w:u w:val="single"/>
        </w:rPr>
      </w:pPr>
      <w:r w:rsidRPr="004D7B8E">
        <w:rPr>
          <w:b/>
          <w:sz w:val="24"/>
          <w:u w:val="single"/>
        </w:rPr>
        <w:t>ΟΙΚΟΝΟΜΙΚΗ ΠΡΟΣΦΟΡΑ</w:t>
      </w:r>
    </w:p>
    <w:p w:rsidR="00F83931" w:rsidRPr="004D7B8E" w:rsidRDefault="00F83931" w:rsidP="00F83931">
      <w:pPr>
        <w:ind w:left="-567"/>
      </w:pPr>
      <w:r w:rsidRPr="004D7B8E">
        <w:t>Της ……………….. με την επωνυμία ……………………με  έδρα ………………, επί της οδού  ……………………., τηλέφωνο ……………., fax ……………….</w:t>
      </w:r>
    </w:p>
    <w:tbl>
      <w:tblPr>
        <w:tblW w:w="11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8"/>
        <w:gridCol w:w="3455"/>
        <w:gridCol w:w="1161"/>
        <w:gridCol w:w="1385"/>
        <w:gridCol w:w="1647"/>
        <w:gridCol w:w="3032"/>
      </w:tblGrid>
      <w:tr w:rsidR="00F83931" w:rsidRPr="00532EFD" w:rsidTr="00420D9E">
        <w:trPr>
          <w:trHeight w:val="954"/>
          <w:jc w:val="center"/>
        </w:trPr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0CECE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32EFD">
              <w:rPr>
                <w:rFonts w:eastAsia="Calibri"/>
                <w:b/>
                <w:snapToGrid w:val="0"/>
              </w:rPr>
              <w:t>Α/Α</w:t>
            </w:r>
          </w:p>
        </w:tc>
        <w:tc>
          <w:tcPr>
            <w:tcW w:w="34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0CECE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32EFD">
              <w:rPr>
                <w:rFonts w:eastAsia="Calibri"/>
                <w:b/>
                <w:snapToGrid w:val="0"/>
              </w:rPr>
              <w:t>Εργασία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0CECE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32EFD">
              <w:rPr>
                <w:rFonts w:eastAsia="Calibri"/>
                <w:b/>
                <w:bCs/>
                <w:lang w:eastAsia="en-US"/>
              </w:rPr>
              <w:t xml:space="preserve">Μονάδα Μέτρησης 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D0CECE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32EFD">
              <w:rPr>
                <w:rFonts w:eastAsia="Calibri"/>
                <w:b/>
                <w:bCs/>
                <w:lang w:eastAsia="en-US"/>
              </w:rPr>
              <w:t>Ποσότητα</w:t>
            </w:r>
          </w:p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32EFD">
              <w:rPr>
                <w:rFonts w:eastAsia="Calibri"/>
                <w:b/>
                <w:bCs/>
                <w:lang w:val="en-US" w:eastAsia="en-US"/>
              </w:rPr>
              <w:t xml:space="preserve"> </w:t>
            </w:r>
            <w:r w:rsidRPr="00532EFD">
              <w:rPr>
                <w:rFonts w:eastAsia="Calibri"/>
                <w:b/>
                <w:bCs/>
                <w:lang w:eastAsia="en-US"/>
              </w:rPr>
              <w:t>(</w:t>
            </w:r>
            <w:proofErr w:type="spellStart"/>
            <w:r w:rsidRPr="00532EFD">
              <w:rPr>
                <w:rFonts w:eastAsia="Calibri"/>
                <w:b/>
                <w:bCs/>
                <w:lang w:val="en-US" w:eastAsia="en-US"/>
              </w:rPr>
              <w:t>tn</w:t>
            </w:r>
            <w:proofErr w:type="spellEnd"/>
            <w:r w:rsidRPr="00532EFD">
              <w:rPr>
                <w:rFonts w:eastAsia="Calibri"/>
                <w:b/>
                <w:bCs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D0CECE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Προσφερόμενη Τιμή</w:t>
            </w:r>
            <w:r w:rsidRPr="00532EFD">
              <w:rPr>
                <w:rFonts w:eastAsia="Calibri"/>
                <w:b/>
                <w:bCs/>
                <w:lang w:eastAsia="en-US"/>
              </w:rPr>
              <w:t xml:space="preserve"> (</w:t>
            </w:r>
            <w:r w:rsidRPr="00532EFD">
              <w:rPr>
                <w:rFonts w:eastAsia="Calibri"/>
                <w:b/>
                <w:bCs/>
                <w:lang w:eastAsia="ar-SA"/>
              </w:rPr>
              <w:t>€)</w:t>
            </w:r>
          </w:p>
        </w:tc>
        <w:tc>
          <w:tcPr>
            <w:tcW w:w="3077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0CECE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32EFD">
              <w:rPr>
                <w:rFonts w:eastAsia="Calibri"/>
                <w:b/>
                <w:snapToGrid w:val="0"/>
              </w:rPr>
              <w:t>Σύνολο</w:t>
            </w:r>
          </w:p>
        </w:tc>
      </w:tr>
      <w:tr w:rsidR="00F83931" w:rsidRPr="00532EFD" w:rsidTr="00420D9E">
        <w:trPr>
          <w:trHeight w:val="1491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snapToGrid w:val="0"/>
                <w:highlight w:val="yellow"/>
              </w:rPr>
            </w:pPr>
            <w:r w:rsidRPr="00532EFD">
              <w:rPr>
                <w:rFonts w:eastAsia="Calibri"/>
                <w:b/>
                <w:snapToGrid w:val="0"/>
              </w:rPr>
              <w:t>1.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31" w:rsidRPr="00532EFD" w:rsidRDefault="00F83931" w:rsidP="00420D9E">
            <w:pPr>
              <w:snapToGrid w:val="0"/>
              <w:spacing w:after="0"/>
              <w:rPr>
                <w:rFonts w:eastAsia="SimSun"/>
                <w:snapToGrid w:val="0"/>
              </w:rPr>
            </w:pPr>
            <w:r w:rsidRPr="00532EFD">
              <w:rPr>
                <w:rFonts w:eastAsia="SimSun"/>
                <w:snapToGrid w:val="0"/>
              </w:rPr>
              <w:t>Λειτουργία Σταθμού Μεταφόρτωσης Απορριμμάτων (ΣΜΑ) Κεντρικής Κέρκυρας και Διαποντίων Νήσων και μεταφορά των Α.Σ.Α στην ΜΕΑ Ηπείρου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lang w:val="en-US" w:eastAsia="en-US"/>
              </w:rPr>
            </w:pPr>
            <w:proofErr w:type="spellStart"/>
            <w:r w:rsidRPr="00532EFD">
              <w:rPr>
                <w:rFonts w:eastAsia="Calibri"/>
                <w:lang w:val="en-US" w:eastAsia="en-US"/>
              </w:rPr>
              <w:t>tn</w:t>
            </w:r>
            <w:proofErr w:type="spellEnd"/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  <w:r w:rsidRPr="00532EFD">
              <w:rPr>
                <w:rFonts w:eastAsia="Calibri"/>
                <w:lang w:eastAsia="en-US"/>
              </w:rPr>
              <w:t>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highlight w:val="red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…..</w:t>
            </w:r>
            <w:r w:rsidRPr="00532EFD">
              <w:rPr>
                <w:rFonts w:eastAsia="Calibri"/>
                <w:lang w:val="en-US" w:eastAsia="en-US"/>
              </w:rPr>
              <w:t xml:space="preserve"> €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highlight w:val="red"/>
                <w:lang w:eastAsia="en-US"/>
              </w:rPr>
            </w:pPr>
            <w:r>
              <w:rPr>
                <w:rFonts w:eastAsia="SimSun"/>
                <w:b/>
                <w:bCs/>
                <w:snapToGrid w:val="0"/>
              </w:rPr>
              <w:t>……</w:t>
            </w:r>
            <w:r w:rsidRPr="00532EFD">
              <w:rPr>
                <w:rFonts w:eastAsia="SimSun"/>
                <w:b/>
                <w:bCs/>
                <w:snapToGrid w:val="0"/>
              </w:rPr>
              <w:t xml:space="preserve"> €</w:t>
            </w:r>
          </w:p>
        </w:tc>
      </w:tr>
      <w:tr w:rsidR="00F83931" w:rsidRPr="00532EFD" w:rsidTr="00420D9E">
        <w:trPr>
          <w:trHeight w:val="1491"/>
          <w:jc w:val="center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snapToGrid w:val="0"/>
              </w:rPr>
            </w:pPr>
            <w:r w:rsidRPr="00532EFD">
              <w:rPr>
                <w:rFonts w:eastAsia="Calibri"/>
                <w:b/>
                <w:snapToGrid w:val="0"/>
              </w:rPr>
              <w:t>2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931" w:rsidRPr="00532EFD" w:rsidRDefault="00F83931" w:rsidP="00420D9E">
            <w:pPr>
              <w:snapToGrid w:val="0"/>
              <w:spacing w:after="0"/>
              <w:rPr>
                <w:rFonts w:eastAsia="SimSun"/>
                <w:snapToGrid w:val="0"/>
              </w:rPr>
            </w:pPr>
            <w:r w:rsidRPr="00532EFD">
              <w:rPr>
                <w:rFonts w:eastAsia="SimSun"/>
                <w:snapToGrid w:val="0"/>
              </w:rPr>
              <w:t>Λειτουργία Σταθμού Μεταφόρτωσης Απορριμμάτων (ΣΜΑ) Κεντρικής Κέρκυρας και Διαποντίων Νήσων και μεταφορά των Α.Σ.Α στην ΜΕΑ Κοζάνης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532EFD">
              <w:rPr>
                <w:rFonts w:eastAsia="Calibri"/>
                <w:lang w:val="en-US" w:eastAsia="en-US"/>
              </w:rPr>
              <w:t>tn</w:t>
            </w:r>
            <w:proofErr w:type="spellEnd"/>
          </w:p>
        </w:tc>
        <w:tc>
          <w:tcPr>
            <w:tcW w:w="1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  <w:r w:rsidRPr="00532EFD">
              <w:rPr>
                <w:rFonts w:eastAsia="Calibri"/>
                <w:lang w:eastAsia="en-US"/>
              </w:rPr>
              <w:t>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….</w:t>
            </w:r>
            <w:r w:rsidRPr="00532EFD">
              <w:rPr>
                <w:rFonts w:eastAsia="Calibri"/>
                <w:lang w:eastAsia="en-US"/>
              </w:rPr>
              <w:t xml:space="preserve"> €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SimSun"/>
                <w:b/>
                <w:snapToGrid w:val="0"/>
                <w:szCs w:val="20"/>
              </w:rPr>
            </w:pPr>
            <w:r>
              <w:rPr>
                <w:rFonts w:eastAsia="SimSun"/>
                <w:b/>
                <w:bCs/>
                <w:snapToGrid w:val="0"/>
              </w:rPr>
              <w:t>…….</w:t>
            </w:r>
            <w:r w:rsidRPr="00532EFD">
              <w:rPr>
                <w:rFonts w:eastAsia="SimSun"/>
                <w:b/>
                <w:bCs/>
                <w:snapToGrid w:val="0"/>
              </w:rPr>
              <w:t xml:space="preserve"> €</w:t>
            </w:r>
          </w:p>
        </w:tc>
      </w:tr>
      <w:tr w:rsidR="00F83931" w:rsidRPr="00532EFD" w:rsidTr="00420D9E">
        <w:trPr>
          <w:trHeight w:hRule="exact" w:val="650"/>
          <w:jc w:val="center"/>
        </w:trPr>
        <w:tc>
          <w:tcPr>
            <w:tcW w:w="8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snapToGrid w:val="0"/>
                <w:highlight w:val="yellow"/>
              </w:rPr>
            </w:pPr>
            <w:bookmarkStart w:id="1" w:name="_Hlk126231029"/>
            <w:r>
              <w:rPr>
                <w:rFonts w:eastAsia="Calibri"/>
                <w:b/>
                <w:snapToGrid w:val="0"/>
              </w:rPr>
              <w:t>Προϋπολογισμός Υπηρεσίας  (αριθμητικώς και ολογράφως)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highlight w:val="yellow"/>
                <w:lang w:eastAsia="en-US"/>
              </w:rPr>
            </w:pPr>
          </w:p>
        </w:tc>
      </w:tr>
      <w:bookmarkEnd w:id="1"/>
      <w:tr w:rsidR="00F83931" w:rsidRPr="00532EFD" w:rsidTr="00420D9E">
        <w:trPr>
          <w:trHeight w:hRule="exact" w:val="650"/>
          <w:jc w:val="center"/>
        </w:trPr>
        <w:tc>
          <w:tcPr>
            <w:tcW w:w="8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snapToGrid w:val="0"/>
              </w:rPr>
            </w:pPr>
            <w:r>
              <w:rPr>
                <w:rFonts w:eastAsia="Calibri"/>
                <w:b/>
                <w:snapToGrid w:val="0"/>
              </w:rPr>
              <w:t>Φ.Π.Α. Υπηρεσίας  (αριθμητικώς και ολογράφως)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highlight w:val="red"/>
                <w:lang w:eastAsia="en-US"/>
              </w:rPr>
            </w:pPr>
          </w:p>
        </w:tc>
      </w:tr>
      <w:tr w:rsidR="00F83931" w:rsidRPr="00532EFD" w:rsidTr="00420D9E">
        <w:trPr>
          <w:trHeight w:hRule="exact" w:val="650"/>
          <w:jc w:val="center"/>
        </w:trPr>
        <w:tc>
          <w:tcPr>
            <w:tcW w:w="8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snapToGrid w:val="0"/>
              </w:rPr>
            </w:pPr>
            <w:bookmarkStart w:id="2" w:name="_Hlk126231042"/>
            <w:r w:rsidRPr="00532EFD">
              <w:rPr>
                <w:rFonts w:eastAsia="SimSun"/>
                <w:b/>
                <w:bCs/>
                <w:snapToGrid w:val="0"/>
              </w:rPr>
              <w:t xml:space="preserve">Συνολικός Προϋπολογισμός Υπηρεσίας με ΦΠΑ </w:t>
            </w:r>
            <w:r>
              <w:rPr>
                <w:rFonts w:eastAsia="Calibri"/>
                <w:b/>
                <w:snapToGrid w:val="0"/>
              </w:rPr>
              <w:t xml:space="preserve"> (αριθμητικώς και ολογράφως)</w:t>
            </w:r>
          </w:p>
        </w:tc>
        <w:tc>
          <w:tcPr>
            <w:tcW w:w="3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3931" w:rsidRPr="00532EFD" w:rsidRDefault="00F83931" w:rsidP="00420D9E">
            <w:pPr>
              <w:spacing w:after="0"/>
              <w:jc w:val="center"/>
              <w:rPr>
                <w:rFonts w:eastAsia="Calibri"/>
                <w:b/>
                <w:highlight w:val="red"/>
                <w:lang w:eastAsia="en-US"/>
              </w:rPr>
            </w:pPr>
          </w:p>
        </w:tc>
      </w:tr>
      <w:bookmarkEnd w:id="2"/>
    </w:tbl>
    <w:p w:rsidR="00F83931" w:rsidRPr="004D7B8E" w:rsidRDefault="00F83931" w:rsidP="00F83931">
      <w:pPr>
        <w:rPr>
          <w:sz w:val="24"/>
        </w:rPr>
      </w:pPr>
    </w:p>
    <w:p w:rsidR="00F83931" w:rsidRPr="004D7B8E" w:rsidRDefault="00F83931" w:rsidP="00F83931">
      <w:pPr>
        <w:jc w:val="center"/>
      </w:pPr>
      <w:r w:rsidRPr="004D7B8E">
        <w:t>Ο Προσφέρων</w:t>
      </w:r>
    </w:p>
    <w:p w:rsidR="00F83931" w:rsidRPr="004D7B8E" w:rsidRDefault="00F83931" w:rsidP="00F83931">
      <w:pPr>
        <w:jc w:val="center"/>
        <w:rPr>
          <w:rFonts w:eastAsia="SimSun" w:cs="Verdana"/>
          <w:snapToGrid w:val="0"/>
        </w:rPr>
      </w:pPr>
      <w:r w:rsidRPr="004D7B8E">
        <w:t>(Ημερομηνία, Σφραγίδα – Υπογραφή)</w:t>
      </w:r>
    </w:p>
    <w:p w:rsidR="00000000" w:rsidRDefault="00F83931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compat>
    <w:useFELayout/>
  </w:compat>
  <w:rsids>
    <w:rsidRoot w:val="00F83931"/>
    <w:rsid w:val="00F83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839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F83931"/>
    <w:pPr>
      <w:keepNext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F83931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F839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F83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839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2023-09-08T07:06:00Z</dcterms:created>
  <dcterms:modified xsi:type="dcterms:W3CDTF">2023-09-08T07:07:00Z</dcterms:modified>
</cp:coreProperties>
</file>