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953" w:rsidRPr="00BC5953" w:rsidRDefault="00BC5953" w:rsidP="00BC5953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jc w:val="both"/>
        <w:outlineLvl w:val="1"/>
        <w:rPr>
          <w:rFonts w:ascii="Arial" w:eastAsia="Times New Roman" w:hAnsi="Arial"/>
          <w:b/>
          <w:color w:val="002060"/>
          <w:kern w:val="0"/>
          <w:szCs w:val="22"/>
          <w:lang w:eastAsia="ar-SA" w:bidi="ar-SA"/>
        </w:rPr>
      </w:pPr>
      <w:bookmarkStart w:id="0" w:name="_Toc129004470"/>
      <w:r w:rsidRPr="00BC5953">
        <w:rPr>
          <w:rFonts w:ascii="Arial" w:eastAsia="Times New Roman" w:hAnsi="Arial"/>
          <w:b/>
          <w:color w:val="002060"/>
          <w:kern w:val="0"/>
          <w:szCs w:val="22"/>
          <w:lang w:eastAsia="ar-SA" w:bidi="ar-SA"/>
        </w:rPr>
        <w:t xml:space="preserve">ΠΑΡΑΡΤΗΜΑ V– Υπόδειγμα Οικονομικής Προσφοράς </w:t>
      </w:r>
      <w:bookmarkEnd w:id="0"/>
    </w:p>
    <w:p w:rsidR="00BC5953" w:rsidRPr="00BC5953" w:rsidRDefault="00BC5953" w:rsidP="00BC5953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Calibri" w:eastAsia="Times New Roman" w:hAnsi="Calibri" w:cs="Tahoma"/>
          <w:b/>
          <w:kern w:val="0"/>
          <w:sz w:val="22"/>
          <w:szCs w:val="22"/>
          <w:lang w:eastAsia="el-GR" w:bidi="ar-SA"/>
        </w:rPr>
      </w:pPr>
      <w:r w:rsidRPr="00BC5953">
        <w:rPr>
          <w:rFonts w:ascii="Calibri" w:eastAsia="Times New Roman" w:hAnsi="Calibri" w:cs="Tahoma"/>
          <w:b/>
          <w:kern w:val="0"/>
          <w:sz w:val="22"/>
          <w:szCs w:val="22"/>
          <w:lang w:eastAsia="el-GR" w:bidi="ar-SA"/>
        </w:rPr>
        <w:t>ΕΛΛΗΝΙΚΗ ΔΗΜΟΚΡΑΤΙΑ</w:t>
      </w:r>
    </w:p>
    <w:p w:rsidR="00BC5953" w:rsidRPr="00BC5953" w:rsidRDefault="00BC5953" w:rsidP="00BC5953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Calibri" w:eastAsia="Times New Roman" w:hAnsi="Calibri" w:cs="Tahoma"/>
          <w:b/>
          <w:kern w:val="0"/>
          <w:sz w:val="22"/>
          <w:szCs w:val="22"/>
          <w:lang w:eastAsia="el-GR" w:bidi="ar-SA"/>
        </w:rPr>
      </w:pPr>
      <w:r w:rsidRPr="00BC5953">
        <w:rPr>
          <w:rFonts w:ascii="Calibri" w:eastAsia="Times New Roman" w:hAnsi="Calibri" w:cs="Tahoma"/>
          <w:b/>
          <w:kern w:val="0"/>
          <w:sz w:val="22"/>
          <w:szCs w:val="22"/>
          <w:lang w:eastAsia="el-GR" w:bidi="ar-SA"/>
        </w:rPr>
        <w:t xml:space="preserve">ΝΟΜΟΣ ΚΕΡΚΥΡΑΣ </w:t>
      </w:r>
    </w:p>
    <w:p w:rsidR="00BC5953" w:rsidRPr="00BC5953" w:rsidRDefault="00BC5953" w:rsidP="00BC5953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Calibri" w:eastAsia="Times New Roman" w:hAnsi="Calibri" w:cs="Tahoma"/>
          <w:b/>
          <w:bCs/>
          <w:kern w:val="0"/>
          <w:sz w:val="22"/>
          <w:szCs w:val="22"/>
          <w:lang w:eastAsia="ar-SA" w:bidi="ar-SA"/>
        </w:rPr>
      </w:pPr>
      <w:r w:rsidRPr="00BC5953">
        <w:rPr>
          <w:rFonts w:ascii="Calibri" w:eastAsia="Times New Roman" w:hAnsi="Calibri" w:cs="Tahoma"/>
          <w:b/>
          <w:kern w:val="0"/>
          <w:sz w:val="22"/>
          <w:szCs w:val="22"/>
          <w:lang w:eastAsia="el-GR" w:bidi="ar-SA"/>
        </w:rPr>
        <w:t xml:space="preserve">ΔΗΜΟΣ </w:t>
      </w:r>
      <w:r w:rsidRPr="00BC5953">
        <w:rPr>
          <w:rFonts w:ascii="Calibri" w:eastAsia="Times New Roman" w:hAnsi="Calibri" w:cs="Tahoma"/>
          <w:b/>
          <w:bCs/>
          <w:kern w:val="0"/>
          <w:sz w:val="22"/>
          <w:szCs w:val="22"/>
          <w:lang w:eastAsia="ar-SA" w:bidi="ar-SA"/>
        </w:rPr>
        <w:t>ΚΕΝΤΡΙΚΗΣ ΚΕΡΚΥΡΑΣ ΚΑΙ ΔΙΑΠΟΝΤΙΩΝ ΝΗΣΩΝ</w:t>
      </w:r>
    </w:p>
    <w:p w:rsidR="00BC5953" w:rsidRPr="00BC5953" w:rsidRDefault="00BC5953" w:rsidP="00BC5953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Calibri" w:eastAsia="Times New Roman" w:hAnsi="Calibri" w:cs="Tahoma"/>
          <w:b/>
          <w:bCs/>
          <w:kern w:val="0"/>
          <w:sz w:val="22"/>
          <w:szCs w:val="22"/>
          <w:lang w:eastAsia="ar-SA" w:bidi="ar-SA"/>
        </w:rPr>
      </w:pPr>
      <w:r w:rsidRPr="00BC5953">
        <w:rPr>
          <w:rFonts w:ascii="Calibri" w:eastAsia="Times New Roman" w:hAnsi="Calibri" w:cs="Tahoma"/>
          <w:b/>
          <w:bCs/>
          <w:kern w:val="0"/>
          <w:sz w:val="22"/>
          <w:szCs w:val="22"/>
          <w:lang w:eastAsia="ar-SA" w:bidi="ar-SA"/>
        </w:rPr>
        <w:t>Δ/ΝΣΗ ΟΙΚΟΝΟΜΙΚΩΝ</w:t>
      </w:r>
    </w:p>
    <w:p w:rsidR="00BC5953" w:rsidRPr="00BC5953" w:rsidRDefault="00BC5953" w:rsidP="00BC5953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Calibri" w:eastAsia="Times New Roman" w:hAnsi="Calibri" w:cs="Tahoma"/>
          <w:b/>
          <w:bCs/>
          <w:kern w:val="0"/>
          <w:sz w:val="22"/>
          <w:szCs w:val="22"/>
          <w:lang w:eastAsia="ar-SA" w:bidi="ar-SA"/>
        </w:rPr>
      </w:pPr>
      <w:r w:rsidRPr="00BC5953">
        <w:rPr>
          <w:rFonts w:ascii="Calibri" w:eastAsia="Times New Roman" w:hAnsi="Calibri" w:cs="Tahoma"/>
          <w:b/>
          <w:bCs/>
          <w:kern w:val="0"/>
          <w:sz w:val="22"/>
          <w:szCs w:val="22"/>
          <w:lang w:eastAsia="ar-SA" w:bidi="ar-SA"/>
        </w:rPr>
        <w:t>ΤΜΗΜΑ ΠΡΟΜΗΘΕΙΩΝ</w:t>
      </w: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after="120"/>
        <w:jc w:val="center"/>
        <w:rPr>
          <w:rFonts w:ascii="Calibri" w:eastAsia="Times New Roman" w:hAnsi="Calibri" w:cs="Calibri"/>
          <w:b/>
          <w:bCs/>
          <w:kern w:val="0"/>
          <w:sz w:val="22"/>
          <w:lang w:eastAsia="ar-SA" w:bidi="ar-SA"/>
        </w:rPr>
      </w:pPr>
      <w:r w:rsidRPr="00BC5953">
        <w:rPr>
          <w:rFonts w:ascii="Calibri" w:eastAsia="Times New Roman" w:hAnsi="Calibri" w:cs="Calibri"/>
          <w:b/>
          <w:bCs/>
          <w:kern w:val="0"/>
          <w:sz w:val="22"/>
          <w:lang w:eastAsia="ar-SA" w:bidi="ar-SA"/>
        </w:rPr>
        <w:t>ΤΙΜΟΛΟΓΙΟ ΠΡΟΣΦΟΡΑΣ</w:t>
      </w:r>
    </w:p>
    <w:p w:rsidR="00BC5953" w:rsidRPr="00BC5953" w:rsidRDefault="00BC5953" w:rsidP="00BC5953">
      <w:pPr>
        <w:spacing w:after="120"/>
        <w:jc w:val="center"/>
        <w:rPr>
          <w:rFonts w:ascii="Calibri" w:eastAsia="Times New Roman" w:hAnsi="Calibri" w:cs="Calibri"/>
          <w:b/>
          <w:bCs/>
          <w:kern w:val="0"/>
          <w:sz w:val="22"/>
          <w:lang w:eastAsia="ar-SA" w:bidi="ar-SA"/>
        </w:rPr>
      </w:pPr>
      <w:r w:rsidRPr="00BC5953">
        <w:rPr>
          <w:rFonts w:ascii="Calibri" w:eastAsia="Times New Roman" w:hAnsi="Calibri" w:cs="Calibri"/>
          <w:b/>
          <w:bCs/>
          <w:kern w:val="0"/>
          <w:sz w:val="22"/>
          <w:lang w:eastAsia="ar-SA" w:bidi="ar-SA"/>
        </w:rPr>
        <w:t>(ΣΥΜΠΛΗΡΩΝΕΤΑΙ ΑΠΟ ΤΟΝ ΠΡΟΜΗΘΕΥΤΗ)</w:t>
      </w: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tbl>
      <w:tblPr>
        <w:tblW w:w="9500" w:type="dxa"/>
        <w:jc w:val="center"/>
        <w:tblLook w:val="04A0" w:firstRow="1" w:lastRow="0" w:firstColumn="1" w:lastColumn="0" w:noHBand="0" w:noVBand="1"/>
      </w:tblPr>
      <w:tblGrid>
        <w:gridCol w:w="935"/>
        <w:gridCol w:w="3500"/>
        <w:gridCol w:w="776"/>
        <w:gridCol w:w="829"/>
        <w:gridCol w:w="100"/>
        <w:gridCol w:w="963"/>
        <w:gridCol w:w="1033"/>
        <w:gridCol w:w="1364"/>
      </w:tblGrid>
      <w:tr w:rsidR="00BC5953" w:rsidRPr="00BC5953" w:rsidTr="0019380D">
        <w:trPr>
          <w:trHeight w:val="900"/>
          <w:jc w:val="center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  <w:t>A/A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  <w:t>ΕΙΔΟΣ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  <w:t>Μ.Μ.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  <w:t>ΠΟΣΟΤ.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  <w:t>ΤΙΜΗ ΜΟΝΑΔ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  <w:t>ΜΕΡΙΚΗ ΔΑΠΑΝΗ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ar-SA" w:bidi="ar-SA"/>
              </w:rPr>
              <w:t>ΣΥΝΟΛΟ ΔΑΠΑΝΗΣ ΟΜΑΔΑΣ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BC5953" w:rsidRPr="00BC5953" w:rsidRDefault="00BC5953" w:rsidP="00BC5953">
            <w:pPr>
              <w:spacing w:after="120"/>
              <w:jc w:val="both"/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85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BC5953" w:rsidRPr="00BC5953" w:rsidRDefault="00BC5953" w:rsidP="00BC5953">
            <w:pPr>
              <w:spacing w:after="120"/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ΟΜΑΔΑ Α ΕΠΙΠΛΑ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ΣΧΟΛΙΚΑ ΕΠΙΠΛΑ</w:t>
            </w:r>
          </w:p>
        </w:tc>
        <w:tc>
          <w:tcPr>
            <w:tcW w:w="506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CPV: 39160000-1    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Σχολικά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 έπιπλα</w:t>
            </w:r>
          </w:p>
        </w:tc>
        <w:tc>
          <w:tcPr>
            <w:tcW w:w="506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ΕΔΡΑ ΔΙΔΑΣΚΑΛΙΑΣ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25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2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ΚΑΡΕΚΛΑ ΚΑΘΗΓΗΤΗ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30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ΜΕΡΙΚΗ ΔΑΠΑΝΗ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50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ΤΡΑΠΕΖΙΑ, </w:t>
            </w:r>
            <w:proofErr w:type="gramStart"/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ΓΡΑΦΕΙΑ,ΒΙΒΛΙΟΘΗΚΕΣ</w:t>
            </w:r>
            <w:proofErr w:type="gramEnd"/>
          </w:p>
        </w:tc>
        <w:tc>
          <w:tcPr>
            <w:tcW w:w="506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600"/>
          <w:jc w:val="center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CPV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>: 39120000-9 Τραπέζια, ντουλάπια, γραφεία και βιβλιοθήκες</w:t>
            </w:r>
          </w:p>
        </w:tc>
        <w:tc>
          <w:tcPr>
            <w:tcW w:w="506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3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ΓΡΑΦΕΙΟ ΤΥΠΟΥ "Π"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20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319"/>
          <w:jc w:val="center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4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ΒΙΒΛΙΟΘΗΚΗ ΓΡΑΦΕΙΟΥ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15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319"/>
          <w:jc w:val="center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5</w:t>
            </w:r>
          </w:p>
        </w:tc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>ΝΤΟΥΛΑΠΙΑ ΔΙΑΔΡΟΜΟΥ ΜΕΤΑΛΛΙΚΑ ΜΕ ΚΛΕΙΔΑΡΙΑ(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Locker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 xml:space="preserve"> 9 θέσεων)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3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4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rPr>
          <w:trHeight w:val="660"/>
          <w:jc w:val="center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ΒΙΒΛΙΟΘΗΚΗ ΤΑΞΗΣ ΣΤΑΘΕΡΗ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20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7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ΤΡΑΠΕΖΙ ΣΥΜΒΟΥΛΙΟΥ 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4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8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Κα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λόγερος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 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ρούχων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 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με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 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ομ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πρελοθήκη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20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ΜΕΡΙΚΗ ΔΑΠΑΝΗ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jc w:val="center"/>
        </w:trPr>
        <w:tc>
          <w:tcPr>
            <w:tcW w:w="950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rPr>
          <w:trHeight w:val="345"/>
          <w:jc w:val="center"/>
        </w:trPr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ΚΑΘΙΣΜΑΤΑ, ΚΑΡΕΚΛΕΣ </w:t>
            </w:r>
          </w:p>
        </w:tc>
        <w:tc>
          <w:tcPr>
            <w:tcW w:w="506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lastRenderedPageBreak/>
              <w:t> 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915"/>
          <w:jc w:val="center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CPV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>: 39110000-6 Καθίσματα, καρέκλες και συναφή μέρη και εξαρτήματα</w:t>
            </w:r>
          </w:p>
        </w:tc>
        <w:tc>
          <w:tcPr>
            <w:tcW w:w="506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9</w:t>
            </w:r>
          </w:p>
        </w:tc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 xml:space="preserve">2 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>θέσιος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 xml:space="preserve"> Καναπές αναμονής με τραπεζάκι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10</w:t>
            </w:r>
          </w:p>
        </w:tc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 xml:space="preserve">3 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>θέσιος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 xml:space="preserve"> Καναπές αναμονής με τραπεζάκι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570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11</w:t>
            </w:r>
          </w:p>
        </w:tc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ΚΑΘΙΣΜΑ ΕΠΙΣΚΕΠΤΩΝ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12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rPr>
          <w:trHeight w:val="570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1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2</w:t>
            </w:r>
          </w:p>
        </w:tc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ΚΑΘΙΣΜΑ ΠΕΡΙΣΤΡΕΦΟΜΕΝΟ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570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1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3</w:t>
            </w:r>
          </w:p>
        </w:tc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ΚΑΘΙΣΜΑ ΓΡΑΦΕΙΟΥ ΠΕΡΙΣΤΡΕΦΟΜΕΝΟ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25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rPr>
          <w:trHeight w:val="402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ΜΕΡΙΚΗ ΔΑΠΑΝΗ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300"/>
          <w:jc w:val="center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Tahoma" w:eastAsia="Times New Roman" w:hAnsi="Tahoma" w:cs="Tahoma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Tahoma" w:eastAsia="Times New Roman" w:hAnsi="Tahoma" w:cs="Tahoma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315"/>
          <w:jc w:val="center"/>
        </w:trPr>
        <w:tc>
          <w:tcPr>
            <w:tcW w:w="8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eastAsia="ar-SA" w:bidi="ar-SA"/>
              </w:rPr>
              <w:t>ΣΥΝΟΛΟ ΟΜΑΔΑΣ Α (ΕΠΙΠΛΑ) χωρίς ΦΠΑ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315"/>
          <w:jc w:val="center"/>
        </w:trPr>
        <w:tc>
          <w:tcPr>
            <w:tcW w:w="8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val="en-GB" w:eastAsia="ar-SA" w:bidi="ar-SA"/>
              </w:rPr>
              <w:t>ΦΠΑ 24%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rPr>
          <w:trHeight w:val="315"/>
          <w:jc w:val="center"/>
        </w:trPr>
        <w:tc>
          <w:tcPr>
            <w:tcW w:w="8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eastAsia="ar-SA" w:bidi="ar-SA"/>
              </w:rPr>
              <w:t>ΣΥΝΟΛΟ ΟΜΑΔΑΣ Α (ΕΠΙΠΛΑ) με ΦΠΑ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</w:tbl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tbl>
      <w:tblPr>
        <w:tblW w:w="10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33"/>
        <w:gridCol w:w="39"/>
        <w:gridCol w:w="4067"/>
        <w:gridCol w:w="850"/>
        <w:gridCol w:w="980"/>
        <w:gridCol w:w="7"/>
        <w:gridCol w:w="999"/>
        <w:gridCol w:w="16"/>
        <w:gridCol w:w="1118"/>
        <w:gridCol w:w="12"/>
        <w:gridCol w:w="1410"/>
      </w:tblGrid>
      <w:tr w:rsidR="00BC5953" w:rsidRPr="00BC5953" w:rsidTr="0019380D">
        <w:trPr>
          <w:trHeight w:val="630"/>
          <w:jc w:val="center"/>
        </w:trPr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Α/Α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ΕΙΔΟΣ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Μ.Μ.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ΠΟΣΟΤ.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ΤΙΜΗ ΜΟΝΑΔ.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ΜΕΡΙΚΗ ΔΑΠΑΝΗ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ΣΥΝΟΛΟ ΔΑΠΑΝΗΣ ΟΜΑΔΑΣ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6"/>
          <w:jc w:val="center"/>
        </w:trPr>
        <w:tc>
          <w:tcPr>
            <w:tcW w:w="10373" w:type="dxa"/>
            <w:gridSpan w:val="1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</w:tcPr>
          <w:p w:rsidR="00BC5953" w:rsidRPr="00BC5953" w:rsidRDefault="00BC5953" w:rsidP="00BC5953">
            <w:pPr>
              <w:spacing w:after="120"/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 xml:space="preserve">ΟΜΑΔΑ </w:t>
            </w:r>
            <w:r w:rsidRPr="00BC5953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ar-SA" w:bidi="ar-SA"/>
              </w:rPr>
              <w:t>B</w:t>
            </w:r>
            <w:r w:rsidRPr="00BC5953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  <w:t xml:space="preserve"> ΗΛΕΚΤΡΟΝΙΚΟΣ ΕΞΟΠΛΙΣΜΟΣ  (Η/Υ, ΦΩΤΟΤΥΠΙΚΟ, ΚΛΠ)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6"/>
          <w:jc w:val="center"/>
        </w:trPr>
        <w:tc>
          <w:tcPr>
            <w:tcW w:w="10373" w:type="dxa"/>
            <w:gridSpan w:val="1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5"/>
          <w:jc w:val="center"/>
        </w:trPr>
        <w:tc>
          <w:tcPr>
            <w:tcW w:w="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ΗΛΕΚΤΡΟΝΙΚΟΙ ΥΠΟΛΟΓΙΣΤΕΣ ΚΑΙ ΠΡΟΜΗΘΕΙΕΣ</w:t>
            </w:r>
          </w:p>
        </w:tc>
        <w:tc>
          <w:tcPr>
            <w:tcW w:w="5392" w:type="dxa"/>
            <w:gridSpan w:val="8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  <w:jc w:val="center"/>
        </w:trPr>
        <w:tc>
          <w:tcPr>
            <w:tcW w:w="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CPV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  <w:t>: 30200000-1 Εξοπλισμός ηλεκτρονικών υπολογιστών και προμήθειες</w:t>
            </w:r>
          </w:p>
        </w:tc>
        <w:tc>
          <w:tcPr>
            <w:tcW w:w="5392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1</w:t>
            </w:r>
          </w:p>
        </w:tc>
        <w:tc>
          <w:tcPr>
            <w:tcW w:w="41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Ηλεκτρονικός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 Υπ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ολογιστής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2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5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5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2</w:t>
            </w:r>
          </w:p>
        </w:tc>
        <w:tc>
          <w:tcPr>
            <w:tcW w:w="41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Φορητός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 Υπ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ολογιστής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 (Laptop)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15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5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lastRenderedPageBreak/>
              <w:t>3</w:t>
            </w:r>
          </w:p>
        </w:tc>
        <w:tc>
          <w:tcPr>
            <w:tcW w:w="41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ΦΩΤΟΤΥΠΙΚΟ ΜΗΧΑΝΗΜΑ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3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3"/>
          <w:jc w:val="center"/>
        </w:trPr>
        <w:tc>
          <w:tcPr>
            <w:tcW w:w="8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ΚΙΝΗΜΑΤΟΓΡΑΦΙΚΕΣ ΜΗΧΑΝΕΣ ΠΡΟΒΟΛΗΣ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02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4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2"/>
          <w:jc w:val="center"/>
        </w:trPr>
        <w:tc>
          <w:tcPr>
            <w:tcW w:w="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Theme="minorHAnsi" w:eastAsia="Times New Roman" w:hAnsiTheme="minorHAnsi" w:cstheme="minorHAns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GB" w:eastAsia="ar-SA" w:bidi="ar-SA"/>
              </w:rPr>
              <w:t>CPV:38652000-</w:t>
            </w:r>
            <w:proofErr w:type="gramStart"/>
            <w:r w:rsidRPr="00BC5953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GB" w:eastAsia="ar-SA" w:bidi="ar-SA"/>
              </w:rPr>
              <w:t xml:space="preserve">0  </w:t>
            </w:r>
            <w:proofErr w:type="spellStart"/>
            <w:r w:rsidRPr="00BC5953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GB" w:eastAsia="ar-SA" w:bidi="ar-SA"/>
              </w:rPr>
              <w:t>Κινημ</w:t>
            </w:r>
            <w:proofErr w:type="spellEnd"/>
            <w:r w:rsidRPr="00BC5953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GB" w:eastAsia="ar-SA" w:bidi="ar-SA"/>
              </w:rPr>
              <w:t>ατογραφικές</w:t>
            </w:r>
            <w:proofErr w:type="gramEnd"/>
            <w:r w:rsidRPr="00BC5953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GB" w:eastAsia="ar-SA" w:bidi="ar-SA"/>
              </w:rPr>
              <w:t xml:space="preserve"> </w:t>
            </w:r>
            <w:proofErr w:type="spellStart"/>
            <w:r w:rsidRPr="00BC5953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GB" w:eastAsia="ar-SA" w:bidi="ar-SA"/>
              </w:rPr>
              <w:t>μηχ</w:t>
            </w:r>
            <w:proofErr w:type="spellEnd"/>
            <w:r w:rsidRPr="00BC5953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GB" w:eastAsia="ar-SA" w:bidi="ar-SA"/>
              </w:rPr>
              <w:t>ανές π</w:t>
            </w:r>
            <w:proofErr w:type="spellStart"/>
            <w:r w:rsidRPr="00BC5953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GB" w:eastAsia="ar-SA" w:bidi="ar-SA"/>
              </w:rPr>
              <w:t>ρο</w:t>
            </w:r>
            <w:proofErr w:type="spellEnd"/>
            <w:r w:rsidRPr="00BC5953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n-GB" w:eastAsia="ar-SA" w:bidi="ar-SA"/>
              </w:rPr>
              <w:t>βολής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02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13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4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PROJECTOR ULTRA SHORT THROW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ΤΕΜ.</w:t>
            </w:r>
          </w:p>
        </w:tc>
        <w:tc>
          <w:tcPr>
            <w:tcW w:w="9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4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5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ΦΟΡΗΤΟΣ PROJECTOR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ΤΕΜ.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4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6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ΟΘΟΝΗ PROJECTOR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ΤΕΜ.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4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ΜΕΡΙΚΗ ΔΑΠΑΝΗ</w:t>
            </w:r>
          </w:p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color w:val="000000"/>
                <w:kern w:val="0"/>
                <w:sz w:val="22"/>
                <w:szCs w:val="22"/>
                <w:lang w:eastAsia="ar-SA" w:bidi="ar-SA"/>
              </w:rPr>
              <w:t>ΕΞΟΠΛΙΣΜΟΣ, ΤΗΛΕΟΡΑΣΗΣ , ΕΠΙΚΟΙΝΩΝΙΩΝ, ΤΗΛΕΠΙΚΟΙΝΩΝΙΩΝ &amp; ΣΥΝΑΦΗΣ ΕΞΟΠΛΙΣΜΟΣ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CPV</w:t>
            </w:r>
            <w:r w:rsidRPr="00BC5953">
              <w:rPr>
                <w:rFonts w:ascii="Calibri" w:eastAsia="Times New Roman" w:hAnsi="Calibri" w:cs="Calibri"/>
                <w:bCs/>
                <w:color w:val="000000"/>
                <w:kern w:val="0"/>
                <w:sz w:val="22"/>
                <w:szCs w:val="22"/>
                <w:lang w:eastAsia="ar-SA" w:bidi="ar-SA"/>
              </w:rPr>
              <w:t>: 32200000-5 Συσκευές εκπομπής για ραδιοτηλεφωνία, ραδιοτηλεγραφία, ραδιοφωνική μετάδοση και τηλεόραση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7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 ΤΗΛΕΟΡΑΣΗ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ΤΕΜ.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1</w:t>
            </w: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ar-SA" w:bidi="ar-SA"/>
              </w:rPr>
              <w:t>8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Ψηφι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ακή 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φωτογρ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 xml:space="preserve">αφική </w:t>
            </w:r>
            <w:proofErr w:type="spellStart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μηχ</w:t>
            </w:r>
            <w:proofErr w:type="spellEnd"/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ανή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ΤΕΜ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ar-SA" w:bidi="ar-SA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  <w:jc w:val="center"/>
        </w:trPr>
        <w:tc>
          <w:tcPr>
            <w:tcW w:w="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ΜΕΡΙΚΗ ΔΑΠΑΝΗ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953" w:rsidRPr="00BC5953" w:rsidRDefault="00BC5953" w:rsidP="00BC5953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ar-SA" w:bidi="ar-SA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ar-SA" w:bidi="ar-SA"/>
              </w:rPr>
            </w:pP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89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eastAsia="ar-SA" w:bidi="ar-SA"/>
              </w:rPr>
              <w:t>ΣΥΝΟΛΟ ΟΜΑΔΑΣ Β ΗΛΕΚΤΡΟΝΙΚΟΣ ΕΞΟΠΛΙΣΜΟΣ χωρίς ΦΠΑ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89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val="en-GB" w:eastAsia="ar-SA" w:bidi="ar-SA"/>
              </w:rPr>
              <w:t>ΦΠΑ 24%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  <w:tr w:rsidR="00BC5953" w:rsidRPr="00BC5953" w:rsidTr="00193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89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Tahoma" w:eastAsia="Times New Roman" w:hAnsi="Tahoma" w:cs="Tahoma"/>
                <w:b/>
                <w:bCs/>
                <w:kern w:val="0"/>
                <w:sz w:val="22"/>
                <w:szCs w:val="22"/>
                <w:lang w:eastAsia="ar-SA" w:bidi="ar-SA"/>
              </w:rPr>
              <w:t>ΣΥΝΟΛΟ ΟΜΑΔΑΣ Β ΗΛΕΚΤΡΟΝΙΚΟΣ ΕΞΟΠΛΙΣΜΟΣ με ΦΠΑ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53" w:rsidRPr="00BC5953" w:rsidRDefault="00BC5953" w:rsidP="00BC5953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BC59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ar-SA" w:bidi="ar-SA"/>
              </w:rPr>
              <w:t> </w:t>
            </w:r>
          </w:p>
        </w:tc>
      </w:tr>
    </w:tbl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5953" w:rsidRPr="00BC5953" w:rsidRDefault="00BC5953" w:rsidP="00BC5953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F32707" w:rsidRDefault="00F32707"/>
    <w:sectPr w:rsidR="00F327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5953" w:rsidRDefault="00BC5953" w:rsidP="00BC5953">
      <w:r>
        <w:separator/>
      </w:r>
    </w:p>
  </w:endnote>
  <w:endnote w:type="continuationSeparator" w:id="0">
    <w:p w:rsidR="00BC5953" w:rsidRDefault="00BC5953" w:rsidP="00BC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953" w:rsidRDefault="00BC595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953" w:rsidRDefault="00BC595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953" w:rsidRDefault="00BC595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5953" w:rsidRDefault="00BC5953" w:rsidP="00BC5953">
      <w:r>
        <w:separator/>
      </w:r>
    </w:p>
  </w:footnote>
  <w:footnote w:type="continuationSeparator" w:id="0">
    <w:p w:rsidR="00BC5953" w:rsidRDefault="00BC5953" w:rsidP="00BC5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953" w:rsidRDefault="00BC595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953" w:rsidRDefault="00BC5953">
    <w:pPr>
      <w:pStyle w:val="a6"/>
    </w:pPr>
    <w:r w:rsidRPr="00991BED">
      <w:rPr>
        <w:noProof/>
        <w:lang w:eastAsia="el-GR"/>
      </w:rPr>
      <w:drawing>
        <wp:inline distT="0" distB="0" distL="0" distR="0" wp14:anchorId="269A8274" wp14:editId="108B57F0">
          <wp:extent cx="676275" cy="457200"/>
          <wp:effectExtent l="0" t="0" r="952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</w:t>
    </w:r>
    <w:bookmarkStart w:id="1" w:name="_GoBack"/>
    <w:bookmarkEnd w:id="1"/>
    <w:r>
      <w:t xml:space="preserve">     </w:t>
    </w:r>
    <w:r w:rsidRPr="00991BED">
      <w:rPr>
        <w:noProof/>
        <w:lang w:eastAsia="el-GR"/>
      </w:rPr>
      <w:drawing>
        <wp:inline distT="0" distB="0" distL="0" distR="0" wp14:anchorId="12E2C655" wp14:editId="20DF6999">
          <wp:extent cx="866775" cy="523875"/>
          <wp:effectExtent l="0" t="0" r="9525" b="9525"/>
          <wp:docPr id="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953" w:rsidRDefault="00BC59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53"/>
    <w:rsid w:val="005242D0"/>
    <w:rsid w:val="00BC5953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E2C755"/>
  <w15:chartTrackingRefBased/>
  <w15:docId w15:val="{F1478AB1-F030-401A-B9EA-D05B2DAF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  <w:style w:type="paragraph" w:styleId="a6">
    <w:name w:val="header"/>
    <w:basedOn w:val="a"/>
    <w:link w:val="Char"/>
    <w:uiPriority w:val="99"/>
    <w:unhideWhenUsed/>
    <w:rsid w:val="00BC5953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Char">
    <w:name w:val="Κεφαλίδα Char"/>
    <w:basedOn w:val="a0"/>
    <w:link w:val="a6"/>
    <w:uiPriority w:val="99"/>
    <w:rsid w:val="00BC5953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7">
    <w:name w:val="footer"/>
    <w:basedOn w:val="a"/>
    <w:link w:val="Char0"/>
    <w:uiPriority w:val="99"/>
    <w:unhideWhenUsed/>
    <w:rsid w:val="00BC5953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Char0">
    <w:name w:val="Υποσέλιδο Char"/>
    <w:basedOn w:val="a0"/>
    <w:link w:val="a7"/>
    <w:uiPriority w:val="99"/>
    <w:rsid w:val="00BC5953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367</Words>
  <Characters>1984</Characters>
  <Application>Microsoft Office Word</Application>
  <DocSecurity>0</DocSecurity>
  <Lines>16</Lines>
  <Paragraphs>4</Paragraphs>
  <ScaleCrop>false</ScaleCrop>
  <Company>Dimos Kentrikis Kerkyras kai Diapontion Nison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2024-04-19T06:36:00Z</dcterms:created>
  <dcterms:modified xsi:type="dcterms:W3CDTF">2024-04-19T06:38:00Z</dcterms:modified>
</cp:coreProperties>
</file>