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947C4" w:rsidRPr="0022438D" w:rsidRDefault="004947C4" w:rsidP="004947C4">
      <w:pPr>
        <w:pStyle w:val="2"/>
        <w:tabs>
          <w:tab w:val="clear" w:pos="567"/>
          <w:tab w:val="left" w:pos="0"/>
        </w:tabs>
        <w:ind w:left="0" w:firstLine="0"/>
        <w:rPr>
          <w:sz w:val="36"/>
          <w:szCs w:val="36"/>
          <w:lang w:val="el-GR"/>
        </w:rPr>
      </w:pPr>
      <w:bookmarkStart w:id="0" w:name="_Toc163048426"/>
      <w:r w:rsidRPr="0022438D">
        <w:rPr>
          <w:rFonts w:ascii="Calibri" w:hAnsi="Calibri"/>
          <w:sz w:val="36"/>
          <w:szCs w:val="36"/>
          <w:lang w:val="el-GR"/>
        </w:rPr>
        <w:t>ΠΑΡΑΡΤΗΜΑ ΙΙ –  Υπόδειγμα Τεχνικής Προσφοράς</w:t>
      </w:r>
      <w:bookmarkEnd w:id="0"/>
    </w:p>
    <w:p w:rsidR="004947C4" w:rsidRDefault="004947C4" w:rsidP="004947C4">
      <w:pPr>
        <w:tabs>
          <w:tab w:val="left" w:pos="14300"/>
        </w:tabs>
        <w:spacing w:before="9" w:line="276" w:lineRule="auto"/>
        <w:rPr>
          <w:b/>
          <w:lang w:val="el-GR"/>
        </w:rPr>
      </w:pPr>
      <w:r>
        <w:rPr>
          <w:rFonts w:cs="Arial"/>
          <w:noProof/>
          <w:lang w:val="el-GR" w:eastAsia="el-GR"/>
        </w:rPr>
        <w:drawing>
          <wp:anchor distT="0" distB="0" distL="114935" distR="114935" simplePos="0" relativeHeight="251659264" behindDoc="0" locked="0" layoutInCell="1" allowOverlap="1">
            <wp:simplePos x="0" y="0"/>
            <wp:positionH relativeFrom="column">
              <wp:posOffset>490220</wp:posOffset>
            </wp:positionH>
            <wp:positionV relativeFrom="paragraph">
              <wp:posOffset>74930</wp:posOffset>
            </wp:positionV>
            <wp:extent cx="633095" cy="626745"/>
            <wp:effectExtent l="0" t="0" r="0" b="1905"/>
            <wp:wrapNone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095" cy="62674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Arial"/>
          <w:lang w:val="el-GR"/>
        </w:rPr>
        <w:tab/>
        <w:t xml:space="preserve">                                                                                                                                                         </w:t>
      </w:r>
    </w:p>
    <w:p w:rsidR="004947C4" w:rsidRDefault="004947C4" w:rsidP="004947C4">
      <w:pPr>
        <w:spacing w:line="276" w:lineRule="auto"/>
        <w:ind w:left="142"/>
        <w:rPr>
          <w:b/>
          <w:lang w:val="el-GR"/>
        </w:rPr>
      </w:pPr>
    </w:p>
    <w:p w:rsidR="004947C4" w:rsidRDefault="004947C4" w:rsidP="004947C4">
      <w:pPr>
        <w:spacing w:after="0" w:line="276" w:lineRule="auto"/>
        <w:ind w:left="142"/>
        <w:rPr>
          <w:b/>
          <w:lang w:val="el-GR"/>
        </w:rPr>
      </w:pPr>
    </w:p>
    <w:p w:rsidR="004947C4" w:rsidRDefault="004947C4" w:rsidP="004947C4">
      <w:pPr>
        <w:spacing w:after="0" w:line="276" w:lineRule="auto"/>
        <w:ind w:left="142"/>
        <w:rPr>
          <w:b/>
          <w:lang w:val="el-GR"/>
        </w:rPr>
      </w:pPr>
      <w:r>
        <w:rPr>
          <w:b/>
          <w:lang w:val="el-GR"/>
        </w:rPr>
        <w:t xml:space="preserve">ΕΛΛΗΝΙΚΗ  ΔΗΜΟΚΡΑΤΙΑ </w:t>
      </w:r>
    </w:p>
    <w:p w:rsidR="004947C4" w:rsidRDefault="004947C4" w:rsidP="004947C4">
      <w:pPr>
        <w:spacing w:after="0" w:line="276" w:lineRule="auto"/>
        <w:ind w:left="142"/>
        <w:rPr>
          <w:b/>
          <w:lang w:val="el-GR"/>
        </w:rPr>
      </w:pPr>
      <w:r>
        <w:rPr>
          <w:b/>
          <w:lang w:val="el-GR"/>
        </w:rPr>
        <w:t>ΝΟΜΟΣ ΚΕΡΚΥΡΑΣ</w:t>
      </w:r>
    </w:p>
    <w:p w:rsidR="004947C4" w:rsidRDefault="004947C4" w:rsidP="004947C4">
      <w:pPr>
        <w:spacing w:after="0" w:line="276" w:lineRule="auto"/>
        <w:ind w:left="142"/>
        <w:rPr>
          <w:b/>
          <w:lang w:val="el-GR"/>
        </w:rPr>
      </w:pPr>
      <w:r>
        <w:rPr>
          <w:b/>
          <w:lang w:val="el-GR"/>
        </w:rPr>
        <w:t>ΔΗΜΟΣ  ΚΕΝΤΡΙΚΗΣ ΚΕΡΚΥΡΑΣ &amp; ΔΙΑΠΟΝΤΙΩΝ ΝΗΣΩΝ</w:t>
      </w:r>
    </w:p>
    <w:p w:rsidR="004947C4" w:rsidRDefault="004947C4" w:rsidP="004947C4">
      <w:pPr>
        <w:spacing w:after="0" w:line="276" w:lineRule="auto"/>
        <w:ind w:left="142"/>
        <w:rPr>
          <w:rFonts w:cs="Courier New"/>
          <w:b/>
          <w:bCs/>
          <w:lang w:val="el-GR"/>
        </w:rPr>
      </w:pPr>
      <w:r>
        <w:rPr>
          <w:b/>
          <w:lang w:val="el-GR"/>
        </w:rPr>
        <w:t>Δ/ΝΣΗ ΕΠΙΧΕΙΡΗΣΙΑΚΟΥ ΕΡΓΟΥ</w:t>
      </w:r>
    </w:p>
    <w:p w:rsidR="004947C4" w:rsidRDefault="004947C4" w:rsidP="004947C4">
      <w:pPr>
        <w:spacing w:after="0" w:line="276" w:lineRule="auto"/>
        <w:ind w:left="142"/>
        <w:rPr>
          <w:rFonts w:cs="Arial"/>
          <w:b/>
          <w:bCs/>
          <w:lang w:val="el-GR"/>
        </w:rPr>
      </w:pPr>
      <w:r>
        <w:rPr>
          <w:rFonts w:cs="Courier New"/>
          <w:b/>
          <w:bCs/>
          <w:lang w:val="el-GR"/>
        </w:rPr>
        <w:t xml:space="preserve"> </w:t>
      </w:r>
    </w:p>
    <w:p w:rsidR="004947C4" w:rsidRDefault="004947C4" w:rsidP="004947C4">
      <w:pPr>
        <w:spacing w:after="0" w:line="276" w:lineRule="auto"/>
        <w:ind w:hanging="5"/>
        <w:jc w:val="left"/>
        <w:rPr>
          <w:rFonts w:cs="Arial"/>
          <w:b/>
          <w:sz w:val="28"/>
          <w:szCs w:val="28"/>
          <w:lang w:val="el-GR"/>
        </w:rPr>
      </w:pPr>
      <w:r>
        <w:rPr>
          <w:rFonts w:cs="Arial"/>
          <w:b/>
          <w:sz w:val="28"/>
          <w:szCs w:val="28"/>
          <w:lang w:val="el-GR"/>
        </w:rPr>
        <w:t>«</w:t>
      </w:r>
      <w:r>
        <w:rPr>
          <w:rFonts w:cs="Arial"/>
          <w:b/>
          <w:i/>
          <w:sz w:val="28"/>
          <w:szCs w:val="28"/>
          <w:lang w:val="el-GR"/>
        </w:rPr>
        <w:t xml:space="preserve">Μεταφορά με πλοίο  στερεών απορριμμάτων από τα </w:t>
      </w:r>
      <w:proofErr w:type="spellStart"/>
      <w:r>
        <w:rPr>
          <w:rFonts w:cs="Arial"/>
          <w:b/>
          <w:i/>
          <w:sz w:val="28"/>
          <w:szCs w:val="28"/>
          <w:lang w:val="el-GR"/>
        </w:rPr>
        <w:t>διαπόντια</w:t>
      </w:r>
      <w:proofErr w:type="spellEnd"/>
      <w:r>
        <w:rPr>
          <w:rFonts w:cs="Arial"/>
          <w:b/>
          <w:i/>
          <w:sz w:val="28"/>
          <w:szCs w:val="28"/>
          <w:lang w:val="el-GR"/>
        </w:rPr>
        <w:t xml:space="preserve"> νησιά στο λιμάνι της Κέρκυρας</w:t>
      </w:r>
      <w:r>
        <w:rPr>
          <w:rFonts w:cs="Arial"/>
          <w:b/>
          <w:sz w:val="28"/>
          <w:szCs w:val="28"/>
          <w:lang w:val="el-GR"/>
        </w:rPr>
        <w:t xml:space="preserve">» </w:t>
      </w:r>
    </w:p>
    <w:p w:rsidR="004947C4" w:rsidRDefault="004947C4" w:rsidP="004947C4">
      <w:pPr>
        <w:spacing w:after="0" w:line="276" w:lineRule="auto"/>
        <w:jc w:val="center"/>
        <w:rPr>
          <w:rFonts w:cs="Arial"/>
          <w:b/>
          <w:sz w:val="28"/>
          <w:szCs w:val="28"/>
          <w:lang w:val="el-GR"/>
        </w:rPr>
      </w:pPr>
    </w:p>
    <w:p w:rsidR="004947C4" w:rsidRDefault="004947C4" w:rsidP="004947C4">
      <w:pPr>
        <w:pStyle w:val="a8"/>
        <w:spacing w:line="276" w:lineRule="auto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  <w:u w:val="single"/>
        </w:rPr>
        <w:t>ΤΕΧΝΙΚΗ Π</w:t>
      </w:r>
      <w:r>
        <w:rPr>
          <w:rFonts w:ascii="Calibri" w:hAnsi="Calibri" w:cs="Calibri"/>
          <w:sz w:val="32"/>
          <w:szCs w:val="32"/>
          <w:u w:val="single"/>
          <w:lang w:val="el-GR"/>
        </w:rPr>
        <w:t>ΡΟΣΦΟΡΑ</w:t>
      </w:r>
      <w:r>
        <w:rPr>
          <w:rFonts w:ascii="Calibri" w:hAnsi="Calibri" w:cs="Calibri"/>
          <w:sz w:val="32"/>
          <w:szCs w:val="32"/>
          <w:u w:val="single"/>
        </w:rPr>
        <w:t xml:space="preserve"> </w:t>
      </w:r>
    </w:p>
    <w:p w:rsidR="004947C4" w:rsidRPr="00E54C4C" w:rsidRDefault="004947C4" w:rsidP="004947C4">
      <w:pPr>
        <w:pStyle w:val="a9"/>
        <w:spacing w:after="0" w:line="276" w:lineRule="auto"/>
        <w:rPr>
          <w:rFonts w:cs="Arial"/>
          <w:lang w:val="el-GR"/>
        </w:rPr>
      </w:pPr>
      <w:bookmarkStart w:id="1" w:name="_Toc163048427"/>
      <w:r w:rsidRPr="00E54C4C">
        <w:rPr>
          <w:rFonts w:ascii="Calibri" w:hAnsi="Calibri" w:cs="Calibri"/>
          <w:b/>
          <w:bCs/>
          <w:i/>
          <w:iCs/>
          <w:sz w:val="32"/>
          <w:szCs w:val="32"/>
          <w:lang w:val="el-GR"/>
        </w:rPr>
        <w:t>1. ΓΕΝΙΚΑ ΣΤΟΙΧΕΙΑ ΤΟΥ ΠΛΟΙΟΥ</w:t>
      </w:r>
      <w:bookmarkEnd w:id="1"/>
    </w:p>
    <w:p w:rsidR="004947C4" w:rsidRPr="00E54C4C" w:rsidRDefault="004947C4" w:rsidP="004947C4">
      <w:pPr>
        <w:pStyle w:val="a5"/>
        <w:spacing w:after="0"/>
        <w:ind w:left="0"/>
        <w:rPr>
          <w:b/>
          <w:bCs/>
        </w:rPr>
      </w:pPr>
      <w:r w:rsidRPr="00E54C4C">
        <w:rPr>
          <w:b/>
          <w:bCs/>
        </w:rPr>
        <w:t>νηολόγιο πλοίου:</w:t>
      </w:r>
    </w:p>
    <w:p w:rsidR="004947C4" w:rsidRPr="00E54C4C" w:rsidRDefault="004947C4" w:rsidP="004947C4">
      <w:pPr>
        <w:pStyle w:val="a5"/>
        <w:spacing w:after="0"/>
        <w:ind w:left="0"/>
        <w:rPr>
          <w:b/>
          <w:bCs/>
        </w:rPr>
      </w:pPr>
      <w:r w:rsidRPr="00E54C4C">
        <w:rPr>
          <w:b/>
          <w:bCs/>
        </w:rPr>
        <w:t xml:space="preserve">αριθμός </w:t>
      </w:r>
      <w:proofErr w:type="spellStart"/>
      <w:r w:rsidRPr="00E54C4C">
        <w:rPr>
          <w:b/>
          <w:bCs/>
        </w:rPr>
        <w:t>νηλογίου</w:t>
      </w:r>
      <w:proofErr w:type="spellEnd"/>
      <w:r w:rsidRPr="00E54C4C">
        <w:rPr>
          <w:b/>
          <w:bCs/>
        </w:rPr>
        <w:t xml:space="preserve">: </w:t>
      </w:r>
    </w:p>
    <w:p w:rsidR="004947C4" w:rsidRDefault="004947C4" w:rsidP="004947C4">
      <w:pPr>
        <w:pStyle w:val="a6"/>
        <w:spacing w:after="0" w:line="276" w:lineRule="auto"/>
        <w:rPr>
          <w:rFonts w:cs="Arial"/>
          <w:b/>
          <w:bCs/>
          <w:lang w:val="el-GR"/>
        </w:rPr>
      </w:pPr>
      <w:r>
        <w:rPr>
          <w:rFonts w:cs="Arial"/>
          <w:b/>
          <w:bCs/>
          <w:lang w:val="el-GR"/>
        </w:rPr>
        <w:t>τύπος πλοίου:</w:t>
      </w:r>
    </w:p>
    <w:p w:rsidR="004947C4" w:rsidRDefault="004947C4" w:rsidP="004947C4">
      <w:pPr>
        <w:pStyle w:val="a6"/>
        <w:spacing w:after="0" w:line="276" w:lineRule="auto"/>
        <w:rPr>
          <w:rFonts w:cs="Arial"/>
          <w:b/>
          <w:bCs/>
          <w:lang w:val="el-GR"/>
        </w:rPr>
      </w:pPr>
      <w:r>
        <w:rPr>
          <w:rFonts w:cs="Arial"/>
          <w:b/>
          <w:bCs/>
          <w:lang w:val="el-GR"/>
        </w:rPr>
        <w:t xml:space="preserve">(φορτηγό/οχηματαγωγό ανοιχτού τύπου) </w:t>
      </w:r>
    </w:p>
    <w:p w:rsidR="004947C4" w:rsidRPr="00CA64C6" w:rsidRDefault="004947C4" w:rsidP="004947C4">
      <w:pPr>
        <w:pStyle w:val="a6"/>
        <w:spacing w:after="0" w:line="276" w:lineRule="auto"/>
        <w:rPr>
          <w:rFonts w:cs="Arial"/>
          <w:b/>
          <w:bCs/>
          <w:lang w:val="el-GR"/>
        </w:rPr>
      </w:pPr>
      <w:r>
        <w:rPr>
          <w:rFonts w:cs="Arial"/>
          <w:b/>
          <w:bCs/>
          <w:lang w:val="el-GR"/>
        </w:rPr>
        <w:t>όνομα του πλοίου:</w:t>
      </w:r>
    </w:p>
    <w:p w:rsidR="004947C4" w:rsidRPr="00E54C4C" w:rsidRDefault="004947C4" w:rsidP="004947C4">
      <w:pPr>
        <w:pStyle w:val="a5"/>
        <w:spacing w:after="0"/>
        <w:ind w:left="0"/>
        <w:rPr>
          <w:b/>
          <w:bCs/>
        </w:rPr>
      </w:pPr>
      <w:r w:rsidRPr="00E54C4C">
        <w:rPr>
          <w:b/>
          <w:bCs/>
        </w:rPr>
        <w:t>ολικό μήκος του πλοίου (</w:t>
      </w:r>
      <w:r>
        <w:rPr>
          <w:b/>
          <w:bCs/>
          <w:lang w:val="en-US"/>
        </w:rPr>
        <w:t>m</w:t>
      </w:r>
      <w:r w:rsidRPr="00E54C4C">
        <w:rPr>
          <w:b/>
          <w:bCs/>
        </w:rPr>
        <w:t>) :</w:t>
      </w:r>
    </w:p>
    <w:p w:rsidR="004947C4" w:rsidRPr="00E54C4C" w:rsidRDefault="004947C4" w:rsidP="004947C4">
      <w:pPr>
        <w:pStyle w:val="a5"/>
        <w:spacing w:after="0"/>
        <w:ind w:left="0"/>
        <w:rPr>
          <w:b/>
          <w:bCs/>
        </w:rPr>
      </w:pPr>
      <w:r w:rsidRPr="00E54C4C">
        <w:rPr>
          <w:b/>
          <w:bCs/>
        </w:rPr>
        <w:t>πλάτος του πλοίου (</w:t>
      </w:r>
      <w:r>
        <w:rPr>
          <w:b/>
          <w:bCs/>
          <w:lang w:val="en-US"/>
        </w:rPr>
        <w:t>m</w:t>
      </w:r>
      <w:r w:rsidRPr="00E54C4C">
        <w:rPr>
          <w:b/>
          <w:bCs/>
        </w:rPr>
        <w:t>):</w:t>
      </w:r>
    </w:p>
    <w:p w:rsidR="004947C4" w:rsidRPr="00E54C4C" w:rsidRDefault="004947C4" w:rsidP="004947C4">
      <w:pPr>
        <w:pStyle w:val="a5"/>
        <w:spacing w:after="0"/>
        <w:ind w:left="0"/>
        <w:rPr>
          <w:b/>
          <w:bCs/>
        </w:rPr>
      </w:pPr>
      <w:r w:rsidRPr="00E54C4C">
        <w:rPr>
          <w:b/>
          <w:bCs/>
        </w:rPr>
        <w:t>μέγιστο βύθισμα θέρους (</w:t>
      </w:r>
      <w:r>
        <w:rPr>
          <w:b/>
          <w:bCs/>
          <w:lang w:val="en-US"/>
        </w:rPr>
        <w:t>m</w:t>
      </w:r>
      <w:r w:rsidRPr="00E54C4C">
        <w:rPr>
          <w:b/>
          <w:bCs/>
        </w:rPr>
        <w:t>):</w:t>
      </w:r>
    </w:p>
    <w:p w:rsidR="004947C4" w:rsidRPr="00E54C4C" w:rsidRDefault="004947C4" w:rsidP="004947C4">
      <w:pPr>
        <w:pStyle w:val="a5"/>
        <w:spacing w:after="0"/>
        <w:ind w:left="0"/>
        <w:rPr>
          <w:b/>
          <w:bCs/>
        </w:rPr>
      </w:pPr>
      <w:r w:rsidRPr="00E54C4C">
        <w:rPr>
          <w:b/>
          <w:bCs/>
        </w:rPr>
        <w:t xml:space="preserve">(έως 2,50 </w:t>
      </w:r>
      <w:r>
        <w:rPr>
          <w:b/>
          <w:bCs/>
          <w:lang w:val="en-US"/>
        </w:rPr>
        <w:t>m</w:t>
      </w:r>
      <w:r w:rsidRPr="00E54C4C">
        <w:rPr>
          <w:b/>
          <w:bCs/>
        </w:rPr>
        <w:t>)</w:t>
      </w:r>
    </w:p>
    <w:p w:rsidR="004947C4" w:rsidRPr="00E54C4C" w:rsidRDefault="004947C4" w:rsidP="004947C4">
      <w:pPr>
        <w:pStyle w:val="a5"/>
        <w:spacing w:after="0"/>
        <w:ind w:left="0"/>
        <w:rPr>
          <w:b/>
          <w:bCs/>
        </w:rPr>
      </w:pPr>
      <w:r w:rsidRPr="00E54C4C">
        <w:rPr>
          <w:b/>
          <w:bCs/>
        </w:rPr>
        <w:t>διεθνής χωρητικότητα (</w:t>
      </w:r>
      <w:r>
        <w:rPr>
          <w:b/>
          <w:bCs/>
          <w:lang w:val="en-US"/>
        </w:rPr>
        <w:t>GT</w:t>
      </w:r>
      <w:r w:rsidRPr="00E54C4C">
        <w:rPr>
          <w:b/>
          <w:bCs/>
        </w:rPr>
        <w:t>):</w:t>
      </w:r>
    </w:p>
    <w:p w:rsidR="004947C4" w:rsidRPr="00E54C4C" w:rsidRDefault="004947C4" w:rsidP="004947C4">
      <w:pPr>
        <w:pStyle w:val="a5"/>
        <w:spacing w:after="0"/>
        <w:ind w:left="0"/>
        <w:rPr>
          <w:b/>
          <w:bCs/>
        </w:rPr>
      </w:pPr>
      <w:r>
        <w:rPr>
          <w:b/>
          <w:bCs/>
          <w:lang w:val="en-US"/>
        </w:rPr>
        <w:t>o</w:t>
      </w:r>
      <w:proofErr w:type="spellStart"/>
      <w:r w:rsidRPr="00E54C4C">
        <w:rPr>
          <w:b/>
          <w:bCs/>
        </w:rPr>
        <w:t>λική</w:t>
      </w:r>
      <w:proofErr w:type="spellEnd"/>
      <w:r w:rsidRPr="00E54C4C">
        <w:rPr>
          <w:b/>
          <w:bCs/>
        </w:rPr>
        <w:t xml:space="preserve"> χωρητικότητα (κόροι):</w:t>
      </w:r>
    </w:p>
    <w:p w:rsidR="004947C4" w:rsidRPr="00E54C4C" w:rsidRDefault="004947C4" w:rsidP="004947C4">
      <w:pPr>
        <w:pStyle w:val="a5"/>
        <w:spacing w:after="0"/>
        <w:ind w:left="0"/>
        <w:rPr>
          <w:b/>
          <w:bCs/>
        </w:rPr>
      </w:pPr>
      <w:r w:rsidRPr="00E54C4C">
        <w:rPr>
          <w:b/>
          <w:bCs/>
        </w:rPr>
        <w:t xml:space="preserve">καθαρή χωρητικότητα (κόροι):                             </w:t>
      </w:r>
    </w:p>
    <w:p w:rsidR="004947C4" w:rsidRPr="00E54C4C" w:rsidRDefault="004947C4" w:rsidP="004947C4">
      <w:pPr>
        <w:pStyle w:val="a5"/>
        <w:spacing w:after="0"/>
        <w:ind w:left="0"/>
        <w:rPr>
          <w:b/>
          <w:bCs/>
        </w:rPr>
      </w:pPr>
      <w:r w:rsidRPr="00E54C4C">
        <w:rPr>
          <w:b/>
          <w:bCs/>
        </w:rPr>
        <w:t xml:space="preserve">κατηγορία </w:t>
      </w:r>
      <w:proofErr w:type="spellStart"/>
      <w:r w:rsidRPr="00E54C4C">
        <w:rPr>
          <w:b/>
          <w:bCs/>
        </w:rPr>
        <w:t>πλόων</w:t>
      </w:r>
      <w:proofErr w:type="spellEnd"/>
      <w:r w:rsidRPr="00E54C4C">
        <w:rPr>
          <w:b/>
          <w:bCs/>
        </w:rPr>
        <w:t>:</w:t>
      </w:r>
    </w:p>
    <w:p w:rsidR="004947C4" w:rsidRPr="00E54C4C" w:rsidRDefault="004947C4" w:rsidP="004947C4">
      <w:pPr>
        <w:pStyle w:val="a5"/>
        <w:spacing w:after="0"/>
        <w:ind w:left="0"/>
        <w:rPr>
          <w:b/>
          <w:bCs/>
        </w:rPr>
      </w:pPr>
      <w:r w:rsidRPr="00E54C4C">
        <w:rPr>
          <w:b/>
          <w:bCs/>
        </w:rPr>
        <w:t xml:space="preserve">(πλόες εσωτερικού εντός περιοχών </w:t>
      </w:r>
      <w:r>
        <w:rPr>
          <w:b/>
          <w:bCs/>
          <w:lang w:val="en-US"/>
        </w:rPr>
        <w:t>A</w:t>
      </w:r>
      <w:r w:rsidRPr="00E54C4C">
        <w:rPr>
          <w:b/>
          <w:bCs/>
        </w:rPr>
        <w:t xml:space="preserve">1 </w:t>
      </w:r>
      <w:r>
        <w:rPr>
          <w:b/>
          <w:bCs/>
          <w:lang w:val="en-US"/>
        </w:rPr>
        <w:t>GMDSS</w:t>
      </w:r>
      <w:r w:rsidRPr="00E54C4C">
        <w:rPr>
          <w:b/>
          <w:bCs/>
        </w:rPr>
        <w:t xml:space="preserve"> </w:t>
      </w:r>
      <w:proofErr w:type="spellStart"/>
      <w:r w:rsidRPr="00E54C4C">
        <w:rPr>
          <w:b/>
          <w:bCs/>
        </w:rPr>
        <w:t>κατ</w:t>
      </w:r>
      <w:proofErr w:type="spellEnd"/>
      <w:r w:rsidRPr="00E54C4C">
        <w:rPr>
          <w:b/>
          <w:bCs/>
        </w:rPr>
        <w:t xml:space="preserve"> ελάχιστο)</w:t>
      </w:r>
    </w:p>
    <w:p w:rsidR="004947C4" w:rsidRPr="00E54C4C" w:rsidRDefault="004947C4" w:rsidP="004947C4">
      <w:pPr>
        <w:pStyle w:val="a5"/>
        <w:spacing w:after="0"/>
        <w:ind w:left="0"/>
        <w:rPr>
          <w:b/>
          <w:bCs/>
        </w:rPr>
      </w:pPr>
      <w:r w:rsidRPr="00E54C4C">
        <w:rPr>
          <w:b/>
          <w:bCs/>
        </w:rPr>
        <w:t>φόρτωση πλοίου :</w:t>
      </w:r>
    </w:p>
    <w:p w:rsidR="004947C4" w:rsidRPr="00E54C4C" w:rsidRDefault="004947C4" w:rsidP="004947C4">
      <w:pPr>
        <w:pStyle w:val="a5"/>
        <w:spacing w:after="0"/>
        <w:ind w:left="0"/>
        <w:rPr>
          <w:b/>
          <w:bCs/>
        </w:rPr>
      </w:pPr>
      <w:r w:rsidRPr="00E54C4C">
        <w:rPr>
          <w:b/>
          <w:bCs/>
        </w:rPr>
        <w:t>(</w:t>
      </w:r>
      <w:proofErr w:type="spellStart"/>
      <w:r w:rsidRPr="00E54C4C">
        <w:rPr>
          <w:b/>
          <w:bCs/>
        </w:rPr>
        <w:t>πρωραί</w:t>
      </w:r>
      <w:proofErr w:type="spellEnd"/>
      <w:r>
        <w:rPr>
          <w:b/>
          <w:bCs/>
          <w:lang w:val="en-US"/>
        </w:rPr>
        <w:t>o</w:t>
      </w:r>
      <w:r w:rsidRPr="00E54C4C">
        <w:rPr>
          <w:b/>
          <w:bCs/>
        </w:rPr>
        <w:t>ς/πρυμναίος καταπέλτης)</w:t>
      </w:r>
    </w:p>
    <w:p w:rsidR="004947C4" w:rsidRPr="00E54C4C" w:rsidRDefault="004947C4" w:rsidP="004947C4">
      <w:pPr>
        <w:pStyle w:val="a5"/>
        <w:spacing w:after="0"/>
        <w:ind w:left="0"/>
        <w:rPr>
          <w:sz w:val="20"/>
          <w:szCs w:val="20"/>
        </w:rPr>
      </w:pPr>
      <w:r w:rsidRPr="00E54C4C">
        <w:rPr>
          <w:b/>
          <w:bCs/>
        </w:rPr>
        <w:t>μέγιστη επιτρεπόμενη ταχύτητα ανέμου κατά την πλεύση σύμφωνα με το Π.Γ.Ε. (</w:t>
      </w:r>
      <w:proofErr w:type="spellStart"/>
      <w:r w:rsidRPr="00E54C4C">
        <w:rPr>
          <w:b/>
          <w:bCs/>
        </w:rPr>
        <w:t>Β</w:t>
      </w:r>
      <w:r>
        <w:rPr>
          <w:b/>
          <w:bCs/>
        </w:rPr>
        <w:t>f</w:t>
      </w:r>
      <w:r>
        <w:rPr>
          <w:b/>
          <w:bCs/>
          <w:lang w:val="en-US"/>
        </w:rPr>
        <w:t>ts</w:t>
      </w:r>
      <w:proofErr w:type="spellEnd"/>
      <w:r w:rsidRPr="00E54C4C">
        <w:rPr>
          <w:b/>
          <w:bCs/>
        </w:rPr>
        <w:t>):</w:t>
      </w:r>
    </w:p>
    <w:p w:rsidR="004947C4" w:rsidRPr="00E54C4C" w:rsidRDefault="004947C4" w:rsidP="004947C4">
      <w:pPr>
        <w:pStyle w:val="a5"/>
        <w:spacing w:after="0"/>
        <w:ind w:left="0"/>
        <w:rPr>
          <w:b/>
          <w:bCs/>
          <w:sz w:val="32"/>
          <w:szCs w:val="32"/>
        </w:rPr>
      </w:pPr>
      <w:r w:rsidRPr="00E54C4C">
        <w:rPr>
          <w:sz w:val="20"/>
          <w:szCs w:val="20"/>
        </w:rPr>
        <w:t xml:space="preserve">(6 </w:t>
      </w:r>
      <w:proofErr w:type="spellStart"/>
      <w:r>
        <w:rPr>
          <w:sz w:val="20"/>
          <w:szCs w:val="20"/>
          <w:lang w:val="en-US"/>
        </w:rPr>
        <w:t>Bfts</w:t>
      </w:r>
      <w:proofErr w:type="spellEnd"/>
      <w:r w:rsidRPr="00E54C4C">
        <w:rPr>
          <w:sz w:val="20"/>
          <w:szCs w:val="20"/>
        </w:rPr>
        <w:t xml:space="preserve"> τουλάχιστον)</w:t>
      </w:r>
    </w:p>
    <w:p w:rsidR="004947C4" w:rsidRPr="00E54C4C" w:rsidRDefault="004947C4" w:rsidP="004947C4">
      <w:pPr>
        <w:pStyle w:val="a5"/>
        <w:spacing w:after="0"/>
        <w:ind w:left="0"/>
        <w:jc w:val="center"/>
        <w:rPr>
          <w:b/>
          <w:bCs/>
          <w:sz w:val="32"/>
          <w:szCs w:val="32"/>
        </w:rPr>
      </w:pPr>
    </w:p>
    <w:p w:rsidR="004947C4" w:rsidRPr="00E54C4C" w:rsidRDefault="004947C4" w:rsidP="004947C4">
      <w:pPr>
        <w:pStyle w:val="a5"/>
        <w:spacing w:after="0"/>
        <w:ind w:left="0"/>
        <w:jc w:val="center"/>
        <w:rPr>
          <w:b/>
          <w:bCs/>
        </w:rPr>
      </w:pPr>
      <w:r w:rsidRPr="00E54C4C">
        <w:rPr>
          <w:b/>
          <w:bCs/>
          <w:sz w:val="32"/>
          <w:szCs w:val="32"/>
        </w:rPr>
        <w:t>2.ΣΤΟΙΧΕΙΑ ΠΡΟΩΣΗΣ</w:t>
      </w:r>
    </w:p>
    <w:p w:rsidR="004947C4" w:rsidRPr="00E54C4C" w:rsidRDefault="004947C4" w:rsidP="004947C4">
      <w:pPr>
        <w:pStyle w:val="a5"/>
        <w:spacing w:after="0"/>
        <w:ind w:left="0"/>
        <w:rPr>
          <w:b/>
          <w:bCs/>
        </w:rPr>
      </w:pPr>
      <w:r w:rsidRPr="00E54C4C">
        <w:rPr>
          <w:b/>
          <w:bCs/>
        </w:rPr>
        <w:t>αριθμός μηχανών:</w:t>
      </w:r>
    </w:p>
    <w:p w:rsidR="004947C4" w:rsidRPr="00E54C4C" w:rsidRDefault="004947C4" w:rsidP="004947C4">
      <w:pPr>
        <w:pStyle w:val="a5"/>
        <w:spacing w:after="0"/>
        <w:ind w:left="0"/>
        <w:rPr>
          <w:sz w:val="20"/>
          <w:szCs w:val="20"/>
        </w:rPr>
      </w:pPr>
      <w:r w:rsidRPr="00E54C4C">
        <w:rPr>
          <w:b/>
          <w:bCs/>
        </w:rPr>
        <w:t>τύπος μηχανών :</w:t>
      </w:r>
    </w:p>
    <w:p w:rsidR="004947C4" w:rsidRPr="00E54C4C" w:rsidRDefault="004947C4" w:rsidP="004947C4">
      <w:pPr>
        <w:pStyle w:val="a5"/>
        <w:spacing w:after="0"/>
        <w:ind w:left="0"/>
        <w:rPr>
          <w:b/>
          <w:bCs/>
        </w:rPr>
      </w:pPr>
      <w:r w:rsidRPr="00E54C4C">
        <w:rPr>
          <w:sz w:val="20"/>
          <w:szCs w:val="20"/>
        </w:rPr>
        <w:t xml:space="preserve">(πετρελαιοκινητήρες, </w:t>
      </w:r>
      <w:proofErr w:type="spellStart"/>
      <w:r w:rsidRPr="00E54C4C">
        <w:rPr>
          <w:sz w:val="20"/>
          <w:szCs w:val="20"/>
        </w:rPr>
        <w:t>υπερτροφοδοτούμενοι</w:t>
      </w:r>
      <w:proofErr w:type="spellEnd"/>
      <w:r w:rsidRPr="00E54C4C">
        <w:rPr>
          <w:sz w:val="20"/>
          <w:szCs w:val="20"/>
        </w:rPr>
        <w:t xml:space="preserve"> πετρελαιοκινητήρες, αεριοστρόβιλοι, άλλος τύπος) </w:t>
      </w:r>
    </w:p>
    <w:p w:rsidR="004947C4" w:rsidRPr="00E54C4C" w:rsidRDefault="004947C4" w:rsidP="004947C4">
      <w:pPr>
        <w:pStyle w:val="a5"/>
        <w:spacing w:after="0"/>
        <w:ind w:left="0"/>
        <w:rPr>
          <w:b/>
          <w:bCs/>
        </w:rPr>
      </w:pPr>
      <w:r w:rsidRPr="00E54C4C">
        <w:rPr>
          <w:b/>
          <w:bCs/>
        </w:rPr>
        <w:t>ισχύς μηχανών στο πλήρες φορτίο (</w:t>
      </w:r>
      <w:r>
        <w:rPr>
          <w:b/>
          <w:bCs/>
          <w:lang w:val="en-US"/>
        </w:rPr>
        <w:t>bhp</w:t>
      </w:r>
      <w:r w:rsidRPr="00E54C4C">
        <w:rPr>
          <w:b/>
          <w:bCs/>
        </w:rPr>
        <w:t xml:space="preserve">): </w:t>
      </w:r>
    </w:p>
    <w:p w:rsidR="004947C4" w:rsidRPr="00E54C4C" w:rsidRDefault="004947C4" w:rsidP="004947C4">
      <w:pPr>
        <w:pStyle w:val="a5"/>
        <w:spacing w:after="0"/>
        <w:ind w:left="0"/>
        <w:rPr>
          <w:sz w:val="20"/>
          <w:szCs w:val="20"/>
        </w:rPr>
      </w:pPr>
      <w:r w:rsidRPr="00E54C4C">
        <w:rPr>
          <w:b/>
          <w:bCs/>
        </w:rPr>
        <w:t>μετάδοση κίνησης στους έλικες:</w:t>
      </w:r>
    </w:p>
    <w:p w:rsidR="004947C4" w:rsidRPr="00E54C4C" w:rsidRDefault="004947C4" w:rsidP="004947C4">
      <w:pPr>
        <w:pStyle w:val="a5"/>
        <w:spacing w:after="0"/>
        <w:ind w:left="0"/>
        <w:rPr>
          <w:b/>
          <w:bCs/>
        </w:rPr>
      </w:pPr>
      <w:r w:rsidRPr="00E54C4C">
        <w:rPr>
          <w:sz w:val="20"/>
          <w:szCs w:val="20"/>
        </w:rPr>
        <w:t>(με ελικοφόρους άξονες, ηλεκτρική, άλλος τύπος)</w:t>
      </w:r>
    </w:p>
    <w:p w:rsidR="004947C4" w:rsidRPr="00E54C4C" w:rsidRDefault="004947C4" w:rsidP="004947C4">
      <w:pPr>
        <w:pStyle w:val="a5"/>
        <w:spacing w:after="0"/>
        <w:ind w:left="0"/>
        <w:rPr>
          <w:b/>
          <w:bCs/>
        </w:rPr>
      </w:pPr>
      <w:r w:rsidRPr="00E54C4C">
        <w:rPr>
          <w:b/>
          <w:bCs/>
        </w:rPr>
        <w:t>αριθμός ελικοφόρων αξόνων:</w:t>
      </w:r>
    </w:p>
    <w:p w:rsidR="004947C4" w:rsidRPr="00E54C4C" w:rsidRDefault="004947C4" w:rsidP="004947C4">
      <w:pPr>
        <w:pStyle w:val="a5"/>
        <w:spacing w:after="0"/>
        <w:ind w:left="0"/>
        <w:rPr>
          <w:b/>
          <w:bCs/>
        </w:rPr>
      </w:pPr>
      <w:r w:rsidRPr="00E54C4C">
        <w:rPr>
          <w:b/>
          <w:bCs/>
        </w:rPr>
        <w:t>αριθμός ελίκων:</w:t>
      </w:r>
    </w:p>
    <w:p w:rsidR="004947C4" w:rsidRPr="00E54C4C" w:rsidRDefault="004947C4" w:rsidP="004947C4">
      <w:pPr>
        <w:pStyle w:val="a5"/>
        <w:spacing w:after="0"/>
        <w:ind w:left="0"/>
        <w:rPr>
          <w:b/>
          <w:bCs/>
        </w:rPr>
      </w:pPr>
      <w:r w:rsidRPr="00E54C4C">
        <w:rPr>
          <w:b/>
          <w:bCs/>
        </w:rPr>
        <w:lastRenderedPageBreak/>
        <w:t>αριθμός πτερυγίων πηδαλίου:</w:t>
      </w:r>
    </w:p>
    <w:p w:rsidR="004947C4" w:rsidRPr="00E54C4C" w:rsidRDefault="004947C4" w:rsidP="004947C4">
      <w:pPr>
        <w:pStyle w:val="a5"/>
        <w:spacing w:after="0"/>
        <w:ind w:left="0"/>
        <w:rPr>
          <w:b/>
          <w:bCs/>
          <w:sz w:val="32"/>
          <w:szCs w:val="32"/>
        </w:rPr>
      </w:pPr>
      <w:r w:rsidRPr="00E54C4C">
        <w:rPr>
          <w:b/>
          <w:bCs/>
        </w:rPr>
        <w:t>ταχύτητα του πλοίου  στην ανοιχτή θάλασσα (</w:t>
      </w:r>
      <w:r>
        <w:rPr>
          <w:b/>
          <w:bCs/>
          <w:lang w:val="en-US"/>
        </w:rPr>
        <w:t>knots</w:t>
      </w:r>
      <w:r w:rsidRPr="00E54C4C">
        <w:rPr>
          <w:b/>
          <w:bCs/>
        </w:rPr>
        <w:t xml:space="preserve">): </w:t>
      </w:r>
    </w:p>
    <w:p w:rsidR="004947C4" w:rsidRDefault="004947C4" w:rsidP="004947C4">
      <w:pPr>
        <w:pStyle w:val="a5"/>
        <w:spacing w:after="0"/>
        <w:ind w:left="0"/>
        <w:jc w:val="center"/>
        <w:rPr>
          <w:b/>
          <w:bCs/>
          <w:sz w:val="32"/>
          <w:szCs w:val="32"/>
        </w:rPr>
      </w:pPr>
    </w:p>
    <w:p w:rsidR="004947C4" w:rsidRDefault="004947C4" w:rsidP="004947C4">
      <w:pPr>
        <w:pStyle w:val="a5"/>
        <w:spacing w:after="0"/>
        <w:ind w:left="0"/>
        <w:jc w:val="center"/>
        <w:rPr>
          <w:b/>
          <w:bCs/>
          <w:sz w:val="32"/>
          <w:szCs w:val="32"/>
        </w:rPr>
      </w:pPr>
    </w:p>
    <w:p w:rsidR="004947C4" w:rsidRPr="00E54C4C" w:rsidRDefault="004947C4" w:rsidP="004947C4">
      <w:pPr>
        <w:pStyle w:val="a5"/>
        <w:spacing w:after="0"/>
        <w:ind w:left="0"/>
        <w:jc w:val="center"/>
        <w:rPr>
          <w:b/>
          <w:bCs/>
        </w:rPr>
      </w:pPr>
      <w:r w:rsidRPr="00E54C4C">
        <w:rPr>
          <w:b/>
          <w:bCs/>
          <w:sz w:val="32"/>
          <w:szCs w:val="32"/>
        </w:rPr>
        <w:t>3. ΛΟΙΠΑ ΣΤΟΙΧΕΙΑ</w:t>
      </w:r>
    </w:p>
    <w:p w:rsidR="004947C4" w:rsidRPr="00E54C4C" w:rsidRDefault="004947C4" w:rsidP="004947C4">
      <w:pPr>
        <w:pStyle w:val="a5"/>
        <w:spacing w:after="0"/>
        <w:ind w:left="0"/>
        <w:rPr>
          <w:b/>
          <w:bCs/>
        </w:rPr>
      </w:pPr>
      <w:r>
        <w:rPr>
          <w:b/>
          <w:bCs/>
        </w:rPr>
        <w:t>Α</w:t>
      </w:r>
      <w:r w:rsidRPr="00E54C4C">
        <w:rPr>
          <w:b/>
          <w:bCs/>
        </w:rPr>
        <w:t>ριθμός μελών πληρώματος:</w:t>
      </w:r>
    </w:p>
    <w:p w:rsidR="004947C4" w:rsidRPr="00E54C4C" w:rsidRDefault="004947C4" w:rsidP="004947C4">
      <w:pPr>
        <w:pStyle w:val="a5"/>
        <w:spacing w:after="0"/>
        <w:ind w:left="0"/>
        <w:rPr>
          <w:b/>
          <w:bCs/>
          <w:sz w:val="20"/>
          <w:szCs w:val="20"/>
        </w:rPr>
      </w:pPr>
      <w:r>
        <w:rPr>
          <w:b/>
          <w:bCs/>
        </w:rPr>
        <w:t>Δ</w:t>
      </w:r>
      <w:r w:rsidRPr="00E54C4C">
        <w:rPr>
          <w:b/>
          <w:bCs/>
        </w:rPr>
        <w:t>υνατότητα μεταφορά συνοδών φορτίου χωρίς διανυκτέρευση επί του πλοίου σύμφωνα με το Π.Γ.Ε.(αριθμός ατόμων):</w:t>
      </w:r>
    </w:p>
    <w:p w:rsidR="004947C4" w:rsidRPr="00CA64C6" w:rsidRDefault="004947C4" w:rsidP="004947C4">
      <w:pPr>
        <w:pStyle w:val="a6"/>
        <w:spacing w:after="0" w:line="276" w:lineRule="auto"/>
        <w:jc w:val="left"/>
        <w:rPr>
          <w:rFonts w:cs="Arial"/>
          <w:b/>
          <w:bCs/>
          <w:lang w:val="el-GR"/>
        </w:rPr>
      </w:pPr>
      <w:r>
        <w:rPr>
          <w:rFonts w:cs="Arial"/>
          <w:b/>
          <w:bCs/>
          <w:sz w:val="20"/>
          <w:szCs w:val="20"/>
          <w:lang w:val="el-GR"/>
        </w:rPr>
        <w:t>(</w:t>
      </w:r>
      <w:r>
        <w:rPr>
          <w:rFonts w:cs="Arial"/>
          <w:sz w:val="20"/>
          <w:szCs w:val="20"/>
          <w:lang w:val="el-GR"/>
        </w:rPr>
        <w:t>6-8 άτομα)</w:t>
      </w:r>
    </w:p>
    <w:p w:rsidR="004947C4" w:rsidRPr="00E54C4C" w:rsidRDefault="004947C4" w:rsidP="004947C4">
      <w:pPr>
        <w:pStyle w:val="a5"/>
        <w:spacing w:after="0"/>
        <w:ind w:left="0"/>
        <w:rPr>
          <w:sz w:val="20"/>
          <w:szCs w:val="20"/>
        </w:rPr>
      </w:pPr>
      <w:r>
        <w:rPr>
          <w:b/>
          <w:bCs/>
        </w:rPr>
        <w:t>Μ</w:t>
      </w:r>
      <w:r w:rsidRPr="00E54C4C">
        <w:rPr>
          <w:b/>
          <w:bCs/>
        </w:rPr>
        <w:t>ήκος ανοικτού χώρου φόρτωσης(</w:t>
      </w:r>
      <w:r>
        <w:rPr>
          <w:b/>
          <w:bCs/>
          <w:lang w:val="en-US"/>
        </w:rPr>
        <w:t>m</w:t>
      </w:r>
      <w:r w:rsidRPr="00E54C4C">
        <w:rPr>
          <w:b/>
          <w:bCs/>
        </w:rPr>
        <w:t xml:space="preserve">): </w:t>
      </w:r>
    </w:p>
    <w:p w:rsidR="004947C4" w:rsidRPr="00E54C4C" w:rsidRDefault="004947C4" w:rsidP="004947C4">
      <w:pPr>
        <w:pStyle w:val="a5"/>
        <w:spacing w:after="0"/>
        <w:ind w:left="0"/>
        <w:rPr>
          <w:b/>
          <w:bCs/>
        </w:rPr>
      </w:pPr>
      <w:r w:rsidRPr="00E54C4C">
        <w:rPr>
          <w:sz w:val="20"/>
          <w:szCs w:val="20"/>
        </w:rPr>
        <w:t>(από την αρχή του χώρου φόρτωσης πίσω από τον καταπέλτη μέχρι τα ενδιαιτήματα/γέφυρα)</w:t>
      </w:r>
      <w:r w:rsidRPr="00E54C4C">
        <w:rPr>
          <w:b/>
          <w:bCs/>
        </w:rPr>
        <w:t xml:space="preserve">:  </w:t>
      </w:r>
    </w:p>
    <w:p w:rsidR="004947C4" w:rsidRDefault="004947C4" w:rsidP="004947C4">
      <w:pPr>
        <w:pStyle w:val="a5"/>
        <w:spacing w:after="0"/>
        <w:ind w:left="0"/>
        <w:rPr>
          <w:b/>
          <w:bCs/>
        </w:rPr>
      </w:pPr>
      <w:r>
        <w:rPr>
          <w:b/>
          <w:bCs/>
        </w:rPr>
        <w:t>Π</w:t>
      </w:r>
      <w:r w:rsidRPr="00E54C4C">
        <w:rPr>
          <w:b/>
          <w:bCs/>
        </w:rPr>
        <w:t>λάτος ανοιχτού χώρου φόρτωσης (</w:t>
      </w:r>
      <w:r>
        <w:rPr>
          <w:b/>
          <w:bCs/>
          <w:lang w:val="en-US"/>
        </w:rPr>
        <w:t>m</w:t>
      </w:r>
      <w:r w:rsidRPr="00E54C4C">
        <w:rPr>
          <w:b/>
          <w:bCs/>
        </w:rPr>
        <w:t xml:space="preserve">): </w:t>
      </w:r>
    </w:p>
    <w:p w:rsidR="004947C4" w:rsidRPr="00E54C4C" w:rsidRDefault="004947C4" w:rsidP="004947C4">
      <w:pPr>
        <w:pStyle w:val="a5"/>
        <w:spacing w:after="0"/>
        <w:ind w:left="0"/>
        <w:rPr>
          <w:b/>
          <w:bCs/>
          <w:sz w:val="32"/>
          <w:szCs w:val="32"/>
        </w:rPr>
      </w:pPr>
    </w:p>
    <w:p w:rsidR="004947C4" w:rsidRDefault="004947C4" w:rsidP="004947C4">
      <w:pPr>
        <w:pStyle w:val="a5"/>
        <w:spacing w:after="0"/>
        <w:ind w:left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4.ΔΙΕΥΚΡΙΝΙΣΕΙΣ</w:t>
      </w:r>
    </w:p>
    <w:p w:rsidR="004947C4" w:rsidRPr="00E54C4C" w:rsidRDefault="004947C4" w:rsidP="004947C4">
      <w:pPr>
        <w:pStyle w:val="a5"/>
        <w:spacing w:after="0"/>
        <w:ind w:left="0"/>
        <w:rPr>
          <w:b/>
          <w:bCs/>
        </w:rPr>
      </w:pPr>
      <w:r>
        <w:rPr>
          <w:b/>
          <w:bCs/>
          <w:sz w:val="32"/>
          <w:szCs w:val="3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4947C4" w:rsidRDefault="004947C4" w:rsidP="004947C4">
      <w:pPr>
        <w:pStyle w:val="a5"/>
        <w:spacing w:after="0"/>
        <w:ind w:left="0"/>
        <w:jc w:val="center"/>
        <w:rPr>
          <w:b/>
          <w:bCs/>
        </w:rPr>
      </w:pPr>
    </w:p>
    <w:p w:rsidR="004947C4" w:rsidRPr="00D9283D" w:rsidRDefault="004947C4" w:rsidP="004947C4">
      <w:pPr>
        <w:pStyle w:val="a5"/>
        <w:spacing w:after="0"/>
        <w:ind w:left="0"/>
        <w:jc w:val="center"/>
        <w:rPr>
          <w:b/>
          <w:bCs/>
        </w:rPr>
      </w:pPr>
      <w:r>
        <w:rPr>
          <w:b/>
          <w:bCs/>
        </w:rPr>
        <w:t>ΚΕΡΚΥΡΑ ..../...../2024</w:t>
      </w:r>
    </w:p>
    <w:p w:rsidR="004947C4" w:rsidRDefault="004947C4" w:rsidP="004947C4">
      <w:pPr>
        <w:pStyle w:val="a5"/>
        <w:spacing w:after="0"/>
        <w:ind w:left="0"/>
        <w:jc w:val="center"/>
      </w:pPr>
      <w:r>
        <w:rPr>
          <w:b/>
          <w:bCs/>
        </w:rPr>
        <w:t>Ο ΠΡΟΣΦΕΡΩΝ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752"/>
      </w:tblGrid>
      <w:tr w:rsidR="004947C4" w:rsidTr="00470EA2">
        <w:tc>
          <w:tcPr>
            <w:tcW w:w="9752" w:type="dxa"/>
            <w:shd w:val="clear" w:color="auto" w:fill="auto"/>
          </w:tcPr>
          <w:p w:rsidR="004947C4" w:rsidRDefault="004947C4" w:rsidP="00470EA2">
            <w:pPr>
              <w:pStyle w:val="a7"/>
              <w:snapToGrid w:val="0"/>
              <w:jc w:val="center"/>
            </w:pPr>
          </w:p>
          <w:p w:rsidR="004947C4" w:rsidRDefault="004947C4" w:rsidP="00470EA2">
            <w:pPr>
              <w:pStyle w:val="a7"/>
              <w:snapToGrid w:val="0"/>
              <w:jc w:val="center"/>
              <w:rPr>
                <w:lang w:val="el-GR"/>
              </w:rPr>
            </w:pPr>
          </w:p>
          <w:p w:rsidR="004947C4" w:rsidRDefault="004947C4" w:rsidP="00470EA2">
            <w:pPr>
              <w:pStyle w:val="a7"/>
              <w:snapToGrid w:val="0"/>
              <w:jc w:val="center"/>
              <w:rPr>
                <w:lang w:val="el-GR"/>
              </w:rPr>
            </w:pPr>
          </w:p>
          <w:p w:rsidR="004947C4" w:rsidRDefault="004947C4" w:rsidP="00470EA2">
            <w:pPr>
              <w:pStyle w:val="a7"/>
              <w:snapToGrid w:val="0"/>
              <w:jc w:val="center"/>
              <w:rPr>
                <w:lang w:val="el-GR"/>
              </w:rPr>
            </w:pPr>
          </w:p>
          <w:p w:rsidR="004947C4" w:rsidRDefault="004947C4" w:rsidP="00470EA2">
            <w:pPr>
              <w:pStyle w:val="a7"/>
              <w:snapToGrid w:val="0"/>
              <w:jc w:val="center"/>
            </w:pPr>
            <w:r>
              <w:rPr>
                <w:lang w:val="el-GR"/>
              </w:rPr>
              <w:t>(Υπογραφή - σφραγίδα)</w:t>
            </w:r>
          </w:p>
          <w:p w:rsidR="004947C4" w:rsidRDefault="004947C4" w:rsidP="00470EA2">
            <w:pPr>
              <w:pStyle w:val="a7"/>
              <w:jc w:val="center"/>
            </w:pPr>
          </w:p>
        </w:tc>
      </w:tr>
    </w:tbl>
    <w:p w:rsidR="00F32707" w:rsidRDefault="00F32707">
      <w:pPr>
        <w:rPr>
          <w:rFonts w:hint="eastAsia"/>
        </w:rPr>
      </w:pPr>
      <w:bookmarkStart w:id="2" w:name="_GoBack"/>
      <w:bookmarkEnd w:id="2"/>
    </w:p>
    <w:sectPr w:rsidR="00F3270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iberation Serif">
    <w:altName w:val="Cambria"/>
    <w:charset w:val="A1"/>
    <w:family w:val="roman"/>
    <w:pitch w:val="default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47C4"/>
    <w:rsid w:val="004947C4"/>
    <w:rsid w:val="005242D0"/>
    <w:rsid w:val="00F32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450C7820-F480-4F0C-A6F5-868D72D7CE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lang w:val="el-G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947C4"/>
    <w:pPr>
      <w:suppressAutoHyphens/>
      <w:spacing w:after="120"/>
      <w:jc w:val="both"/>
    </w:pPr>
    <w:rPr>
      <w:rFonts w:ascii="Calibri" w:eastAsia="Times New Roman" w:hAnsi="Calibri" w:cs="Calibri"/>
      <w:sz w:val="22"/>
      <w:szCs w:val="24"/>
      <w:lang w:val="en-GB" w:eastAsia="zh-CN"/>
    </w:rPr>
  </w:style>
  <w:style w:type="paragraph" w:styleId="1">
    <w:name w:val="heading 1"/>
    <w:basedOn w:val="a"/>
    <w:next w:val="a"/>
    <w:link w:val="1Char"/>
    <w:qFormat/>
    <w:rsid w:val="005242D0"/>
    <w:pPr>
      <w:keepNext/>
      <w:pageBreakBefore/>
      <w:pBdr>
        <w:top w:val="none" w:sz="0" w:space="0" w:color="000000"/>
        <w:left w:val="none" w:sz="0" w:space="0" w:color="000000"/>
        <w:bottom w:val="single" w:sz="18" w:space="1" w:color="000080"/>
        <w:right w:val="none" w:sz="0" w:space="0" w:color="000000"/>
      </w:pBdr>
      <w:spacing w:before="320" w:after="160"/>
      <w:jc w:val="left"/>
      <w:outlineLvl w:val="0"/>
    </w:pPr>
    <w:rPr>
      <w:rFonts w:ascii="Arial" w:eastAsia="NSimSun" w:hAnsi="Arial" w:cs="Times New Roman"/>
      <w:b/>
      <w:bCs/>
      <w:color w:val="333399"/>
      <w:kern w:val="2"/>
      <w:sz w:val="28"/>
      <w:szCs w:val="32"/>
      <w:lang w:val="en-US" w:bidi="hi-IN"/>
    </w:rPr>
  </w:style>
  <w:style w:type="paragraph" w:styleId="2">
    <w:name w:val="heading 2"/>
    <w:basedOn w:val="1"/>
    <w:next w:val="a"/>
    <w:link w:val="2Char"/>
    <w:qFormat/>
    <w:rsid w:val="005242D0"/>
    <w:pPr>
      <w:pageBreakBefore w:val="0"/>
      <w:pBdr>
        <w:bottom w:val="single" w:sz="12" w:space="1" w:color="000080"/>
      </w:pBdr>
      <w:tabs>
        <w:tab w:val="left" w:pos="567"/>
      </w:tabs>
      <w:spacing w:before="240" w:after="80"/>
      <w:ind w:left="567" w:hanging="567"/>
      <w:outlineLvl w:val="1"/>
    </w:pPr>
    <w:rPr>
      <w:bCs w:val="0"/>
      <w:color w:val="002060"/>
      <w:sz w:val="24"/>
      <w:szCs w:val="22"/>
      <w:lang w:val="en-GB"/>
    </w:rPr>
  </w:style>
  <w:style w:type="paragraph" w:styleId="3">
    <w:name w:val="heading 3"/>
    <w:basedOn w:val="a"/>
    <w:next w:val="a"/>
    <w:link w:val="3Char"/>
    <w:qFormat/>
    <w:rsid w:val="005242D0"/>
    <w:pPr>
      <w:keepNext/>
      <w:tabs>
        <w:tab w:val="num" w:pos="0"/>
      </w:tabs>
      <w:spacing w:before="240" w:after="60"/>
      <w:ind w:left="567" w:hanging="567"/>
      <w:jc w:val="left"/>
      <w:outlineLvl w:val="2"/>
    </w:pPr>
    <w:rPr>
      <w:rFonts w:ascii="Arial" w:hAnsi="Arial" w:cs="Times New Roman"/>
      <w:b/>
      <w:bCs/>
      <w:kern w:val="2"/>
      <w:sz w:val="24"/>
      <w:szCs w:val="26"/>
      <w:lang w:val="el-GR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rsid w:val="005242D0"/>
    <w:rPr>
      <w:rFonts w:ascii="Arial" w:eastAsia="NSimSun" w:hAnsi="Arial"/>
      <w:b/>
      <w:bCs/>
      <w:color w:val="333399"/>
      <w:kern w:val="2"/>
      <w:sz w:val="28"/>
      <w:szCs w:val="32"/>
      <w:lang w:val="en-US" w:eastAsia="zh-CN" w:bidi="hi-IN"/>
    </w:rPr>
  </w:style>
  <w:style w:type="character" w:customStyle="1" w:styleId="2Char">
    <w:name w:val="Επικεφαλίδα 2 Char"/>
    <w:basedOn w:val="a0"/>
    <w:link w:val="2"/>
    <w:rsid w:val="005242D0"/>
    <w:rPr>
      <w:rFonts w:ascii="Arial" w:eastAsia="NSimSun" w:hAnsi="Arial"/>
      <w:b/>
      <w:color w:val="002060"/>
      <w:kern w:val="2"/>
      <w:sz w:val="24"/>
      <w:szCs w:val="22"/>
      <w:lang w:val="en-GB" w:eastAsia="zh-CN" w:bidi="hi-IN"/>
    </w:rPr>
  </w:style>
  <w:style w:type="character" w:customStyle="1" w:styleId="3Char">
    <w:name w:val="Επικεφαλίδα 3 Char"/>
    <w:basedOn w:val="a0"/>
    <w:link w:val="3"/>
    <w:rsid w:val="005242D0"/>
    <w:rPr>
      <w:rFonts w:ascii="Arial" w:hAnsi="Arial"/>
      <w:b/>
      <w:bCs/>
      <w:kern w:val="2"/>
      <w:sz w:val="24"/>
      <w:szCs w:val="26"/>
      <w:lang w:eastAsia="zh-CN" w:bidi="hi-IN"/>
    </w:rPr>
  </w:style>
  <w:style w:type="paragraph" w:styleId="a3">
    <w:name w:val="caption"/>
    <w:basedOn w:val="a"/>
    <w:qFormat/>
    <w:rsid w:val="005242D0"/>
    <w:pPr>
      <w:suppressLineNumbers/>
      <w:spacing w:before="120"/>
      <w:jc w:val="left"/>
    </w:pPr>
    <w:rPr>
      <w:rFonts w:ascii="Liberation Serif" w:eastAsia="NSimSun" w:hAnsi="Liberation Serif" w:cs="Arial"/>
      <w:i/>
      <w:iCs/>
      <w:kern w:val="2"/>
      <w:sz w:val="24"/>
      <w:lang w:val="el-GR" w:bidi="hi-IN"/>
    </w:rPr>
  </w:style>
  <w:style w:type="character" w:styleId="a4">
    <w:name w:val="Strong"/>
    <w:qFormat/>
    <w:rsid w:val="005242D0"/>
    <w:rPr>
      <w:b/>
      <w:bCs/>
    </w:rPr>
  </w:style>
  <w:style w:type="paragraph" w:styleId="a5">
    <w:name w:val="List Paragraph"/>
    <w:basedOn w:val="a"/>
    <w:qFormat/>
    <w:rsid w:val="005242D0"/>
    <w:pPr>
      <w:spacing w:after="200"/>
      <w:ind w:left="720"/>
      <w:contextualSpacing/>
      <w:jc w:val="left"/>
    </w:pPr>
    <w:rPr>
      <w:rFonts w:ascii="Liberation Serif" w:eastAsia="NSimSun" w:hAnsi="Liberation Serif" w:cs="Arial"/>
      <w:kern w:val="2"/>
      <w:sz w:val="24"/>
      <w:lang w:val="el-GR" w:bidi="hi-IN"/>
    </w:rPr>
  </w:style>
  <w:style w:type="paragraph" w:styleId="a6">
    <w:name w:val="Body Text"/>
    <w:basedOn w:val="a"/>
    <w:link w:val="Char"/>
    <w:rsid w:val="004947C4"/>
    <w:pPr>
      <w:spacing w:after="240"/>
    </w:pPr>
  </w:style>
  <w:style w:type="character" w:customStyle="1" w:styleId="Char">
    <w:name w:val="Σώμα κειμένου Char"/>
    <w:basedOn w:val="a0"/>
    <w:link w:val="a6"/>
    <w:rsid w:val="004947C4"/>
    <w:rPr>
      <w:rFonts w:ascii="Calibri" w:eastAsia="Times New Roman" w:hAnsi="Calibri" w:cs="Calibri"/>
      <w:sz w:val="22"/>
      <w:szCs w:val="24"/>
      <w:lang w:val="en-GB" w:eastAsia="zh-CN"/>
    </w:rPr>
  </w:style>
  <w:style w:type="paragraph" w:customStyle="1" w:styleId="a7">
    <w:name w:val="Περιεχόμενα πίνακα"/>
    <w:basedOn w:val="a"/>
    <w:rsid w:val="004947C4"/>
    <w:pPr>
      <w:suppressLineNumbers/>
    </w:pPr>
  </w:style>
  <w:style w:type="paragraph" w:styleId="a8">
    <w:name w:val="Title"/>
    <w:basedOn w:val="a"/>
    <w:next w:val="a9"/>
    <w:link w:val="Char0"/>
    <w:qFormat/>
    <w:rsid w:val="004947C4"/>
    <w:pPr>
      <w:spacing w:after="0"/>
      <w:jc w:val="center"/>
    </w:pPr>
    <w:rPr>
      <w:rFonts w:ascii="Times New Roman" w:hAnsi="Times New Roman" w:cs="Times New Roman"/>
      <w:b/>
      <w:bCs/>
      <w:sz w:val="28"/>
      <w:lang w:val="x-none" w:eastAsia="ar-SA"/>
    </w:rPr>
  </w:style>
  <w:style w:type="character" w:customStyle="1" w:styleId="Char0">
    <w:name w:val="Τίτλος Char"/>
    <w:basedOn w:val="a0"/>
    <w:link w:val="a8"/>
    <w:rsid w:val="004947C4"/>
    <w:rPr>
      <w:rFonts w:eastAsia="Times New Roman"/>
      <w:b/>
      <w:bCs/>
      <w:sz w:val="28"/>
      <w:szCs w:val="24"/>
      <w:lang w:val="x-none" w:eastAsia="ar-SA"/>
    </w:rPr>
  </w:style>
  <w:style w:type="paragraph" w:styleId="a9">
    <w:name w:val="Subtitle"/>
    <w:basedOn w:val="a"/>
    <w:next w:val="a"/>
    <w:link w:val="Char1"/>
    <w:uiPriority w:val="11"/>
    <w:qFormat/>
    <w:rsid w:val="004947C4"/>
    <w:pPr>
      <w:spacing w:after="60"/>
      <w:jc w:val="center"/>
      <w:outlineLvl w:val="1"/>
    </w:pPr>
    <w:rPr>
      <w:rFonts w:ascii="Cambria" w:hAnsi="Cambria" w:cs="Times New Roman"/>
      <w:sz w:val="24"/>
    </w:rPr>
  </w:style>
  <w:style w:type="character" w:customStyle="1" w:styleId="Char1">
    <w:name w:val="Υπότιτλος Char"/>
    <w:basedOn w:val="a0"/>
    <w:link w:val="a9"/>
    <w:uiPriority w:val="11"/>
    <w:rsid w:val="004947C4"/>
    <w:rPr>
      <w:rFonts w:ascii="Cambria" w:eastAsia="Times New Roman" w:hAnsi="Cambria"/>
      <w:sz w:val="24"/>
      <w:szCs w:val="24"/>
      <w:lang w:val="en-GB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419</Words>
  <Characters>2265</Characters>
  <Application>Microsoft Office Word</Application>
  <DocSecurity>0</DocSecurity>
  <Lines>18</Lines>
  <Paragraphs>5</Paragraphs>
  <ScaleCrop>false</ScaleCrop>
  <Company>Dimos Kentrikis Kerkyras kai Diapontion Nison</Company>
  <LinksUpToDate>false</LinksUpToDate>
  <CharactersWithSpaces>2679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CD616</dc:creator>
  <cp:keywords/>
  <dc:description/>
  <cp:lastModifiedBy>CD616</cp:lastModifiedBy>
  <cp:revision>1</cp:revision>
  <dcterms:created xsi:type="dcterms:W3CDTF">2024-05-01T07:00:00Z</dcterms:created>
  <dcterms:modified xsi:type="dcterms:W3CDTF">2024-05-01T07:01:00Z</dcterms:modified>
</cp:coreProperties>
</file>