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3"/>
        <w:rPr/>
      </w:pPr>
      <w:r>
        <w:rPr/>
        <w:t>ΥΠΕΥΘΥΝΗ ΔΗΛΩΣΗ</w:t>
      </w:r>
    </w:p>
    <w:p>
      <w:pPr>
        <w:pStyle w:val="3"/>
        <w:rPr>
          <w:sz w:val="24"/>
          <w:vertAlign w:val="superscript"/>
        </w:rPr>
      </w:pPr>
      <w:r>
        <w:rPr/>
        <w:t xml:space="preserve"> </w:t>
      </w:r>
      <w:r>
        <w:rPr>
          <w:sz w:val="24"/>
          <w:vertAlign w:val="superscript"/>
        </w:rPr>
        <w:t>(άρθρο 8 Ν.1599/1986)</w:t>
      </w:r>
    </w:p>
    <w:p>
      <w:pPr>
        <w:pStyle w:val="Style18"/>
        <w:tabs>
          <w:tab w:val="clear" w:pos="4153"/>
          <w:tab w:val="clear" w:pos="8306"/>
        </w:tabs>
        <w:rPr/>
      </w:pPr>
      <w:r>
        <w:rPr/>
      </w:r>
    </w:p>
    <w:p>
      <w:pPr>
        <w:pStyle w:val="BodyText2"/>
        <w:ind w:right="484" w:hanging="0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>
      <w:pPr>
        <w:pStyle w:val="Style14"/>
        <w:jc w:val="left"/>
        <w:rPr>
          <w:bCs/>
          <w:sz w:val="22"/>
        </w:rPr>
      </w:pPr>
      <w:r>
        <w:rPr>
          <w:bCs/>
          <w:sz w:val="22"/>
        </w:rPr>
        <w:t xml:space="preserve"> </w:t>
      </w:r>
    </w:p>
    <w:p>
      <w:pPr>
        <w:pStyle w:val="Normal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tbl>
      <w:tblPr>
        <w:tblW w:w="1037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368"/>
        <w:gridCol w:w="329"/>
        <w:gridCol w:w="656"/>
        <w:gridCol w:w="95"/>
        <w:gridCol w:w="1949"/>
        <w:gridCol w:w="720"/>
        <w:gridCol w:w="360"/>
        <w:gridCol w:w="30"/>
        <w:gridCol w:w="690"/>
        <w:gridCol w:w="750"/>
        <w:gridCol w:w="330"/>
        <w:gridCol w:w="720"/>
        <w:gridCol w:w="540"/>
        <w:gridCol w:w="541"/>
        <w:gridCol w:w="1289"/>
        <w:gridCol w:w="1"/>
        <w:gridCol w:w="5"/>
      </w:tblGrid>
      <w:tr>
        <w:trPr>
          <w:trHeight w:val="415" w:hRule="atLeast"/>
          <w:cantSplit w:val="true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ΠΡΟΣ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(1)</w:t>
            </w:r>
            <w:r>
              <w:rPr>
                <w:rFonts w:cs="Arial" w:ascii="Arial" w:hAnsi="Arial"/>
                <w:sz w:val="20"/>
                <w:szCs w:val="20"/>
              </w:rPr>
              <w:t>:</w:t>
            </w:r>
          </w:p>
        </w:tc>
        <w:tc>
          <w:tcPr>
            <w:tcW w:w="89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22"/>
              </w:rPr>
            </w:pPr>
            <w:r>
              <w:rPr>
                <w:rFonts w:cs="Arial" w:ascii="Arial" w:hAnsi="Arial"/>
                <w:sz w:val="22"/>
              </w:rPr>
              <w:t xml:space="preserve">ΔΗΜΟΣ ΚΕΝΤΡΙΚΗΣ ΚΕΡΚΥΡΑΣ ΚΑΙ ΔΙΑΠΟΝΤΙΩΝ ΝΗΣΩΝ </w:t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15" w:hRule="atLeast"/>
          <w:cantSplit w:val="true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Όνομα και Επώνυμο Μητέρας:</w:t>
            </w:r>
          </w:p>
        </w:tc>
        <w:tc>
          <w:tcPr>
            <w:tcW w:w="79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2332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Ημερομηνία γέννησης</w:t>
            </w:r>
            <w:r>
              <w:rPr>
                <w:rFonts w:cs="Arial" w:ascii="Arial" w:hAnsi="Arial"/>
                <w:sz w:val="16"/>
                <w:vertAlign w:val="superscript"/>
              </w:rPr>
              <w:t>(2)</w:t>
            </w:r>
            <w:r>
              <w:rPr>
                <w:rFonts w:cs="Arial" w:ascii="Arial" w:hAnsi="Arial"/>
                <w:sz w:val="16"/>
              </w:rPr>
              <w:t xml:space="preserve">: </w:t>
            </w:r>
          </w:p>
        </w:tc>
        <w:tc>
          <w:tcPr>
            <w:tcW w:w="79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2332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99" w:hRule="atLeast"/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Τόπος Γέννησης:</w:t>
            </w:r>
          </w:p>
        </w:tc>
        <w:tc>
          <w:tcPr>
            <w:tcW w:w="791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Τηλ:</w:t>
            </w:r>
          </w:p>
        </w:tc>
        <w:tc>
          <w:tcPr>
            <w:tcW w:w="41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ΤΚ: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20" w:hRule="atLeast"/>
          <w:cantSplit w:val="true"/>
        </w:trPr>
        <w:tc>
          <w:tcPr>
            <w:tcW w:w="2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Αρ. Τηλεομοιοτύπου (</w:t>
            </w:r>
            <w:r>
              <w:rPr>
                <w:rFonts w:cs="Arial" w:ascii="Arial" w:hAnsi="Arial"/>
                <w:sz w:val="16"/>
                <w:lang w:val="en-US"/>
              </w:rPr>
              <w:t>Fax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Δ/νση Ηλεκτρ. Ταχυδρομείου</w:t>
            </w:r>
          </w:p>
          <w:p>
            <w:pPr>
              <w:pStyle w:val="Normal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(Ε</w:t>
            </w:r>
            <w:r>
              <w:rPr>
                <w:rFonts w:cs="Arial" w:ascii="Arial" w:hAnsi="Arial"/>
                <w:sz w:val="16"/>
                <w:lang w:val="en-US"/>
              </w:rPr>
              <w:t>mail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bCs/>
          <w:sz w:val="28"/>
        </w:rPr>
      </w:pPr>
      <w:r>
        <w:rPr>
          <w:rFonts w:cs="Arial" w:ascii="Arial" w:hAnsi="Arial"/>
          <w:b/>
          <w:bCs/>
          <w:sz w:val="28"/>
        </w:rPr>
      </w:r>
    </w:p>
    <w:p>
      <w:pPr>
        <w:pStyle w:val="Normal"/>
        <w:rPr>
          <w:sz w:val="16"/>
        </w:rPr>
      </w:pPr>
      <w:r>
        <w:rPr>
          <w:sz w:val="16"/>
        </w:rPr>
      </w:r>
    </w:p>
    <w:p>
      <w:pPr>
        <w:sectPr>
          <w:headerReference w:type="default" r:id="rId2"/>
          <w:type w:val="nextPage"/>
          <w:pgSz w:w="11906" w:h="16838"/>
          <w:pgMar w:left="851" w:right="851" w:header="709" w:top="1440" w:footer="0" w:bottom="1440" w:gutter="0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042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420"/>
      </w:tblGrid>
      <w:tr>
        <w:trPr/>
        <w:tc>
          <w:tcPr>
            <w:tcW w:w="10420" w:type="dxa"/>
            <w:tcBorders/>
            <w:shd w:fill="auto" w:val="clear"/>
          </w:tcPr>
          <w:p>
            <w:pPr>
              <w:pStyle w:val="Normal"/>
              <w:ind w:right="124" w:hanging="0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</w:r>
          </w:p>
          <w:p>
            <w:pPr>
              <w:pStyle w:val="Normal"/>
              <w:ind w:right="124" w:hanging="0"/>
              <w:rPr>
                <w:rFonts w:ascii="Arial" w:hAnsi="Arial" w:cs="Arial"/>
                <w:sz w:val="18"/>
              </w:rPr>
            </w:pPr>
            <w:r>
              <w:rPr>
                <w:rFonts w:cs="Arial"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cs="Arial" w:ascii="Arial" w:hAnsi="Arial"/>
                <w:sz w:val="18"/>
                <w:vertAlign w:val="superscript"/>
              </w:rPr>
              <w:t>(3)</w:t>
            </w:r>
            <w:r>
              <w:rPr>
                <w:rFonts w:cs="Arial" w:ascii="Arial" w:hAnsi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ascii="Calibri" w:hAnsi="Calibri" w:asciiTheme="minorHAnsi" w:hAnsiTheme="minorHAnsi"/>
                <w:sz w:val="22"/>
                <w:szCs w:val="22"/>
              </w:rPr>
              <w:t>. Έλαβα γνώση των τεχνικών προδιαγραφών και του ενδεικτικού προϋπολογισμού της εν λόγω προμήθειας, σύμφωνα με τα επισυναπτόμενα έγγραφα της αρμόδιας υπηρεσίας του Δήμου και τα αποδέχεται πλήρως και ανεπιφύλακτα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pacing w:before="60" w:after="0"/>
              <w:ind w:right="125" w:hanging="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(4)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yle19"/>
        <w:ind w:left="0" w:right="484" w:hanging="0"/>
        <w:jc w:val="right"/>
        <w:rPr>
          <w:sz w:val="16"/>
          <w:lang w:val="en-US"/>
        </w:rPr>
      </w:pPr>
      <w:r>
        <w:rPr>
          <w:sz w:val="16"/>
        </w:rPr>
        <w:t>Ημερομηνία:</w:t>
      </w:r>
      <w:r>
        <w:rPr>
          <w:sz w:val="16"/>
          <w:lang w:val="en-US"/>
        </w:rPr>
        <w:t xml:space="preserve"> </w:t>
      </w:r>
      <w:r>
        <w:rPr>
          <w:sz w:val="16"/>
        </w:rPr>
        <w:t>03-11-2023</w:t>
      </w:r>
    </w:p>
    <w:p>
      <w:pPr>
        <w:pStyle w:val="Style19"/>
        <w:ind w:left="0" w:right="484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right="484" w:hanging="0"/>
        <w:jc w:val="right"/>
        <w:rPr>
          <w:sz w:val="16"/>
        </w:rPr>
      </w:pPr>
      <w:r>
        <w:rPr>
          <w:sz w:val="16"/>
        </w:rPr>
        <w:t>Ο  Δηλών.</w:t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9"/>
        <w:ind w:left="0" w:right="484" w:hanging="0"/>
        <w:jc w:val="right"/>
        <w:rPr>
          <w:sz w:val="16"/>
        </w:rPr>
      </w:pPr>
      <w:r>
        <w:rPr>
          <w:sz w:val="16"/>
        </w:rPr>
        <w:t>(Υπογραφή)</w:t>
      </w:r>
    </w:p>
    <w:p>
      <w:pPr>
        <w:pStyle w:val="Normal"/>
        <w:jc w:val="both"/>
        <w:rPr>
          <w:rFonts w:ascii="Arial" w:hAnsi="Arial" w:cs="Arial"/>
          <w:sz w:val="18"/>
        </w:rPr>
      </w:pPr>
      <w:r>
        <w:rPr>
          <w:rFonts w:cs="Arial" w:ascii="Arial" w:hAnsi="Arial"/>
          <w:sz w:val="18"/>
        </w:rPr>
      </w:r>
    </w:p>
    <w:p>
      <w:pPr>
        <w:pStyle w:val="Normal"/>
        <w:jc w:val="both"/>
        <w:rPr>
          <w:rFonts w:ascii="Arial" w:hAnsi="Arial" w:cs="Arial"/>
          <w:sz w:val="18"/>
        </w:rPr>
      </w:pPr>
      <w:r>
        <w:rPr>
          <w:rFonts w:cs="Arial" w:ascii="Arial" w:hAnsi="Arial"/>
          <w:sz w:val="18"/>
        </w:rPr>
      </w:r>
    </w:p>
    <w:p>
      <w:pPr>
        <w:pStyle w:val="Style19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>
      <w:pPr>
        <w:pStyle w:val="Style19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>
      <w:pPr>
        <w:pStyle w:val="Style19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>
      <w:pPr>
        <w:pStyle w:val="Style19"/>
        <w:jc w:val="both"/>
        <w:rPr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851" w:right="851" w:header="709" w:top="1440" w:footer="0" w:bottom="1440" w:gutter="0"/>
          <w:formProt w:val="false"/>
          <w:textDirection w:val="lrTb"/>
          <w:docGrid w:type="default" w:linePitch="360" w:charSpace="0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851" w:right="851" w:header="709" w:top="1440" w:footer="0" w:bottom="1440" w:gutter="0"/>
          <w:formProt w:val="false"/>
          <w:textDirection w:val="lrTb"/>
          <w:docGrid w:type="default" w:linePitch="360" w:charSpace="0"/>
        </w:sectPr>
      </w:pPr>
    </w:p>
    <w:sectPr>
      <w:type w:val="continuous"/>
      <w:pgSz w:w="11906" w:h="16838"/>
      <w:pgMar w:left="851" w:right="851" w:header="709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Arial">
    <w:charset w:val="a1"/>
    <w:family w:val="roman"/>
    <w:pitch w:val="variable"/>
  </w:font>
  <w:font w:name="Tahoma"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Calibri">
    <w:charset w:val="a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420" w:type="dxa"/>
      <w:jc w:val="left"/>
      <w:tblInd w:w="0" w:type="dxa"/>
      <w:tblBorders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5509"/>
      <w:gridCol w:w="4910"/>
    </w:tblGrid>
    <w:tr>
      <w:trPr/>
      <w:tc>
        <w:tcPr>
          <w:tcW w:w="5509" w:type="dxa"/>
          <w:tcBorders/>
          <w:shd w:fill="auto" w:val="clear"/>
        </w:tcPr>
        <w:p>
          <w:pPr>
            <w:pStyle w:val="Style18"/>
            <w:jc w:val="right"/>
            <w:rPr>
              <w:b/>
              <w:b/>
              <w:bCs/>
              <w:sz w:val="16"/>
            </w:rPr>
          </w:pPr>
          <w:r>
            <w:rPr/>
            <w:drawing>
              <wp:inline distT="0" distB="0" distL="0" distR="0">
                <wp:extent cx="523875" cy="533400"/>
                <wp:effectExtent l="0" t="0" r="0" b="0"/>
                <wp:docPr id="1" name="Εικόνα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Εικόνα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0" w:type="dxa"/>
          <w:tcBorders/>
          <w:shd w:fill="auto" w:val="clear"/>
        </w:tcPr>
        <w:p>
          <w:pPr>
            <w:pStyle w:val="Style18"/>
            <w:jc w:val="right"/>
            <w:rPr>
              <w:b/>
              <w:b/>
              <w:bCs/>
              <w:sz w:val="16"/>
            </w:rPr>
          </w:pPr>
          <w:r>
            <w:rPr>
              <w:b/>
              <w:bCs/>
              <w:sz w:val="16"/>
            </w:rPr>
          </w:r>
        </w:p>
      </w:tc>
    </w:tr>
  </w:tbl>
  <w:p>
    <w:pPr>
      <w:pStyle w:val="Style18"/>
      <w:rPr>
        <w:b/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settings.xml><?xml version="1.0" encoding="utf-8"?>
<w:settings xmlns:w="http://schemas.openxmlformats.org/wordprocessingml/2006/main">
  <w:zoom w:percent="100"/>
  <w:defaultTabStop w:val="720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78724c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3">
    <w:name w:val="Heading 3"/>
    <w:basedOn w:val="Normal"/>
    <w:next w:val="Normal"/>
    <w:qFormat/>
    <w:rsid w:val="0078724c"/>
    <w:pPr>
      <w:keepNext w:val="true"/>
      <w:jc w:val="center"/>
      <w:outlineLvl w:val="2"/>
    </w:pPr>
    <w:rPr>
      <w:rFonts w:ascii="Arial" w:hAnsi="Arial" w:cs="Arial"/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Κείμενο πλαισίου Char"/>
    <w:basedOn w:val="DefaultParagraphFont"/>
    <w:link w:val="a6"/>
    <w:qFormat/>
    <w:rsid w:val="00086bfb"/>
    <w:rPr>
      <w:rFonts w:ascii="Tahoma" w:hAnsi="Tahoma" w:cs="Tahoma"/>
      <w:sz w:val="16"/>
      <w:szCs w:val="16"/>
    </w:rPr>
  </w:style>
  <w:style w:type="paragraph" w:styleId="Style13">
    <w:name w:val="Επικεφαλίδα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rsid w:val="0078724c"/>
    <w:pPr>
      <w:spacing w:before="0" w:after="120"/>
      <w:jc w:val="center"/>
    </w:pPr>
    <w:rPr>
      <w:rFonts w:ascii="Arial" w:hAnsi="Arial" w:cs="Arial"/>
      <w:sz w:val="28"/>
    </w:rPr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Ευρετήριο"/>
    <w:basedOn w:val="Normal"/>
    <w:qFormat/>
    <w:pPr>
      <w:suppressLineNumbers/>
    </w:pPr>
    <w:rPr>
      <w:rFonts w:cs="Arial"/>
    </w:rPr>
  </w:style>
  <w:style w:type="paragraph" w:styleId="Style18">
    <w:name w:val="Header"/>
    <w:basedOn w:val="Normal"/>
    <w:rsid w:val="0078724c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odyText2">
    <w:name w:val="Body Text 2"/>
    <w:basedOn w:val="Normal"/>
    <w:qFormat/>
    <w:rsid w:val="0078724c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Style19">
    <w:name w:val="Body Text Indent"/>
    <w:basedOn w:val="Normal"/>
    <w:rsid w:val="0078724c"/>
    <w:pPr>
      <w:ind w:left="-180" w:hanging="0"/>
    </w:pPr>
    <w:rPr>
      <w:rFonts w:ascii="Arial" w:hAnsi="Arial" w:cs="Arial"/>
      <w:sz w:val="20"/>
    </w:rPr>
  </w:style>
  <w:style w:type="paragraph" w:styleId="BalloonText">
    <w:name w:val="Balloon Text"/>
    <w:basedOn w:val="Normal"/>
    <w:link w:val="Char"/>
    <w:qFormat/>
    <w:rsid w:val="00086bfb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LibreOffice/6.1.6.3$Windows_X86_64 LibreOffice_project/5896ab1714085361c45cf540f76f60673dd96a72</Application>
  <Pages>2</Pages>
  <Words>228</Words>
  <Characters>1271</Characters>
  <CharactersWithSpaces>1480</CharactersWithSpaces>
  <Paragraphs>33</Paragraphs>
  <Company>Diorismos.gr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2022-05-23T10:31:00Z</dcterms:created>
  <dc:creator>Diorismos.gr</dc:creator>
  <dc:description/>
  <dc:language>el-GR</dc:language>
  <cp:lastModifiedBy>user</cp:lastModifiedBy>
  <dcterms:modified xsi:type="dcterms:W3CDTF">2023-03-28T09:20:00Z</dcterms:modified>
  <cp:revision>4</cp:revision>
  <dc:subject/>
  <dc:title>ΥΠΕΥΘΥΝΗ ΔΗΛΩΣΗ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Diorismos.gr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