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4E" w:rsidRPr="00A876D6" w:rsidRDefault="00B47B4E" w:rsidP="00B47B4E">
      <w:pPr>
        <w:pStyle w:val="Standard"/>
        <w:tabs>
          <w:tab w:val="left" w:pos="360"/>
        </w:tabs>
        <w:ind w:right="-2" w:firstLine="284"/>
        <w:jc w:val="center"/>
        <w:rPr>
          <w:rFonts w:ascii="Calibri" w:hAnsi="Calibri" w:cs="Calibri"/>
          <w:b/>
          <w:sz w:val="22"/>
          <w:szCs w:val="22"/>
          <w:u w:val="single"/>
          <w:lang w:val="el-GR"/>
        </w:rPr>
      </w:pPr>
      <w:r>
        <w:rPr>
          <w:rFonts w:ascii="Calibri" w:hAnsi="Calibri" w:cs="Calibri"/>
          <w:b/>
          <w:sz w:val="22"/>
          <w:szCs w:val="22"/>
          <w:u w:val="single"/>
          <w:lang w:val="el-GR"/>
        </w:rPr>
        <w:t>ΟΙΚΟΝΟΜΙΚΗ ΠΡΟΣΦΟΡΑ</w:t>
      </w:r>
    </w:p>
    <w:p w:rsidR="00B47B4E" w:rsidRPr="00A876D6" w:rsidRDefault="00B47B4E" w:rsidP="00B47B4E">
      <w:pPr>
        <w:pStyle w:val="Standard"/>
        <w:tabs>
          <w:tab w:val="left" w:pos="360"/>
        </w:tabs>
        <w:ind w:right="-2" w:firstLine="284"/>
        <w:jc w:val="center"/>
        <w:rPr>
          <w:rFonts w:ascii="Calibri" w:hAnsi="Calibri" w:cs="Calibri"/>
          <w:b/>
          <w:sz w:val="22"/>
          <w:szCs w:val="22"/>
          <w:u w:val="single"/>
          <w:lang w:val="el-GR"/>
        </w:rPr>
      </w:pPr>
    </w:p>
    <w:p w:rsidR="00B47B4E" w:rsidRPr="003410C9" w:rsidRDefault="00B47B4E" w:rsidP="00B47B4E">
      <w:pPr>
        <w:pStyle w:val="Standard"/>
        <w:tabs>
          <w:tab w:val="left" w:pos="360"/>
        </w:tabs>
        <w:ind w:right="-2" w:firstLine="284"/>
        <w:jc w:val="both"/>
        <w:rPr>
          <w:rFonts w:ascii="Calibri" w:hAnsi="Calibri" w:cs="Calibri"/>
          <w:b/>
          <w:sz w:val="22"/>
          <w:szCs w:val="22"/>
          <w:lang w:val="el-GR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1516"/>
        <w:gridCol w:w="989"/>
        <w:gridCol w:w="1559"/>
        <w:gridCol w:w="1223"/>
        <w:gridCol w:w="1187"/>
      </w:tblGrid>
      <w:tr w:rsidR="00B47B4E" w:rsidTr="00B47B4E">
        <w:tc>
          <w:tcPr>
            <w:tcW w:w="1998" w:type="dxa"/>
            <w:shd w:val="clear" w:color="auto" w:fill="auto"/>
          </w:tcPr>
          <w:p w:rsidR="00B47B4E" w:rsidRPr="003410C9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410C9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ΠΕΡΙΓΡΑΦΗ </w:t>
            </w:r>
            <w:r w:rsidRPr="003410C9">
              <w:rPr>
                <w:rFonts w:ascii="Calibri" w:hAnsi="Calibri" w:cs="Calibri"/>
                <w:b/>
                <w:sz w:val="22"/>
                <w:szCs w:val="22"/>
              </w:rPr>
              <w:t>CPV</w:t>
            </w:r>
          </w:p>
        </w:tc>
        <w:tc>
          <w:tcPr>
            <w:tcW w:w="1516" w:type="dxa"/>
            <w:shd w:val="clear" w:color="auto" w:fill="auto"/>
          </w:tcPr>
          <w:p w:rsidR="00B47B4E" w:rsidRPr="003410C9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3410C9">
              <w:rPr>
                <w:rFonts w:ascii="Calibri" w:hAnsi="Calibri" w:cs="Calibri"/>
                <w:b/>
                <w:sz w:val="22"/>
                <w:szCs w:val="22"/>
              </w:rPr>
              <w:t>MON.</w:t>
            </w:r>
            <w:r w:rsidRPr="003410C9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ΜΕΤΡΗΣΗΣ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989" w:type="dxa"/>
            <w:shd w:val="clear" w:color="auto" w:fill="auto"/>
          </w:tcPr>
          <w:p w:rsidR="00B47B4E" w:rsidRPr="003410C9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3410C9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ΠΟΣΟΤΗΤΑ</w:t>
            </w:r>
          </w:p>
        </w:tc>
        <w:tc>
          <w:tcPr>
            <w:tcW w:w="1559" w:type="dxa"/>
            <w:shd w:val="clear" w:color="auto" w:fill="auto"/>
          </w:tcPr>
          <w:p w:rsidR="00B47B4E" w:rsidRPr="003410C9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3410C9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ΕΝΔΕΙΚΤΙΚΗ ΤΙΜΗ/ΑΝΑ ΣΥΝΕΔΡΙΑΣΗ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ΑΝΕΥ Φ.Π.Α.</w:t>
            </w:r>
          </w:p>
        </w:tc>
        <w:tc>
          <w:tcPr>
            <w:tcW w:w="1223" w:type="dxa"/>
            <w:shd w:val="clear" w:color="auto" w:fill="auto"/>
          </w:tcPr>
          <w:p w:rsidR="00B47B4E" w:rsidRPr="003410C9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ΤΙΜΗ ΠΡΟΣΦΕΡΟΝΤΑ</w:t>
            </w:r>
          </w:p>
        </w:tc>
        <w:tc>
          <w:tcPr>
            <w:tcW w:w="1187" w:type="dxa"/>
          </w:tcPr>
          <w:p w:rsidR="00B47B4E" w:rsidRPr="003410C9" w:rsidRDefault="00B47B4E" w:rsidP="00B47B4E">
            <w:pPr>
              <w:pStyle w:val="Standard"/>
              <w:tabs>
                <w:tab w:val="left" w:pos="360"/>
              </w:tabs>
              <w:ind w:left="-55" w:right="-2" w:firstLine="55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3410C9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ΣΥΝΟΛΟ</w:t>
            </w:r>
          </w:p>
        </w:tc>
      </w:tr>
      <w:tr w:rsidR="00B47B4E" w:rsidTr="00B47B4E">
        <w:tc>
          <w:tcPr>
            <w:tcW w:w="1998" w:type="dxa"/>
            <w:shd w:val="clear" w:color="auto" w:fill="auto"/>
          </w:tcPr>
          <w:p w:rsidR="00B47B4E" w:rsidRPr="003410C9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3410C9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Υπηρεσίες δακτυλογράφησης, επεξεργασίας κειμένων με τη βοήθεια Η/Υ </w:t>
            </w:r>
          </w:p>
        </w:tc>
        <w:tc>
          <w:tcPr>
            <w:tcW w:w="1516" w:type="dxa"/>
            <w:shd w:val="clear" w:color="auto" w:fill="auto"/>
          </w:tcPr>
          <w:p w:rsidR="00B47B4E" w:rsidRPr="003410C9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Υπηρεσίες Σ</w:t>
            </w:r>
            <w:r w:rsidRPr="003410C9">
              <w:rPr>
                <w:rFonts w:ascii="Calibri" w:hAnsi="Calibri" w:cs="Calibri"/>
                <w:sz w:val="22"/>
                <w:szCs w:val="22"/>
                <w:lang w:val="el-GR"/>
              </w:rPr>
              <w:t>υνεδριάσε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ων Επιτροπής Διαβούλευσης</w:t>
            </w:r>
          </w:p>
        </w:tc>
        <w:tc>
          <w:tcPr>
            <w:tcW w:w="989" w:type="dxa"/>
            <w:shd w:val="clear" w:color="auto" w:fill="auto"/>
          </w:tcPr>
          <w:p w:rsidR="00B47B4E" w:rsidRDefault="00B47B4E" w:rsidP="008B19C4">
            <w:pPr>
              <w:pStyle w:val="Standard"/>
              <w:tabs>
                <w:tab w:val="left" w:pos="360"/>
              </w:tabs>
              <w:ind w:right="-2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B47B4E" w:rsidRDefault="00B47B4E" w:rsidP="008B19C4">
            <w:pPr>
              <w:pStyle w:val="Standard"/>
              <w:tabs>
                <w:tab w:val="left" w:pos="360"/>
              </w:tabs>
              <w:ind w:right="-2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B47B4E" w:rsidRPr="00B34D88" w:rsidRDefault="00B47B4E" w:rsidP="008B19C4">
            <w:pPr>
              <w:pStyle w:val="Standard"/>
              <w:tabs>
                <w:tab w:val="left" w:pos="360"/>
              </w:tabs>
              <w:ind w:right="-2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34D88">
              <w:rPr>
                <w:rFonts w:ascii="Calibri" w:hAnsi="Calibri" w:cs="Calibri"/>
                <w:sz w:val="22"/>
                <w:szCs w:val="22"/>
                <w:lang w:val="el-GR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B47B4E" w:rsidRDefault="00B47B4E" w:rsidP="008B19C4">
            <w:pPr>
              <w:pStyle w:val="Standard"/>
              <w:tabs>
                <w:tab w:val="left" w:pos="360"/>
              </w:tabs>
              <w:ind w:right="-2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B47B4E" w:rsidRDefault="00B47B4E" w:rsidP="008B19C4">
            <w:pPr>
              <w:pStyle w:val="Standard"/>
              <w:tabs>
                <w:tab w:val="left" w:pos="360"/>
              </w:tabs>
              <w:ind w:right="-2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B47B4E" w:rsidRPr="00B34D88" w:rsidRDefault="00B47B4E" w:rsidP="008B19C4">
            <w:pPr>
              <w:pStyle w:val="Standard"/>
              <w:tabs>
                <w:tab w:val="left" w:pos="360"/>
              </w:tabs>
              <w:ind w:right="-2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34D88">
              <w:rPr>
                <w:rFonts w:ascii="Calibri" w:hAnsi="Calibri" w:cs="Calibri"/>
                <w:sz w:val="22"/>
                <w:szCs w:val="22"/>
                <w:lang w:val="el-GR"/>
              </w:rPr>
              <w:t>159</w:t>
            </w:r>
          </w:p>
        </w:tc>
        <w:tc>
          <w:tcPr>
            <w:tcW w:w="1223" w:type="dxa"/>
            <w:shd w:val="clear" w:color="auto" w:fill="auto"/>
          </w:tcPr>
          <w:p w:rsidR="00B47B4E" w:rsidRPr="00B34D88" w:rsidRDefault="00B47B4E" w:rsidP="008B19C4">
            <w:pPr>
              <w:pStyle w:val="Standard"/>
              <w:tabs>
                <w:tab w:val="left" w:pos="360"/>
              </w:tabs>
              <w:ind w:right="-2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187" w:type="dxa"/>
          </w:tcPr>
          <w:p w:rsidR="00B47B4E" w:rsidRPr="00B34D88" w:rsidRDefault="00B47B4E" w:rsidP="008B19C4">
            <w:pPr>
              <w:pStyle w:val="Standard"/>
              <w:tabs>
                <w:tab w:val="left" w:pos="360"/>
              </w:tabs>
              <w:ind w:right="-2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B47B4E" w:rsidTr="00B47B4E">
        <w:tc>
          <w:tcPr>
            <w:tcW w:w="1998" w:type="dxa"/>
            <w:shd w:val="clear" w:color="auto" w:fill="auto"/>
          </w:tcPr>
          <w:p w:rsidR="00B47B4E" w:rsidRPr="003410C9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Φ.Π.Α. 24%</w:t>
            </w:r>
          </w:p>
        </w:tc>
        <w:tc>
          <w:tcPr>
            <w:tcW w:w="1516" w:type="dxa"/>
            <w:shd w:val="clear" w:color="auto" w:fill="auto"/>
          </w:tcPr>
          <w:p w:rsidR="00B47B4E" w:rsidRPr="003410C9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89" w:type="dxa"/>
            <w:shd w:val="clear" w:color="auto" w:fill="auto"/>
          </w:tcPr>
          <w:p w:rsidR="00B47B4E" w:rsidRPr="00B34D88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shd w:val="clear" w:color="auto" w:fill="auto"/>
          </w:tcPr>
          <w:p w:rsidR="00B47B4E" w:rsidRPr="00B34D88" w:rsidRDefault="00B47B4E" w:rsidP="008B19C4">
            <w:pPr>
              <w:pStyle w:val="Standard"/>
              <w:tabs>
                <w:tab w:val="left" w:pos="360"/>
              </w:tabs>
              <w:ind w:right="-2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23" w:type="dxa"/>
            <w:shd w:val="clear" w:color="auto" w:fill="auto"/>
          </w:tcPr>
          <w:p w:rsidR="00B47B4E" w:rsidRDefault="00B47B4E" w:rsidP="008B19C4">
            <w:pPr>
              <w:pStyle w:val="Standard"/>
              <w:tabs>
                <w:tab w:val="left" w:pos="360"/>
              </w:tabs>
              <w:ind w:right="-2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187" w:type="dxa"/>
          </w:tcPr>
          <w:p w:rsidR="00B47B4E" w:rsidRDefault="00B47B4E" w:rsidP="008B19C4">
            <w:pPr>
              <w:pStyle w:val="Standard"/>
              <w:tabs>
                <w:tab w:val="left" w:pos="360"/>
              </w:tabs>
              <w:ind w:right="-2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B47B4E" w:rsidTr="00B47B4E">
        <w:tc>
          <w:tcPr>
            <w:tcW w:w="1998" w:type="dxa"/>
            <w:shd w:val="clear" w:color="auto" w:fill="auto"/>
          </w:tcPr>
          <w:p w:rsidR="00B47B4E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ΣΥΝΟΛΟ (Α)</w:t>
            </w:r>
          </w:p>
        </w:tc>
        <w:tc>
          <w:tcPr>
            <w:tcW w:w="1516" w:type="dxa"/>
            <w:shd w:val="clear" w:color="auto" w:fill="auto"/>
          </w:tcPr>
          <w:p w:rsidR="00B47B4E" w:rsidRPr="003410C9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989" w:type="dxa"/>
            <w:shd w:val="clear" w:color="auto" w:fill="auto"/>
          </w:tcPr>
          <w:p w:rsidR="00B47B4E" w:rsidRPr="00B34D88" w:rsidRDefault="00B47B4E" w:rsidP="008B19C4">
            <w:pPr>
              <w:pStyle w:val="Standard"/>
              <w:tabs>
                <w:tab w:val="left" w:pos="360"/>
              </w:tabs>
              <w:ind w:right="-2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B47B4E" w:rsidRPr="00B34D88" w:rsidRDefault="00B47B4E" w:rsidP="008B19C4">
            <w:pPr>
              <w:pStyle w:val="Standard"/>
              <w:tabs>
                <w:tab w:val="left" w:pos="360"/>
              </w:tabs>
              <w:ind w:right="-2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159</w:t>
            </w:r>
          </w:p>
        </w:tc>
        <w:tc>
          <w:tcPr>
            <w:tcW w:w="1223" w:type="dxa"/>
            <w:shd w:val="clear" w:color="auto" w:fill="auto"/>
          </w:tcPr>
          <w:p w:rsidR="00B47B4E" w:rsidRPr="009174A0" w:rsidRDefault="00B47B4E" w:rsidP="008B19C4">
            <w:pPr>
              <w:pStyle w:val="Standard"/>
              <w:tabs>
                <w:tab w:val="left" w:pos="360"/>
              </w:tabs>
              <w:ind w:right="-2"/>
              <w:jc w:val="right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1187" w:type="dxa"/>
          </w:tcPr>
          <w:p w:rsidR="00B47B4E" w:rsidRPr="009174A0" w:rsidRDefault="00B47B4E" w:rsidP="008B19C4">
            <w:pPr>
              <w:pStyle w:val="Standard"/>
              <w:tabs>
                <w:tab w:val="left" w:pos="360"/>
              </w:tabs>
              <w:ind w:right="-2"/>
              <w:jc w:val="right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</w:tr>
      <w:tr w:rsidR="00B47B4E" w:rsidTr="00B47B4E">
        <w:tc>
          <w:tcPr>
            <w:tcW w:w="1998" w:type="dxa"/>
            <w:shd w:val="clear" w:color="auto" w:fill="auto"/>
          </w:tcPr>
          <w:p w:rsidR="00B47B4E" w:rsidRPr="003410C9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3410C9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Υπηρεσίες δακτυλογράφησης, επεξεργασίας κειμένων με τη βοήθεια Η/Υ</w:t>
            </w:r>
          </w:p>
        </w:tc>
        <w:tc>
          <w:tcPr>
            <w:tcW w:w="1516" w:type="dxa"/>
            <w:shd w:val="clear" w:color="auto" w:fill="auto"/>
          </w:tcPr>
          <w:p w:rsidR="00B47B4E" w:rsidRPr="00B34D88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Υπηρεσίες </w:t>
            </w:r>
            <w:r w:rsidRPr="00B34D88">
              <w:rPr>
                <w:rFonts w:ascii="Calibri" w:hAnsi="Calibri" w:cs="Calibri"/>
                <w:sz w:val="22"/>
                <w:szCs w:val="22"/>
                <w:lang w:val="el-GR"/>
              </w:rPr>
              <w:t>Συνεδριάσε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ων</w:t>
            </w:r>
            <w:r w:rsidRPr="00B34D8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Δημοτικού Συμβουλίου</w:t>
            </w:r>
          </w:p>
        </w:tc>
        <w:tc>
          <w:tcPr>
            <w:tcW w:w="989" w:type="dxa"/>
            <w:shd w:val="clear" w:color="auto" w:fill="auto"/>
          </w:tcPr>
          <w:p w:rsidR="00B47B4E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B47B4E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B47B4E" w:rsidRPr="00B34D88" w:rsidRDefault="00B47B4E" w:rsidP="008B19C4">
            <w:pPr>
              <w:pStyle w:val="Standard"/>
              <w:tabs>
                <w:tab w:val="left" w:pos="360"/>
              </w:tabs>
              <w:ind w:right="-2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34D88">
              <w:rPr>
                <w:rFonts w:ascii="Calibri" w:hAnsi="Calibri" w:cs="Calibri"/>
                <w:sz w:val="22"/>
                <w:szCs w:val="22"/>
                <w:lang w:val="el-GR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B47B4E" w:rsidRDefault="00B47B4E" w:rsidP="008B19C4">
            <w:pPr>
              <w:pStyle w:val="Standard"/>
              <w:tabs>
                <w:tab w:val="left" w:pos="360"/>
              </w:tabs>
              <w:ind w:right="-2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B47B4E" w:rsidRDefault="00B47B4E" w:rsidP="008B19C4">
            <w:pPr>
              <w:pStyle w:val="Standard"/>
              <w:tabs>
                <w:tab w:val="left" w:pos="360"/>
              </w:tabs>
              <w:ind w:right="-2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B47B4E" w:rsidRPr="00B34D88" w:rsidRDefault="00B47B4E" w:rsidP="008B19C4">
            <w:pPr>
              <w:pStyle w:val="Standard"/>
              <w:tabs>
                <w:tab w:val="left" w:pos="360"/>
              </w:tabs>
              <w:ind w:right="-2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300</w:t>
            </w:r>
          </w:p>
        </w:tc>
        <w:tc>
          <w:tcPr>
            <w:tcW w:w="1223" w:type="dxa"/>
            <w:shd w:val="clear" w:color="auto" w:fill="auto"/>
          </w:tcPr>
          <w:p w:rsidR="00B47B4E" w:rsidRPr="00B34D88" w:rsidRDefault="00B47B4E" w:rsidP="008B19C4">
            <w:pPr>
              <w:pStyle w:val="Standard"/>
              <w:tabs>
                <w:tab w:val="left" w:pos="360"/>
              </w:tabs>
              <w:ind w:right="-2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187" w:type="dxa"/>
          </w:tcPr>
          <w:p w:rsidR="00B47B4E" w:rsidRPr="00B34D88" w:rsidRDefault="00B47B4E" w:rsidP="008B19C4">
            <w:pPr>
              <w:pStyle w:val="Standard"/>
              <w:tabs>
                <w:tab w:val="left" w:pos="360"/>
              </w:tabs>
              <w:ind w:right="-2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B47B4E" w:rsidTr="00B47B4E">
        <w:tc>
          <w:tcPr>
            <w:tcW w:w="1998" w:type="dxa"/>
            <w:shd w:val="clear" w:color="auto" w:fill="auto"/>
          </w:tcPr>
          <w:p w:rsidR="00B47B4E" w:rsidRPr="003410C9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Φ.Π.Α. 24%</w:t>
            </w:r>
          </w:p>
        </w:tc>
        <w:tc>
          <w:tcPr>
            <w:tcW w:w="1516" w:type="dxa"/>
            <w:shd w:val="clear" w:color="auto" w:fill="auto"/>
          </w:tcPr>
          <w:p w:rsidR="00B47B4E" w:rsidRPr="003410C9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989" w:type="dxa"/>
            <w:shd w:val="clear" w:color="auto" w:fill="auto"/>
          </w:tcPr>
          <w:p w:rsidR="00B47B4E" w:rsidRPr="00B34D88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47B4E" w:rsidRPr="00B34D88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223" w:type="dxa"/>
            <w:shd w:val="clear" w:color="auto" w:fill="auto"/>
          </w:tcPr>
          <w:p w:rsidR="00B47B4E" w:rsidRPr="00B34D88" w:rsidRDefault="00B47B4E" w:rsidP="008B19C4">
            <w:pPr>
              <w:pStyle w:val="Standard"/>
              <w:tabs>
                <w:tab w:val="left" w:pos="360"/>
              </w:tabs>
              <w:ind w:right="-2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187" w:type="dxa"/>
          </w:tcPr>
          <w:p w:rsidR="00B47B4E" w:rsidRPr="00B34D88" w:rsidRDefault="00B47B4E" w:rsidP="008B19C4">
            <w:pPr>
              <w:pStyle w:val="Standard"/>
              <w:tabs>
                <w:tab w:val="left" w:pos="360"/>
              </w:tabs>
              <w:ind w:right="-2"/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B47B4E" w:rsidTr="00B47B4E">
        <w:tc>
          <w:tcPr>
            <w:tcW w:w="1998" w:type="dxa"/>
            <w:shd w:val="clear" w:color="auto" w:fill="auto"/>
          </w:tcPr>
          <w:p w:rsidR="00B47B4E" w:rsidRPr="003410C9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ΣΥΝΟΛΟ (Β)</w:t>
            </w:r>
          </w:p>
        </w:tc>
        <w:tc>
          <w:tcPr>
            <w:tcW w:w="1516" w:type="dxa"/>
            <w:shd w:val="clear" w:color="auto" w:fill="auto"/>
          </w:tcPr>
          <w:p w:rsidR="00B47B4E" w:rsidRPr="003410C9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989" w:type="dxa"/>
            <w:shd w:val="clear" w:color="auto" w:fill="auto"/>
          </w:tcPr>
          <w:p w:rsidR="00B47B4E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shd w:val="clear" w:color="auto" w:fill="auto"/>
          </w:tcPr>
          <w:p w:rsidR="00B47B4E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223" w:type="dxa"/>
            <w:shd w:val="clear" w:color="auto" w:fill="auto"/>
          </w:tcPr>
          <w:p w:rsidR="00B47B4E" w:rsidRPr="009174A0" w:rsidRDefault="00B47B4E" w:rsidP="008B19C4">
            <w:pPr>
              <w:pStyle w:val="Standard"/>
              <w:tabs>
                <w:tab w:val="left" w:pos="360"/>
              </w:tabs>
              <w:ind w:right="-2"/>
              <w:jc w:val="right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1187" w:type="dxa"/>
          </w:tcPr>
          <w:p w:rsidR="00B47B4E" w:rsidRPr="009174A0" w:rsidRDefault="00B47B4E" w:rsidP="008B19C4">
            <w:pPr>
              <w:pStyle w:val="Standard"/>
              <w:tabs>
                <w:tab w:val="left" w:pos="360"/>
              </w:tabs>
              <w:ind w:right="-2"/>
              <w:jc w:val="right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</w:tr>
      <w:tr w:rsidR="00B47B4E" w:rsidTr="00B47B4E">
        <w:tc>
          <w:tcPr>
            <w:tcW w:w="1998" w:type="dxa"/>
            <w:shd w:val="clear" w:color="auto" w:fill="auto"/>
          </w:tcPr>
          <w:p w:rsidR="00B47B4E" w:rsidRPr="003410C9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ΓΕΝΙΚΟ ΣΥΝΟΛΟ (Α+Β)</w:t>
            </w:r>
          </w:p>
        </w:tc>
        <w:tc>
          <w:tcPr>
            <w:tcW w:w="1516" w:type="dxa"/>
            <w:shd w:val="clear" w:color="auto" w:fill="auto"/>
          </w:tcPr>
          <w:p w:rsidR="00B47B4E" w:rsidRPr="003410C9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989" w:type="dxa"/>
            <w:shd w:val="clear" w:color="auto" w:fill="auto"/>
          </w:tcPr>
          <w:p w:rsidR="00B47B4E" w:rsidRDefault="00B47B4E" w:rsidP="008B19C4">
            <w:pPr>
              <w:pStyle w:val="Standard"/>
              <w:tabs>
                <w:tab w:val="left" w:pos="360"/>
              </w:tabs>
              <w:ind w:right="-2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B47B4E" w:rsidRDefault="00B47B4E" w:rsidP="008B19C4">
            <w:pPr>
              <w:pStyle w:val="Standard"/>
              <w:tabs>
                <w:tab w:val="left" w:pos="360"/>
              </w:tabs>
              <w:ind w:right="-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23" w:type="dxa"/>
            <w:shd w:val="clear" w:color="auto" w:fill="auto"/>
          </w:tcPr>
          <w:p w:rsidR="00B47B4E" w:rsidRPr="009174A0" w:rsidRDefault="00B47B4E" w:rsidP="008B19C4">
            <w:pPr>
              <w:pStyle w:val="Standard"/>
              <w:tabs>
                <w:tab w:val="left" w:pos="360"/>
              </w:tabs>
              <w:ind w:right="-2"/>
              <w:jc w:val="right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1187" w:type="dxa"/>
          </w:tcPr>
          <w:p w:rsidR="00B47B4E" w:rsidRPr="009174A0" w:rsidRDefault="00B47B4E" w:rsidP="008B19C4">
            <w:pPr>
              <w:pStyle w:val="Standard"/>
              <w:tabs>
                <w:tab w:val="left" w:pos="360"/>
              </w:tabs>
              <w:ind w:right="-2"/>
              <w:jc w:val="right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</w:tr>
    </w:tbl>
    <w:p w:rsidR="00B47B4E" w:rsidRDefault="00B47B4E" w:rsidP="00B47B4E">
      <w:pPr>
        <w:pStyle w:val="Standard"/>
        <w:tabs>
          <w:tab w:val="left" w:pos="360"/>
        </w:tabs>
        <w:ind w:right="-2" w:firstLine="284"/>
        <w:jc w:val="both"/>
        <w:rPr>
          <w:rFonts w:ascii="Calibri" w:hAnsi="Calibri" w:cs="Calibri"/>
          <w:b/>
          <w:sz w:val="22"/>
          <w:szCs w:val="22"/>
          <w:lang w:val="el-GR"/>
        </w:rPr>
      </w:pPr>
    </w:p>
    <w:p w:rsidR="00A2650B" w:rsidRDefault="00A2650B"/>
    <w:p w:rsidR="00490D28" w:rsidRPr="00490D28" w:rsidRDefault="00490D28" w:rsidP="00490D28">
      <w:pPr>
        <w:tabs>
          <w:tab w:val="left" w:pos="4619"/>
        </w:tabs>
      </w:pPr>
      <w:r>
        <w:rPr>
          <w:lang w:val="en-US"/>
        </w:rPr>
        <w:tab/>
      </w:r>
      <w:r>
        <w:t>Κέρκυρα         -06-2022</w:t>
      </w:r>
    </w:p>
    <w:p w:rsidR="00490D28" w:rsidRPr="00490D28" w:rsidRDefault="00490D28" w:rsidP="00490D28">
      <w:pPr>
        <w:tabs>
          <w:tab w:val="left" w:pos="4619"/>
        </w:tabs>
        <w:rPr>
          <w:lang w:val="en-US"/>
        </w:rPr>
      </w:pPr>
    </w:p>
    <w:p w:rsidR="00B47B4E" w:rsidRDefault="00B47B4E" w:rsidP="00B47B4E">
      <w:pPr>
        <w:tabs>
          <w:tab w:val="left" w:pos="4741"/>
        </w:tabs>
      </w:pPr>
      <w:r>
        <w:tab/>
        <w:t xml:space="preserve">Ο ΠΡΟΣΦΕΡΩΝ </w:t>
      </w:r>
    </w:p>
    <w:sectPr w:rsidR="00B47B4E" w:rsidSect="00A265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B47B4E"/>
    <w:rsid w:val="00285D62"/>
    <w:rsid w:val="00490D28"/>
    <w:rsid w:val="00A2650B"/>
    <w:rsid w:val="00B4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4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47B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2022-06-02T07:06:00Z</dcterms:created>
  <dcterms:modified xsi:type="dcterms:W3CDTF">2022-06-02T07:35:00Z</dcterms:modified>
</cp:coreProperties>
</file>