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B6" w:rsidRDefault="003F17B6" w:rsidP="003F17B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5"/>
      <w:r>
        <w:rPr>
          <w:lang w:val="el-GR"/>
        </w:rPr>
        <w:t xml:space="preserve">ΠΑΡΑΡΤΗΜΑ V – Υπόδειγμα Οικονομικής Προσφοράς </w:t>
      </w:r>
      <w:bookmarkEnd w:id="0"/>
    </w:p>
    <w:p w:rsidR="003F17B6" w:rsidRPr="003774D3" w:rsidRDefault="003F17B6" w:rsidP="003F17B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Tahoma"/>
          <w:b/>
        </w:rPr>
      </w:pPr>
      <w:r w:rsidRPr="003774D3">
        <w:rPr>
          <w:rFonts w:cs="Tahoma"/>
          <w:b/>
        </w:rPr>
        <w:t>ΕΛΛΗΝΙΚΗ ΔΗΜΟΚΡΑΤΙΑ</w:t>
      </w:r>
    </w:p>
    <w:p w:rsidR="003F17B6" w:rsidRPr="003774D3" w:rsidRDefault="003F17B6" w:rsidP="003F17B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Tahoma"/>
          <w:b/>
        </w:rPr>
      </w:pPr>
      <w:r w:rsidRPr="003774D3">
        <w:rPr>
          <w:rFonts w:cs="Tahoma"/>
          <w:b/>
        </w:rPr>
        <w:t xml:space="preserve">ΝΟΜΟΣ ΚΕΡΚΥΡΑΣ </w:t>
      </w:r>
    </w:p>
    <w:p w:rsidR="003F17B6" w:rsidRPr="003774D3" w:rsidRDefault="003F17B6" w:rsidP="003F17B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Tahoma"/>
          <w:b/>
          <w:bCs/>
        </w:rPr>
      </w:pPr>
      <w:r w:rsidRPr="003774D3">
        <w:rPr>
          <w:rFonts w:cs="Tahoma"/>
          <w:b/>
        </w:rPr>
        <w:t xml:space="preserve">ΔΗΜΟΣ </w:t>
      </w:r>
      <w:r w:rsidRPr="003774D3">
        <w:rPr>
          <w:rFonts w:cs="Tahoma"/>
          <w:b/>
          <w:bCs/>
        </w:rPr>
        <w:t>ΚΕΝΤΡΙΚΗΣ ΚΕΡΚΥΡΑΣ ΚΑΙ ΔΙΑΠΟΝΤΙΩΝ ΝΗΣΩΝ</w:t>
      </w:r>
    </w:p>
    <w:p w:rsidR="003F17B6" w:rsidRDefault="003F17B6" w:rsidP="003F17B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Tahoma"/>
          <w:b/>
          <w:bCs/>
        </w:rPr>
      </w:pPr>
      <w:r w:rsidRPr="003774D3">
        <w:rPr>
          <w:rFonts w:cs="Tahoma"/>
          <w:b/>
          <w:bCs/>
        </w:rPr>
        <w:t>Δ/ΝΣΗ</w:t>
      </w:r>
      <w:r>
        <w:rPr>
          <w:rFonts w:cs="Tahoma"/>
          <w:b/>
          <w:bCs/>
        </w:rPr>
        <w:t xml:space="preserve"> ΟΙΚΟΝΟΜΙΚΩΝ</w:t>
      </w:r>
    </w:p>
    <w:p w:rsidR="003F17B6" w:rsidRPr="008C2D0C" w:rsidRDefault="003F17B6" w:rsidP="003F17B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Tahoma"/>
          <w:b/>
          <w:bCs/>
        </w:rPr>
      </w:pPr>
      <w:r>
        <w:rPr>
          <w:rFonts w:cs="Tahoma"/>
          <w:b/>
          <w:bCs/>
        </w:rPr>
        <w:t>ΤΜΗΜΑ ΠΡΟΜΗΘΕΙΩΝ</w:t>
      </w:r>
    </w:p>
    <w:p w:rsidR="003F17B6" w:rsidRDefault="003F17B6" w:rsidP="003F17B6">
      <w:pPr>
        <w:spacing w:before="57" w:after="57"/>
      </w:pPr>
    </w:p>
    <w:p w:rsidR="003F17B6" w:rsidRPr="003774D3" w:rsidRDefault="003F17B6" w:rsidP="003F17B6">
      <w:pPr>
        <w:jc w:val="center"/>
        <w:rPr>
          <w:b/>
          <w:bCs/>
        </w:rPr>
      </w:pPr>
      <w:r w:rsidRPr="003774D3">
        <w:rPr>
          <w:b/>
          <w:bCs/>
        </w:rPr>
        <w:t>ΤΙΜΟΛΟΓΙΟ ΠΡΟΣΦΟΡΑΣ</w:t>
      </w:r>
    </w:p>
    <w:p w:rsidR="003F17B6" w:rsidRPr="003774D3" w:rsidRDefault="003F17B6" w:rsidP="003F17B6">
      <w:pPr>
        <w:jc w:val="center"/>
        <w:rPr>
          <w:b/>
          <w:bCs/>
        </w:rPr>
      </w:pPr>
      <w:r w:rsidRPr="003774D3">
        <w:rPr>
          <w:b/>
          <w:bCs/>
        </w:rPr>
        <w:t>(ΣΥΜΠΛΗΡΩΝΕΤΑΙ ΑΠΟ ΤΟΝ ΠΡΟΜΗΘΕΥΤΗ)</w:t>
      </w:r>
    </w:p>
    <w:p w:rsidR="003F17B6" w:rsidRDefault="003F17B6" w:rsidP="003F17B6">
      <w:pPr>
        <w:spacing w:before="57" w:after="57"/>
      </w:pPr>
    </w:p>
    <w:tbl>
      <w:tblPr>
        <w:tblW w:w="7388" w:type="dxa"/>
        <w:jc w:val="center"/>
        <w:tblInd w:w="91" w:type="dxa"/>
        <w:tblLayout w:type="fixed"/>
        <w:tblLook w:val="04A0"/>
      </w:tblPr>
      <w:tblGrid>
        <w:gridCol w:w="584"/>
        <w:gridCol w:w="2694"/>
        <w:gridCol w:w="1275"/>
        <w:gridCol w:w="1276"/>
        <w:gridCol w:w="1559"/>
      </w:tblGrid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color w:val="000000"/>
                <w:sz w:val="20"/>
                <w:szCs w:val="20"/>
              </w:rPr>
            </w:pPr>
            <w:r w:rsidRPr="003F17B6">
              <w:rPr>
                <w:color w:val="000000"/>
                <w:sz w:val="20"/>
                <w:szCs w:val="20"/>
                <w:lang w:val="en-US"/>
              </w:rPr>
              <w:t>A</w:t>
            </w:r>
            <w:r w:rsidRPr="003F17B6">
              <w:rPr>
                <w:color w:val="000000"/>
                <w:sz w:val="20"/>
                <w:szCs w:val="20"/>
              </w:rPr>
              <w:t>/</w:t>
            </w:r>
            <w:r w:rsidRPr="003F17B6"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B6" w:rsidRPr="003F17B6" w:rsidRDefault="003F17B6" w:rsidP="008336F1">
            <w:pPr>
              <w:jc w:val="center"/>
              <w:rPr>
                <w:color w:val="000000"/>
                <w:sz w:val="20"/>
                <w:szCs w:val="20"/>
              </w:rPr>
            </w:pPr>
            <w:r w:rsidRPr="003F17B6">
              <w:rPr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B6" w:rsidRPr="003F17B6" w:rsidRDefault="003F17B6" w:rsidP="008336F1">
            <w:pPr>
              <w:rPr>
                <w:color w:val="000000"/>
                <w:sz w:val="20"/>
                <w:szCs w:val="20"/>
              </w:rPr>
            </w:pPr>
            <w:r w:rsidRPr="003F17B6">
              <w:rPr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B6" w:rsidRPr="003F17B6" w:rsidRDefault="003F17B6" w:rsidP="008336F1">
            <w:pPr>
              <w:rPr>
                <w:color w:val="000000"/>
                <w:sz w:val="20"/>
                <w:szCs w:val="20"/>
              </w:rPr>
            </w:pPr>
            <w:r w:rsidRPr="003F17B6">
              <w:rPr>
                <w:color w:val="000000"/>
                <w:sz w:val="20"/>
                <w:szCs w:val="20"/>
              </w:rPr>
              <w:t xml:space="preserve">ΤΙΜΗ ΜΟΝΑΔΟΣ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B6" w:rsidRPr="003F17B6" w:rsidRDefault="003F17B6" w:rsidP="008336F1">
            <w:pPr>
              <w:jc w:val="center"/>
              <w:rPr>
                <w:color w:val="000000"/>
                <w:sz w:val="20"/>
                <w:szCs w:val="20"/>
              </w:rPr>
            </w:pPr>
            <w:r w:rsidRPr="003F17B6">
              <w:rPr>
                <w:color w:val="000000"/>
                <w:sz w:val="20"/>
                <w:szCs w:val="20"/>
              </w:rPr>
              <w:t>ΣΥΝΟΛΟ</w:t>
            </w: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Κούνια αλουμινίου παίδων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Κούνια αλουμινίου νηπίων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Κούνια αλουμινίου φωλιά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Σύνθετο Δραστηριοτήτων αλουμινίου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Ελατήριο 4 θέσεων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Τραμπάλα αλουμινίου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Μύλος παίδων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Φωτιστικά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Τοποθέτηση οργάνων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Απομάκρυνση υπαρχόντων οργάνων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66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proofErr w:type="spellStart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Βότσαλο </w:t>
            </w:r>
            <w:proofErr w:type="spellStart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κοκκομετρίας</w:t>
            </w:r>
            <w:proofErr w:type="spellEnd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2-8 mm σε </w:t>
            </w:r>
            <w:proofErr w:type="spellStart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κυβικα</w:t>
            </w:r>
            <w:proofErr w:type="spellEnd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9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Βρύση πάρκου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9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rPr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Κάδος </w:t>
            </w:r>
            <w:proofErr w:type="spellStart"/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Απορριμάτων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9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rPr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Ξύλινο Παγκάκι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9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rPr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Πληροφοριακή πινακίδα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340"/>
          <w:jc w:val="center"/>
        </w:trPr>
        <w:tc>
          <w:tcPr>
            <w:tcW w:w="58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 </w:t>
            </w: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ΚΑΘΑΡΗ ΑΞΙΑ ΔΑΠΑΝΩΝ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340"/>
          <w:jc w:val="center"/>
        </w:trPr>
        <w:tc>
          <w:tcPr>
            <w:tcW w:w="58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Pr="003F17B6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340"/>
          <w:jc w:val="center"/>
        </w:trPr>
        <w:tc>
          <w:tcPr>
            <w:tcW w:w="58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F17B6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ΣΥΝΟΛΙΚΗ ΑΞΙΑ ΔΑΠΑΝΩΝ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F17B6" w:rsidRPr="003F17B6" w:rsidTr="008336F1">
        <w:trPr>
          <w:trHeight w:val="340"/>
          <w:jc w:val="center"/>
        </w:trPr>
        <w:tc>
          <w:tcPr>
            <w:tcW w:w="58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B6" w:rsidRPr="003F17B6" w:rsidRDefault="003F17B6" w:rsidP="008336F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000000" w:rsidRDefault="003F17B6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3F17B6"/>
    <w:rsid w:val="003F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1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3F17B6"/>
    <w:pPr>
      <w:keepNext/>
      <w:pBdr>
        <w:bottom w:val="single" w:sz="8" w:space="1" w:color="00008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F17B6"/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3F1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sanakidou</dc:creator>
  <cp:keywords/>
  <dc:description/>
  <cp:lastModifiedBy>giota sanakidou</cp:lastModifiedBy>
  <cp:revision>2</cp:revision>
  <dcterms:created xsi:type="dcterms:W3CDTF">2022-06-08T06:00:00Z</dcterms:created>
  <dcterms:modified xsi:type="dcterms:W3CDTF">2022-06-08T06:04:00Z</dcterms:modified>
</cp:coreProperties>
</file>