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20" w:rsidRPr="00BE4164" w:rsidRDefault="00EB41F9" w:rsidP="00AF5FA4">
      <w:pPr>
        <w:jc w:val="both"/>
        <w:rPr>
          <w:b/>
          <w:bCs/>
        </w:rPr>
      </w:pPr>
      <w:r w:rsidRPr="00BE4164">
        <w:rPr>
          <w:b/>
          <w:bCs/>
          <w:noProof/>
        </w:rPr>
        <w:drawing>
          <wp:anchor distT="0" distB="0" distL="114300" distR="114300" simplePos="0" relativeHeight="251657728" behindDoc="0" locked="0" layoutInCell="1" allowOverlap="1">
            <wp:simplePos x="0" y="0"/>
            <wp:positionH relativeFrom="column">
              <wp:posOffset>-20789</wp:posOffset>
            </wp:positionH>
            <wp:positionV relativeFrom="paragraph">
              <wp:posOffset>-366864</wp:posOffset>
            </wp:positionV>
            <wp:extent cx="562361" cy="564542"/>
            <wp:effectExtent l="19050" t="0" r="9139"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2361" cy="564542"/>
                    </a:xfrm>
                    <a:prstGeom prst="rect">
                      <a:avLst/>
                    </a:prstGeom>
                    <a:noFill/>
                  </pic:spPr>
                </pic:pic>
              </a:graphicData>
            </a:graphic>
          </wp:anchor>
        </w:drawing>
      </w:r>
    </w:p>
    <w:p w:rsidR="00015A71" w:rsidRPr="00BE4164" w:rsidRDefault="00015A71" w:rsidP="00AF5FA4">
      <w:pPr>
        <w:jc w:val="both"/>
        <w:rPr>
          <w:b/>
          <w:bCs/>
          <w:sz w:val="20"/>
          <w:szCs w:val="20"/>
        </w:rPr>
      </w:pPr>
      <w:r w:rsidRPr="00BE4164">
        <w:rPr>
          <w:b/>
          <w:bCs/>
          <w:sz w:val="20"/>
          <w:szCs w:val="20"/>
        </w:rPr>
        <w:t>ΕΛΛΗΝΙΚΗ ΔΗΜΟΚΡΑΤΙΑ</w:t>
      </w:r>
    </w:p>
    <w:p w:rsidR="00015A71" w:rsidRPr="00BE4164" w:rsidRDefault="00015A71" w:rsidP="00AF5FA4">
      <w:pPr>
        <w:jc w:val="both"/>
        <w:rPr>
          <w:b/>
          <w:bCs/>
          <w:sz w:val="20"/>
          <w:szCs w:val="20"/>
        </w:rPr>
      </w:pPr>
      <w:r w:rsidRPr="00BE4164">
        <w:rPr>
          <w:b/>
          <w:bCs/>
          <w:sz w:val="20"/>
          <w:szCs w:val="20"/>
        </w:rPr>
        <w:t xml:space="preserve">ΔΗΜΟΣ  </w:t>
      </w:r>
      <w:r w:rsidR="00BA4075" w:rsidRPr="00BE4164">
        <w:rPr>
          <w:b/>
          <w:bCs/>
          <w:sz w:val="20"/>
          <w:szCs w:val="20"/>
        </w:rPr>
        <w:t xml:space="preserve">ΚΕΝΤΡΙΚΗΣ </w:t>
      </w:r>
      <w:r w:rsidRPr="00BE4164">
        <w:rPr>
          <w:b/>
          <w:bCs/>
          <w:sz w:val="20"/>
          <w:szCs w:val="20"/>
        </w:rPr>
        <w:t>ΚΕΡΚΥΡΑΣ</w:t>
      </w:r>
      <w:r w:rsidR="00BA4075" w:rsidRPr="00BE4164">
        <w:rPr>
          <w:b/>
          <w:bCs/>
          <w:sz w:val="20"/>
          <w:szCs w:val="20"/>
        </w:rPr>
        <w:t xml:space="preserve"> ΚΑΙ ΔΙΑΠΟΝΤΙΩΝ ΝΗΣΩΝ</w:t>
      </w:r>
      <w:r w:rsidRPr="00BE4164">
        <w:rPr>
          <w:b/>
          <w:bCs/>
          <w:sz w:val="20"/>
          <w:szCs w:val="20"/>
        </w:rPr>
        <w:t xml:space="preserve"> </w:t>
      </w:r>
    </w:p>
    <w:p w:rsidR="00E816BD" w:rsidRPr="00BE4164" w:rsidRDefault="00BA4075" w:rsidP="00AF5FA4">
      <w:pPr>
        <w:jc w:val="both"/>
        <w:rPr>
          <w:b/>
          <w:sz w:val="20"/>
          <w:szCs w:val="20"/>
        </w:rPr>
      </w:pPr>
      <w:r w:rsidRPr="00BE4164">
        <w:rPr>
          <w:b/>
          <w:sz w:val="20"/>
          <w:szCs w:val="20"/>
        </w:rPr>
        <w:t>Δ/ΝΣΗ  ΕΠΙΧΕΙΡΗΣΙΑΚΟΥ ΕΡΓΟΥ</w:t>
      </w:r>
    </w:p>
    <w:p w:rsidR="004E602E" w:rsidRPr="00BE4164" w:rsidRDefault="004E602E" w:rsidP="00AF5FA4">
      <w:pPr>
        <w:jc w:val="both"/>
        <w:rPr>
          <w:b/>
          <w:sz w:val="20"/>
          <w:szCs w:val="20"/>
        </w:rPr>
      </w:pPr>
      <w:r w:rsidRPr="00BE4164">
        <w:rPr>
          <w:b/>
          <w:sz w:val="20"/>
          <w:szCs w:val="20"/>
        </w:rPr>
        <w:t>ΤΜΗΜΑ ΣΥΝΤΗΡΗΣΗΣ ΠΡΑΣΙΝΟΥ</w:t>
      </w:r>
    </w:p>
    <w:p w:rsidR="0077782B" w:rsidRPr="00BE4164" w:rsidRDefault="009373E6" w:rsidP="009373E6">
      <w:pPr>
        <w:jc w:val="both"/>
        <w:rPr>
          <w:szCs w:val="20"/>
        </w:rPr>
      </w:pPr>
      <w:r w:rsidRPr="00BE4164">
        <w:rPr>
          <w:b/>
          <w:bCs/>
          <w:sz w:val="20"/>
          <w:szCs w:val="20"/>
        </w:rPr>
        <w:t xml:space="preserve"> </w:t>
      </w:r>
      <w:r w:rsidR="00B92770" w:rsidRPr="00BE4164">
        <w:rPr>
          <w:b/>
          <w:bCs/>
          <w:sz w:val="20"/>
          <w:szCs w:val="20"/>
        </w:rPr>
        <w:t>Αρ</w:t>
      </w:r>
      <w:r w:rsidR="00BE4164">
        <w:rPr>
          <w:b/>
          <w:bCs/>
          <w:sz w:val="20"/>
          <w:szCs w:val="20"/>
        </w:rPr>
        <w:t>.</w:t>
      </w:r>
      <w:r w:rsidR="00B92770" w:rsidRPr="00BE4164">
        <w:rPr>
          <w:b/>
          <w:bCs/>
          <w:sz w:val="20"/>
          <w:szCs w:val="20"/>
        </w:rPr>
        <w:t xml:space="preserve"> </w:t>
      </w:r>
      <w:proofErr w:type="spellStart"/>
      <w:r w:rsidR="00B92770" w:rsidRPr="00BE4164">
        <w:rPr>
          <w:b/>
          <w:bCs/>
          <w:sz w:val="20"/>
          <w:szCs w:val="20"/>
        </w:rPr>
        <w:t>Μελ</w:t>
      </w:r>
      <w:proofErr w:type="spellEnd"/>
      <w:r w:rsidR="00BE4164">
        <w:rPr>
          <w:b/>
          <w:bCs/>
          <w:sz w:val="20"/>
          <w:szCs w:val="20"/>
        </w:rPr>
        <w:t>.:</w:t>
      </w:r>
      <w:r w:rsidR="00B92770" w:rsidRPr="00BE4164">
        <w:rPr>
          <w:b/>
          <w:bCs/>
          <w:sz w:val="20"/>
          <w:szCs w:val="20"/>
        </w:rPr>
        <w:t xml:space="preserve"> </w:t>
      </w:r>
      <w:r w:rsidR="00F536C0" w:rsidRPr="00BE4164">
        <w:rPr>
          <w:b/>
          <w:bCs/>
          <w:sz w:val="20"/>
          <w:szCs w:val="20"/>
        </w:rPr>
        <w:t xml:space="preserve"> 28</w:t>
      </w:r>
      <w:r w:rsidR="008F42A1" w:rsidRPr="00F55875">
        <w:rPr>
          <w:b/>
          <w:bCs/>
          <w:sz w:val="20"/>
          <w:szCs w:val="20"/>
        </w:rPr>
        <w:t>/</w:t>
      </w:r>
      <w:r w:rsidR="00B92770" w:rsidRPr="00BE4164">
        <w:rPr>
          <w:b/>
          <w:bCs/>
          <w:sz w:val="20"/>
          <w:szCs w:val="20"/>
        </w:rPr>
        <w:t>202</w:t>
      </w:r>
      <w:r w:rsidR="00F536C0" w:rsidRPr="00BE4164">
        <w:rPr>
          <w:b/>
          <w:bCs/>
          <w:sz w:val="20"/>
          <w:szCs w:val="20"/>
        </w:rPr>
        <w:t>2</w:t>
      </w:r>
      <w:r w:rsidR="00C854EC" w:rsidRPr="00BE4164">
        <w:rPr>
          <w:szCs w:val="20"/>
        </w:rPr>
        <w:t xml:space="preserve"> </w:t>
      </w:r>
    </w:p>
    <w:p w:rsidR="006E2D95" w:rsidRPr="00F55875" w:rsidRDefault="006E2D95" w:rsidP="009373E6">
      <w:pPr>
        <w:jc w:val="both"/>
        <w:rPr>
          <w:szCs w:val="20"/>
        </w:rPr>
      </w:pPr>
    </w:p>
    <w:p w:rsidR="00BE4164" w:rsidRPr="00F55875" w:rsidRDefault="00BE4164" w:rsidP="009373E6">
      <w:pPr>
        <w:jc w:val="both"/>
        <w:rPr>
          <w:rFonts w:ascii="Calibri" w:hAnsi="Calibri"/>
          <w:szCs w:val="20"/>
        </w:rPr>
      </w:pPr>
    </w:p>
    <w:p w:rsidR="00BE4164" w:rsidRDefault="00BE4164" w:rsidP="00BE4164">
      <w:pPr>
        <w:pStyle w:val="1"/>
        <w:jc w:val="center"/>
        <w:rPr>
          <w:bCs w:val="0"/>
          <w:sz w:val="22"/>
          <w:szCs w:val="22"/>
          <w:u w:val="single"/>
        </w:rPr>
      </w:pPr>
      <w:r w:rsidRPr="004379A9">
        <w:rPr>
          <w:bCs w:val="0"/>
          <w:sz w:val="22"/>
          <w:szCs w:val="22"/>
          <w:u w:val="single"/>
        </w:rPr>
        <w:t xml:space="preserve">ΜΕΛΕΤΗ </w:t>
      </w:r>
      <w:r>
        <w:rPr>
          <w:bCs w:val="0"/>
          <w:sz w:val="22"/>
          <w:szCs w:val="22"/>
          <w:u w:val="single"/>
        </w:rPr>
        <w:t xml:space="preserve">ΠΡΟΜΗΘΕΙΩΝ </w:t>
      </w:r>
      <w:r w:rsidRPr="004379A9">
        <w:rPr>
          <w:bCs w:val="0"/>
          <w:sz w:val="22"/>
          <w:szCs w:val="22"/>
          <w:u w:val="single"/>
        </w:rPr>
        <w:t>ΜΕ ΤΙΤΛΟ</w:t>
      </w:r>
    </w:p>
    <w:p w:rsidR="00BE4164" w:rsidRDefault="00BE4164" w:rsidP="00BE4164">
      <w:pPr>
        <w:pStyle w:val="1"/>
        <w:jc w:val="center"/>
        <w:rPr>
          <w:bCs w:val="0"/>
          <w:sz w:val="22"/>
          <w:szCs w:val="22"/>
          <w:u w:val="single"/>
        </w:rPr>
      </w:pPr>
    </w:p>
    <w:p w:rsidR="00BE4164" w:rsidRPr="001957A5" w:rsidRDefault="00BE4164" w:rsidP="00BE4164">
      <w:pPr>
        <w:pStyle w:val="1"/>
        <w:jc w:val="center"/>
        <w:rPr>
          <w:i/>
          <w:sz w:val="22"/>
          <w:szCs w:val="22"/>
        </w:rPr>
      </w:pPr>
      <w:r w:rsidRPr="001957A5">
        <w:rPr>
          <w:sz w:val="22"/>
          <w:szCs w:val="22"/>
        </w:rPr>
        <w:t>«</w:t>
      </w:r>
      <w:r>
        <w:rPr>
          <w:rFonts w:ascii="Calibri" w:hAnsi="Calibri"/>
          <w:i/>
          <w:sz w:val="24"/>
        </w:rPr>
        <w:t>ΠΡΟΜΗΘΕΙΑ ΣΠΟΡΩΝ, ΦΥΤΩΝ ΚΑΙ ΔΕΝΔΡΩΝ</w:t>
      </w:r>
      <w:r w:rsidRPr="001957A5">
        <w:rPr>
          <w:i/>
          <w:sz w:val="22"/>
          <w:szCs w:val="22"/>
        </w:rPr>
        <w:t>»</w:t>
      </w:r>
    </w:p>
    <w:p w:rsidR="00BE4164" w:rsidRPr="001957A5" w:rsidRDefault="00BE4164" w:rsidP="00BE4164">
      <w:pPr>
        <w:jc w:val="center"/>
        <w:rPr>
          <w:sz w:val="22"/>
          <w:szCs w:val="22"/>
        </w:rPr>
      </w:pPr>
    </w:p>
    <w:p w:rsidR="00BE4164" w:rsidRPr="00BE4164" w:rsidRDefault="00BE4164" w:rsidP="00BE4164">
      <w:pPr>
        <w:jc w:val="center"/>
        <w:rPr>
          <w:b/>
          <w:sz w:val="22"/>
          <w:szCs w:val="22"/>
        </w:rPr>
      </w:pPr>
      <w:r w:rsidRPr="00BE4164">
        <w:rPr>
          <w:b/>
          <w:sz w:val="22"/>
          <w:szCs w:val="22"/>
        </w:rPr>
        <w:t xml:space="preserve">Κ.Α.  </w:t>
      </w:r>
      <w:r w:rsidRPr="00BE4164">
        <w:rPr>
          <w:sz w:val="22"/>
          <w:szCs w:val="22"/>
        </w:rPr>
        <w:t>:</w:t>
      </w:r>
      <w:r w:rsidRPr="00BE4164">
        <w:rPr>
          <w:b/>
          <w:sz w:val="22"/>
          <w:szCs w:val="22"/>
        </w:rPr>
        <w:t xml:space="preserve"> 3</w:t>
      </w:r>
      <w:r w:rsidR="000D223D" w:rsidRPr="000D223D">
        <w:rPr>
          <w:b/>
          <w:sz w:val="22"/>
          <w:szCs w:val="22"/>
        </w:rPr>
        <w:t>5</w:t>
      </w:r>
      <w:r w:rsidR="00881DE3">
        <w:rPr>
          <w:b/>
          <w:sz w:val="22"/>
          <w:szCs w:val="22"/>
        </w:rPr>
        <w:t>.669</w:t>
      </w:r>
      <w:r w:rsidR="000D223D" w:rsidRPr="000D223D">
        <w:rPr>
          <w:b/>
          <w:sz w:val="22"/>
          <w:szCs w:val="22"/>
        </w:rPr>
        <w:t>2.</w:t>
      </w:r>
      <w:r w:rsidR="000D223D" w:rsidRPr="00881DE3">
        <w:rPr>
          <w:b/>
          <w:sz w:val="22"/>
          <w:szCs w:val="22"/>
        </w:rPr>
        <w:t>005</w:t>
      </w:r>
      <w:r w:rsidRPr="00BE4164">
        <w:rPr>
          <w:b/>
          <w:sz w:val="22"/>
          <w:szCs w:val="22"/>
        </w:rPr>
        <w:t xml:space="preserve">  </w:t>
      </w:r>
      <w:proofErr w:type="spellStart"/>
      <w:r w:rsidRPr="00BE4164">
        <w:rPr>
          <w:b/>
          <w:sz w:val="22"/>
          <w:szCs w:val="22"/>
        </w:rPr>
        <w:t>Προϋπ</w:t>
      </w:r>
      <w:proofErr w:type="spellEnd"/>
      <w:r w:rsidRPr="00BE4164">
        <w:rPr>
          <w:b/>
          <w:sz w:val="22"/>
          <w:szCs w:val="22"/>
        </w:rPr>
        <w:t>/</w:t>
      </w:r>
      <w:proofErr w:type="spellStart"/>
      <w:r w:rsidRPr="00BE4164">
        <w:rPr>
          <w:b/>
          <w:sz w:val="22"/>
          <w:szCs w:val="22"/>
        </w:rPr>
        <w:t>σμός</w:t>
      </w:r>
      <w:proofErr w:type="spellEnd"/>
      <w:r w:rsidRPr="00BE4164">
        <w:rPr>
          <w:b/>
          <w:sz w:val="22"/>
          <w:szCs w:val="22"/>
        </w:rPr>
        <w:t xml:space="preserve"> Μελέτης : 33.898,87€  (Φ.Π.Α 13%)</w:t>
      </w: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F55875" w:rsidRPr="00F5413C" w:rsidRDefault="00F55875" w:rsidP="00F55875">
      <w:pPr>
        <w:jc w:val="both"/>
        <w:rPr>
          <w:sz w:val="22"/>
          <w:szCs w:val="22"/>
        </w:rPr>
      </w:pPr>
      <w:r w:rsidRPr="00F5413C">
        <w:rPr>
          <w:sz w:val="22"/>
          <w:szCs w:val="22"/>
        </w:rPr>
        <w:t xml:space="preserve">Η παρούσα μελέτη αφορά την προμήθεια σπόρων υβριδίων </w:t>
      </w:r>
      <w:r w:rsidRPr="00F5413C">
        <w:rPr>
          <w:sz w:val="22"/>
          <w:szCs w:val="22"/>
          <w:lang w:val="en-US"/>
        </w:rPr>
        <w:t>f</w:t>
      </w:r>
      <w:r w:rsidR="00881DE3" w:rsidRPr="00F5413C">
        <w:rPr>
          <w:sz w:val="22"/>
          <w:szCs w:val="22"/>
        </w:rPr>
        <w:t>1, φυτών και δένδρων</w:t>
      </w:r>
      <w:r w:rsidRPr="00F5413C">
        <w:rPr>
          <w:sz w:val="22"/>
          <w:szCs w:val="22"/>
        </w:rPr>
        <w:t>, φυσικό χλοοτάπητα και βολβούς  για το Τμήμα Συντήρησης Πρασίνου. Τα είδη και οι ποσότητες  περιγράφονται αναλυτικά παρακάτω  στις  τεχνικές προδιαγραφές , στους ενδεικτικούς προϋπολογισμούς και το τιμολόγιο μελέτης που συνοδεύουν την τεχνική έκθεση . Τα δένδρα θα χρησιμοποιηθούν από το συνεργείο της Υπηρεσίας μας  τόσο για αντικατάσταση των ξερών όσο και για εμπλουτισμό των κοινόχρηστων χώρων της πόλης αλλά και των Δ.Ε. του Δήμου,  ενώ οι σπόροι για την παραγωγή ανθοφόρων φυτών στο θερμοκήπιο του Δήμου για τον ίδιο σκοπό. Τα διάφορα φυτά και θάμνοι θα φυτευτούν σε παρτέρια, κήπους και πλατείες του Δήμου.</w:t>
      </w:r>
    </w:p>
    <w:p w:rsidR="00F55875" w:rsidRPr="00F5413C" w:rsidRDefault="00F55875" w:rsidP="00F55875">
      <w:pPr>
        <w:jc w:val="both"/>
        <w:rPr>
          <w:sz w:val="22"/>
          <w:szCs w:val="22"/>
        </w:rPr>
      </w:pPr>
      <w:r w:rsidRPr="00F5413C">
        <w:rPr>
          <w:sz w:val="22"/>
          <w:szCs w:val="22"/>
        </w:rPr>
        <w:t>Ο φυσικός  χλοοτάπητας θα αντικαταστήσει επιφάνειες σε σημεία που ο υφιστάμενος χλοοτάπητας έχει υποστεί φθορές στην Κεντρική Πλατεία του Δήμου.</w:t>
      </w:r>
    </w:p>
    <w:p w:rsidR="00BE4164" w:rsidRPr="00F5413C" w:rsidRDefault="00BE4164" w:rsidP="00BE4164">
      <w:pPr>
        <w:jc w:val="both"/>
        <w:rPr>
          <w:b/>
          <w:bCs/>
          <w:sz w:val="22"/>
          <w:szCs w:val="22"/>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Pr="004379A9" w:rsidRDefault="00BE4164" w:rsidP="00BE4164">
      <w:pPr>
        <w:spacing w:line="276" w:lineRule="auto"/>
        <w:jc w:val="both"/>
        <w:rPr>
          <w:b/>
          <w:sz w:val="22"/>
          <w:szCs w:val="22"/>
        </w:rPr>
      </w:pPr>
      <w:r w:rsidRPr="004379A9">
        <w:rPr>
          <w:b/>
          <w:sz w:val="22"/>
          <w:szCs w:val="22"/>
        </w:rPr>
        <w:t>ΠΕΡΙΕΧΟΜΕΝΑ:</w:t>
      </w:r>
    </w:p>
    <w:p w:rsidR="00BE4164" w:rsidRPr="004379A9" w:rsidRDefault="00BE4164" w:rsidP="00BE4164">
      <w:pPr>
        <w:pStyle w:val="a6"/>
        <w:numPr>
          <w:ilvl w:val="0"/>
          <w:numId w:val="4"/>
        </w:numPr>
        <w:spacing w:line="276" w:lineRule="auto"/>
        <w:jc w:val="both"/>
        <w:rPr>
          <w:b/>
          <w:sz w:val="22"/>
          <w:szCs w:val="22"/>
        </w:rPr>
      </w:pPr>
      <w:r w:rsidRPr="004379A9">
        <w:rPr>
          <w:b/>
          <w:sz w:val="22"/>
          <w:szCs w:val="22"/>
        </w:rPr>
        <w:t>ΤΕΧΝΙΚΗ   ΕΚΘΕΣΗ</w:t>
      </w:r>
    </w:p>
    <w:p w:rsidR="00BE4164" w:rsidRPr="004379A9" w:rsidRDefault="00BE4164" w:rsidP="00BE4164">
      <w:pPr>
        <w:pStyle w:val="a6"/>
        <w:numPr>
          <w:ilvl w:val="0"/>
          <w:numId w:val="4"/>
        </w:numPr>
        <w:spacing w:line="276" w:lineRule="auto"/>
        <w:jc w:val="both"/>
        <w:rPr>
          <w:b/>
          <w:sz w:val="22"/>
          <w:szCs w:val="22"/>
        </w:rPr>
      </w:pPr>
      <w:r w:rsidRPr="004379A9">
        <w:rPr>
          <w:b/>
          <w:sz w:val="22"/>
          <w:szCs w:val="22"/>
        </w:rPr>
        <w:t>ΤΙΜΟΛΟΓΙΟ ΜΕΛΕΤΗΣ</w:t>
      </w:r>
    </w:p>
    <w:p w:rsidR="00BE4164" w:rsidRPr="004379A9" w:rsidRDefault="00BE4164" w:rsidP="00BE4164">
      <w:pPr>
        <w:numPr>
          <w:ilvl w:val="0"/>
          <w:numId w:val="5"/>
        </w:numPr>
        <w:rPr>
          <w:b/>
          <w:sz w:val="22"/>
          <w:szCs w:val="22"/>
        </w:rPr>
      </w:pPr>
      <w:r w:rsidRPr="004379A9">
        <w:rPr>
          <w:b/>
          <w:sz w:val="22"/>
          <w:szCs w:val="22"/>
        </w:rPr>
        <w:t>ΕΝΔΕΙΚΤΙΚΟΣ ΠΡΟΥΠΟΛΟΓΙΣΜΟΣ</w:t>
      </w:r>
    </w:p>
    <w:p w:rsidR="00BE4164" w:rsidRPr="004379A9" w:rsidRDefault="00BE4164" w:rsidP="00BE4164">
      <w:pPr>
        <w:numPr>
          <w:ilvl w:val="0"/>
          <w:numId w:val="5"/>
        </w:numPr>
        <w:jc w:val="both"/>
        <w:rPr>
          <w:b/>
          <w:sz w:val="22"/>
          <w:szCs w:val="22"/>
        </w:rPr>
      </w:pPr>
      <w:r w:rsidRPr="004379A9">
        <w:rPr>
          <w:b/>
          <w:sz w:val="22"/>
          <w:szCs w:val="22"/>
        </w:rPr>
        <w:t>ΣΥΓΓΡΑΦΗ  ΥΠΟΧΡΕΩΣΕΩΝ</w:t>
      </w:r>
    </w:p>
    <w:p w:rsidR="00BE4164" w:rsidRPr="004379A9" w:rsidRDefault="00BE4164" w:rsidP="00BE4164">
      <w:pPr>
        <w:numPr>
          <w:ilvl w:val="0"/>
          <w:numId w:val="5"/>
        </w:numPr>
        <w:jc w:val="both"/>
        <w:rPr>
          <w:b/>
          <w:sz w:val="22"/>
          <w:szCs w:val="22"/>
        </w:rPr>
      </w:pPr>
      <w:r w:rsidRPr="004379A9">
        <w:rPr>
          <w:b/>
          <w:sz w:val="22"/>
          <w:szCs w:val="22"/>
        </w:rPr>
        <w:t>ΟΙΚΟΝΟΜΙΚΗ ΠΡΟΣΦΟΡΑ</w:t>
      </w:r>
    </w:p>
    <w:p w:rsidR="00BE4164" w:rsidRPr="004379A9" w:rsidRDefault="00BE4164" w:rsidP="00BE4164">
      <w:pPr>
        <w:spacing w:line="276" w:lineRule="auto"/>
        <w:jc w:val="both"/>
        <w:rPr>
          <w:b/>
          <w:sz w:val="22"/>
          <w:szCs w:val="22"/>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Default="00BE4164" w:rsidP="00BE4164">
      <w:pPr>
        <w:jc w:val="both"/>
        <w:rPr>
          <w:rFonts w:ascii="Calibri" w:hAnsi="Calibri"/>
          <w:b/>
          <w:bC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F5413C" w:rsidRDefault="00F5413C" w:rsidP="009373E6">
      <w:pPr>
        <w:jc w:val="both"/>
        <w:rPr>
          <w:rFonts w:ascii="Calibri" w:hAnsi="Calibri"/>
          <w:szCs w:val="20"/>
          <w:lang w:val="en-US"/>
        </w:rPr>
      </w:pPr>
    </w:p>
    <w:p w:rsidR="00F5413C" w:rsidRDefault="00F5413C"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BE4164" w:rsidRDefault="00BE4164" w:rsidP="009373E6">
      <w:pPr>
        <w:jc w:val="both"/>
        <w:rPr>
          <w:rFonts w:ascii="Calibri" w:hAnsi="Calibri"/>
          <w:szCs w:val="20"/>
          <w:lang w:val="en-US"/>
        </w:rPr>
      </w:pPr>
    </w:p>
    <w:p w:rsidR="000D223D" w:rsidRPr="00BE4164" w:rsidRDefault="000D223D" w:rsidP="000D223D">
      <w:pPr>
        <w:jc w:val="both"/>
        <w:rPr>
          <w:b/>
          <w:bCs/>
        </w:rPr>
      </w:pPr>
      <w:r w:rsidRPr="00BE4164">
        <w:rPr>
          <w:b/>
          <w:bCs/>
          <w:noProof/>
        </w:rPr>
        <w:lastRenderedPageBreak/>
        <w:drawing>
          <wp:anchor distT="0" distB="0" distL="114300" distR="114300" simplePos="0" relativeHeight="251667968" behindDoc="0" locked="0" layoutInCell="1" allowOverlap="1">
            <wp:simplePos x="0" y="0"/>
            <wp:positionH relativeFrom="column">
              <wp:posOffset>-20789</wp:posOffset>
            </wp:positionH>
            <wp:positionV relativeFrom="paragraph">
              <wp:posOffset>-366864</wp:posOffset>
            </wp:positionV>
            <wp:extent cx="562361" cy="564542"/>
            <wp:effectExtent l="19050" t="0" r="9139"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2361" cy="564542"/>
                    </a:xfrm>
                    <a:prstGeom prst="rect">
                      <a:avLst/>
                    </a:prstGeom>
                    <a:noFill/>
                  </pic:spPr>
                </pic:pic>
              </a:graphicData>
            </a:graphic>
          </wp:anchor>
        </w:drawing>
      </w:r>
    </w:p>
    <w:p w:rsidR="000D223D" w:rsidRPr="00BE4164" w:rsidRDefault="000D223D" w:rsidP="000D223D">
      <w:pPr>
        <w:jc w:val="both"/>
        <w:rPr>
          <w:b/>
          <w:bCs/>
          <w:sz w:val="20"/>
          <w:szCs w:val="20"/>
        </w:rPr>
      </w:pPr>
      <w:r w:rsidRPr="00BE4164">
        <w:rPr>
          <w:b/>
          <w:bCs/>
          <w:sz w:val="20"/>
          <w:szCs w:val="20"/>
        </w:rPr>
        <w:t>ΕΛΛΗΝΙΚΗ ΔΗΜΟΚΡΑΤΙΑ</w:t>
      </w:r>
    </w:p>
    <w:p w:rsidR="000D223D" w:rsidRPr="00BE4164" w:rsidRDefault="000D223D" w:rsidP="000D223D">
      <w:pPr>
        <w:jc w:val="both"/>
        <w:rPr>
          <w:b/>
          <w:bCs/>
          <w:sz w:val="20"/>
          <w:szCs w:val="20"/>
        </w:rPr>
      </w:pPr>
      <w:r w:rsidRPr="00BE4164">
        <w:rPr>
          <w:b/>
          <w:bCs/>
          <w:sz w:val="20"/>
          <w:szCs w:val="20"/>
        </w:rPr>
        <w:t xml:space="preserve">ΔΗΜΟΣ  ΚΕΝΤΡΙΚΗΣ ΚΕΡΚΥΡΑΣ ΚΑΙ ΔΙΑΠΟΝΤΙΩΝ ΝΗΣΩΝ </w:t>
      </w:r>
    </w:p>
    <w:p w:rsidR="000D223D" w:rsidRPr="00BE4164" w:rsidRDefault="000D223D" w:rsidP="000D223D">
      <w:pPr>
        <w:jc w:val="both"/>
        <w:rPr>
          <w:b/>
          <w:sz w:val="20"/>
          <w:szCs w:val="20"/>
        </w:rPr>
      </w:pPr>
      <w:r w:rsidRPr="00BE4164">
        <w:rPr>
          <w:b/>
          <w:sz w:val="20"/>
          <w:szCs w:val="20"/>
        </w:rPr>
        <w:t>Δ/ΝΣΗ  ΕΠΙΧΕΙΡΗΣΙΑΚΟΥ ΕΡΓΟΥ</w:t>
      </w:r>
    </w:p>
    <w:p w:rsidR="000D223D" w:rsidRPr="00BE4164" w:rsidRDefault="000D223D" w:rsidP="000D223D">
      <w:pPr>
        <w:jc w:val="both"/>
        <w:rPr>
          <w:b/>
          <w:sz w:val="20"/>
          <w:szCs w:val="20"/>
        </w:rPr>
      </w:pPr>
      <w:r w:rsidRPr="00BE4164">
        <w:rPr>
          <w:b/>
          <w:sz w:val="20"/>
          <w:szCs w:val="20"/>
        </w:rPr>
        <w:t>ΤΜΗΜΑ ΣΥΝΤΗΡΗΣΗΣ ΠΡΑΣΙΝΟΥ</w:t>
      </w:r>
    </w:p>
    <w:p w:rsidR="000D223D" w:rsidRPr="00BE4164" w:rsidRDefault="000D223D" w:rsidP="000D223D">
      <w:pPr>
        <w:jc w:val="both"/>
        <w:rPr>
          <w:szCs w:val="20"/>
        </w:rPr>
      </w:pPr>
      <w:r w:rsidRPr="00BE4164">
        <w:rPr>
          <w:b/>
          <w:bCs/>
          <w:sz w:val="20"/>
          <w:szCs w:val="20"/>
        </w:rPr>
        <w:t xml:space="preserve"> Αρ</w:t>
      </w:r>
      <w:r>
        <w:rPr>
          <w:b/>
          <w:bCs/>
          <w:sz w:val="20"/>
          <w:szCs w:val="20"/>
        </w:rPr>
        <w:t>.</w:t>
      </w:r>
      <w:r w:rsidRPr="00BE4164">
        <w:rPr>
          <w:b/>
          <w:bCs/>
          <w:sz w:val="20"/>
          <w:szCs w:val="20"/>
        </w:rPr>
        <w:t xml:space="preserve"> </w:t>
      </w:r>
      <w:proofErr w:type="spellStart"/>
      <w:r w:rsidRPr="00BE4164">
        <w:rPr>
          <w:b/>
          <w:bCs/>
          <w:sz w:val="20"/>
          <w:szCs w:val="20"/>
        </w:rPr>
        <w:t>Μελ</w:t>
      </w:r>
      <w:proofErr w:type="spellEnd"/>
      <w:r>
        <w:rPr>
          <w:b/>
          <w:bCs/>
          <w:sz w:val="20"/>
          <w:szCs w:val="20"/>
        </w:rPr>
        <w:t>.:</w:t>
      </w:r>
      <w:r w:rsidRPr="00BE4164">
        <w:rPr>
          <w:b/>
          <w:bCs/>
          <w:sz w:val="20"/>
          <w:szCs w:val="20"/>
        </w:rPr>
        <w:t xml:space="preserve">  28</w:t>
      </w:r>
      <w:r w:rsidRPr="00F55875">
        <w:rPr>
          <w:b/>
          <w:bCs/>
          <w:sz w:val="20"/>
          <w:szCs w:val="20"/>
        </w:rPr>
        <w:t>/</w:t>
      </w:r>
      <w:r w:rsidRPr="00BE4164">
        <w:rPr>
          <w:b/>
          <w:bCs/>
          <w:sz w:val="20"/>
          <w:szCs w:val="20"/>
        </w:rPr>
        <w:t>2022</w:t>
      </w:r>
      <w:r w:rsidRPr="00BE4164">
        <w:rPr>
          <w:szCs w:val="20"/>
        </w:rPr>
        <w:t xml:space="preserve"> </w:t>
      </w:r>
    </w:p>
    <w:p w:rsidR="00BE4164" w:rsidRPr="00A20293" w:rsidRDefault="00BE4164" w:rsidP="009373E6">
      <w:pPr>
        <w:jc w:val="both"/>
        <w:rPr>
          <w:rFonts w:ascii="Calibri" w:hAnsi="Calibri"/>
          <w:szCs w:val="20"/>
        </w:rPr>
      </w:pPr>
    </w:p>
    <w:p w:rsidR="00597371" w:rsidRPr="00F5413C" w:rsidRDefault="00182AA1" w:rsidP="00F5413C">
      <w:pPr>
        <w:pStyle w:val="1"/>
        <w:jc w:val="center"/>
        <w:rPr>
          <w:i/>
          <w:sz w:val="22"/>
          <w:szCs w:val="22"/>
        </w:rPr>
      </w:pPr>
      <w:r w:rsidRPr="00F5413C">
        <w:rPr>
          <w:sz w:val="22"/>
          <w:szCs w:val="22"/>
        </w:rPr>
        <w:t>Τίτλος:</w:t>
      </w:r>
      <w:r w:rsidRPr="00F5413C">
        <w:rPr>
          <w:b w:val="0"/>
          <w:sz w:val="22"/>
          <w:szCs w:val="22"/>
        </w:rPr>
        <w:t xml:space="preserve">  </w:t>
      </w:r>
      <w:r w:rsidR="009373E6" w:rsidRPr="00F5413C">
        <w:rPr>
          <w:sz w:val="22"/>
          <w:szCs w:val="22"/>
        </w:rPr>
        <w:t>«</w:t>
      </w:r>
      <w:r w:rsidR="00DD48EB" w:rsidRPr="00F5413C">
        <w:rPr>
          <w:i/>
          <w:sz w:val="24"/>
        </w:rPr>
        <w:t xml:space="preserve">ΠΡΟΜΗΘΕΙΑ </w:t>
      </w:r>
      <w:r w:rsidR="007163CC" w:rsidRPr="00F5413C">
        <w:rPr>
          <w:i/>
          <w:sz w:val="24"/>
        </w:rPr>
        <w:t>ΣΠΟΡΩΝ, ΦΥΤΩΝ ΚΑΙ ΔΕΝΔΡ</w:t>
      </w:r>
      <w:r w:rsidR="00BA4BF2" w:rsidRPr="00F5413C">
        <w:rPr>
          <w:i/>
          <w:sz w:val="24"/>
        </w:rPr>
        <w:t>ΩΝ</w:t>
      </w:r>
      <w:r w:rsidR="009373E6" w:rsidRPr="00F5413C">
        <w:rPr>
          <w:i/>
          <w:sz w:val="22"/>
          <w:szCs w:val="22"/>
        </w:rPr>
        <w:t>»</w:t>
      </w:r>
    </w:p>
    <w:p w:rsidR="00597371" w:rsidRPr="00F5413C" w:rsidRDefault="00597371" w:rsidP="00F5413C">
      <w:pPr>
        <w:jc w:val="center"/>
        <w:rPr>
          <w:b/>
        </w:rPr>
      </w:pPr>
    </w:p>
    <w:p w:rsidR="008149D2" w:rsidRPr="00F5413C" w:rsidRDefault="008149D2" w:rsidP="00F5413C">
      <w:pPr>
        <w:jc w:val="center"/>
        <w:rPr>
          <w:b/>
          <w:sz w:val="22"/>
          <w:szCs w:val="22"/>
        </w:rPr>
      </w:pPr>
      <w:proofErr w:type="spellStart"/>
      <w:r w:rsidRPr="00F5413C">
        <w:rPr>
          <w:b/>
          <w:sz w:val="22"/>
          <w:szCs w:val="22"/>
        </w:rPr>
        <w:t>Προϋπ</w:t>
      </w:r>
      <w:proofErr w:type="spellEnd"/>
      <w:r w:rsidR="00F5413C" w:rsidRPr="00F5413C">
        <w:rPr>
          <w:b/>
          <w:sz w:val="22"/>
          <w:szCs w:val="22"/>
        </w:rPr>
        <w:t>/</w:t>
      </w:r>
      <w:proofErr w:type="spellStart"/>
      <w:r w:rsidRPr="00F5413C">
        <w:rPr>
          <w:b/>
          <w:sz w:val="22"/>
          <w:szCs w:val="22"/>
        </w:rPr>
        <w:t>σμός</w:t>
      </w:r>
      <w:proofErr w:type="spellEnd"/>
      <w:r w:rsidRPr="00F5413C">
        <w:rPr>
          <w:b/>
          <w:sz w:val="22"/>
          <w:szCs w:val="22"/>
        </w:rPr>
        <w:t xml:space="preserve"> Μελέτης :</w:t>
      </w:r>
      <w:r w:rsidR="00AF0194" w:rsidRPr="00F5413C">
        <w:rPr>
          <w:b/>
          <w:sz w:val="22"/>
          <w:szCs w:val="22"/>
        </w:rPr>
        <w:t xml:space="preserve"> </w:t>
      </w:r>
      <w:r w:rsidR="00F536C0" w:rsidRPr="00F5413C">
        <w:rPr>
          <w:b/>
          <w:sz w:val="22"/>
          <w:szCs w:val="22"/>
        </w:rPr>
        <w:t>33.898,87</w:t>
      </w:r>
      <w:r w:rsidRPr="00F5413C">
        <w:rPr>
          <w:b/>
          <w:sz w:val="22"/>
          <w:szCs w:val="22"/>
        </w:rPr>
        <w:t xml:space="preserve"> € (μ</w:t>
      </w:r>
      <w:r w:rsidR="00D46335" w:rsidRPr="00F5413C">
        <w:rPr>
          <w:b/>
          <w:sz w:val="22"/>
          <w:szCs w:val="22"/>
        </w:rPr>
        <w:t>ε Φ.Π.Α.</w:t>
      </w:r>
      <w:r w:rsidR="00597371" w:rsidRPr="00F5413C">
        <w:rPr>
          <w:b/>
          <w:sz w:val="22"/>
          <w:szCs w:val="22"/>
        </w:rPr>
        <w:t xml:space="preserve"> 13%</w:t>
      </w:r>
      <w:r w:rsidRPr="00F5413C">
        <w:rPr>
          <w:b/>
          <w:sz w:val="22"/>
          <w:szCs w:val="22"/>
        </w:rPr>
        <w:t>)</w:t>
      </w:r>
    </w:p>
    <w:p w:rsidR="00182AA1" w:rsidRPr="00F5413C" w:rsidRDefault="00182AA1" w:rsidP="00F5413C">
      <w:pPr>
        <w:jc w:val="center"/>
        <w:rPr>
          <w:b/>
        </w:rPr>
      </w:pPr>
      <w:r w:rsidRPr="00F5413C">
        <w:rPr>
          <w:b/>
        </w:rPr>
        <w:t>Κ.Α. 35.6692.00</w:t>
      </w:r>
      <w:r w:rsidR="008A1513" w:rsidRPr="00F5413C">
        <w:rPr>
          <w:b/>
        </w:rPr>
        <w:t>5</w:t>
      </w:r>
    </w:p>
    <w:p w:rsidR="00182AA1" w:rsidRPr="00F13181" w:rsidRDefault="00182AA1" w:rsidP="00E0538F">
      <w:pPr>
        <w:ind w:left="567"/>
        <w:rPr>
          <w:rFonts w:ascii="Calibri" w:hAnsi="Calibri"/>
          <w:b/>
          <w:sz w:val="22"/>
          <w:szCs w:val="22"/>
        </w:rPr>
      </w:pPr>
    </w:p>
    <w:p w:rsidR="00C854EC" w:rsidRPr="00182AA1" w:rsidRDefault="00015A71" w:rsidP="00182AA1">
      <w:pPr>
        <w:ind w:left="2160"/>
        <w:jc w:val="both"/>
        <w:rPr>
          <w:rFonts w:ascii="Calibri" w:hAnsi="Calibri"/>
          <w:b/>
          <w:sz w:val="20"/>
          <w:szCs w:val="20"/>
        </w:rPr>
      </w:pPr>
      <w:r w:rsidRPr="00AF5FA4">
        <w:rPr>
          <w:rFonts w:ascii="Calibri" w:hAnsi="Calibri"/>
          <w:b/>
          <w:sz w:val="20"/>
          <w:szCs w:val="20"/>
        </w:rPr>
        <w:t xml:space="preserve">               </w:t>
      </w:r>
      <w:r w:rsidR="00867394" w:rsidRPr="00AF5FA4">
        <w:rPr>
          <w:rFonts w:ascii="Calibri" w:hAnsi="Calibri"/>
          <w:b/>
          <w:sz w:val="20"/>
          <w:szCs w:val="20"/>
        </w:rPr>
        <w:t xml:space="preserve">  </w:t>
      </w:r>
      <w:r w:rsidR="00E84959" w:rsidRPr="00AF5FA4">
        <w:rPr>
          <w:rFonts w:ascii="Calibri" w:hAnsi="Calibri"/>
          <w:b/>
          <w:sz w:val="20"/>
          <w:szCs w:val="20"/>
        </w:rPr>
        <w:t xml:space="preserve"> </w:t>
      </w:r>
      <w:r w:rsidR="00C854EC" w:rsidRPr="00AF5FA4">
        <w:rPr>
          <w:rFonts w:ascii="Calibri" w:hAnsi="Calibri"/>
          <w:b/>
          <w:bCs/>
          <w:sz w:val="20"/>
        </w:rPr>
        <w:t xml:space="preserve">       </w:t>
      </w:r>
    </w:p>
    <w:p w:rsidR="00C854EC" w:rsidRPr="00AF5FA4" w:rsidRDefault="00C854EC" w:rsidP="00AF5FA4">
      <w:pPr>
        <w:pStyle w:val="2"/>
        <w:pBdr>
          <w:top w:val="single" w:sz="4" w:space="6" w:color="auto"/>
          <w:bottom w:val="single" w:sz="4" w:space="3" w:color="auto"/>
        </w:pBdr>
        <w:shd w:val="clear" w:color="auto" w:fill="E6E6E6"/>
        <w:rPr>
          <w:rFonts w:ascii="Calibri" w:hAnsi="Calibri"/>
          <w:sz w:val="32"/>
          <w:szCs w:val="32"/>
        </w:rPr>
      </w:pPr>
      <w:r w:rsidRPr="00AF5FA4">
        <w:rPr>
          <w:rFonts w:ascii="Calibri" w:hAnsi="Calibri"/>
          <w:sz w:val="32"/>
          <w:szCs w:val="32"/>
        </w:rPr>
        <w:t xml:space="preserve">ΤΕΧΝΙΚΗ   </w:t>
      </w:r>
      <w:r w:rsidR="00E816BD" w:rsidRPr="00AF5FA4">
        <w:rPr>
          <w:rFonts w:ascii="Calibri" w:hAnsi="Calibri"/>
          <w:sz w:val="32"/>
          <w:szCs w:val="32"/>
        </w:rPr>
        <w:t>ΕΚΘΕΣ</w:t>
      </w:r>
      <w:r w:rsidR="002570E1" w:rsidRPr="00AF5FA4">
        <w:rPr>
          <w:rFonts w:ascii="Calibri" w:hAnsi="Calibri"/>
          <w:sz w:val="32"/>
          <w:szCs w:val="32"/>
        </w:rPr>
        <w:t>Η</w:t>
      </w:r>
    </w:p>
    <w:p w:rsidR="006E2D95" w:rsidRDefault="006E2D95" w:rsidP="00AF5FA4">
      <w:pPr>
        <w:jc w:val="both"/>
        <w:rPr>
          <w:rFonts w:ascii="Calibri" w:hAnsi="Calibri"/>
        </w:rPr>
      </w:pPr>
    </w:p>
    <w:p w:rsidR="00182AA1" w:rsidRPr="00F5413C" w:rsidRDefault="00182AA1" w:rsidP="00AF5FA4">
      <w:pPr>
        <w:jc w:val="both"/>
        <w:rPr>
          <w:sz w:val="22"/>
          <w:szCs w:val="22"/>
        </w:rPr>
      </w:pPr>
    </w:p>
    <w:p w:rsidR="00F55875" w:rsidRPr="00F5413C" w:rsidRDefault="00F55875" w:rsidP="00F55875">
      <w:pPr>
        <w:jc w:val="both"/>
        <w:rPr>
          <w:sz w:val="22"/>
          <w:szCs w:val="22"/>
        </w:rPr>
      </w:pPr>
      <w:r w:rsidRPr="00F5413C">
        <w:rPr>
          <w:sz w:val="22"/>
          <w:szCs w:val="22"/>
        </w:rPr>
        <w:t xml:space="preserve">Η παρούσα μελέτη αφορά την προμήθεια σπόρων υβριδίων </w:t>
      </w:r>
      <w:r w:rsidRPr="00F5413C">
        <w:rPr>
          <w:sz w:val="22"/>
          <w:szCs w:val="22"/>
          <w:lang w:val="en-US"/>
        </w:rPr>
        <w:t>f</w:t>
      </w:r>
      <w:r w:rsidR="00881DE3" w:rsidRPr="00F5413C">
        <w:rPr>
          <w:sz w:val="22"/>
          <w:szCs w:val="22"/>
        </w:rPr>
        <w:t>1, φυτών και δένδρων</w:t>
      </w:r>
      <w:r w:rsidRPr="00F5413C">
        <w:rPr>
          <w:sz w:val="22"/>
          <w:szCs w:val="22"/>
        </w:rPr>
        <w:t>, φυσικό χλοοτάπητα και βολβούς  για το Τμήμα Συντήρησης Πρασίνου. Τα είδη και οι ποσότητες  περιγράφονται αναλυτικά παρακάτω  στις  τεχνικές προδιαγραφές , στους ενδεικτικούς προϋπολογισμούς και το τιμολόγιο μελέτης που συνοδεύουν την τεχνική έκθεση . Τα δένδρα θα χρησιμοποιηθούν από το συνεργείο της Υπηρεσίας μας  τόσο για αντικατάσταση των ξερών όσο και για εμπλουτισμό των κοινόχρηστων χώρων της πόλης αλλά και των Δ.Ε. του Δήμου,  ενώ οι σπόροι για την παραγωγή ανθοφόρων φυτών στο θερμοκήπιο του Δήμου για τον ίδιο σκοπό. Τα διάφορα φυτά και θάμνοι θα φυτευτούν σε παρτέρια, κήπους και πλατείες του Δήμου.</w:t>
      </w:r>
    </w:p>
    <w:p w:rsidR="00F55875" w:rsidRPr="00F5413C" w:rsidRDefault="00F55875" w:rsidP="00F55875">
      <w:pPr>
        <w:jc w:val="both"/>
        <w:rPr>
          <w:sz w:val="22"/>
          <w:szCs w:val="22"/>
        </w:rPr>
      </w:pPr>
      <w:r w:rsidRPr="00F5413C">
        <w:rPr>
          <w:sz w:val="22"/>
          <w:szCs w:val="22"/>
        </w:rPr>
        <w:t>Ο φυσικός  χλοοτάπητας θα αντικαταστήσει επιφάνειες σε σημεία που ο υφιστάμενος χλοοτάπητας έχει υποστεί φθορές στην Κεντρική Πλατεία του Δήμου.</w:t>
      </w:r>
    </w:p>
    <w:p w:rsidR="00F55875" w:rsidRPr="00F5413C" w:rsidRDefault="00F55875" w:rsidP="00F55875">
      <w:pPr>
        <w:jc w:val="both"/>
        <w:rPr>
          <w:sz w:val="22"/>
          <w:szCs w:val="22"/>
        </w:rPr>
      </w:pPr>
      <w:r w:rsidRPr="00F5413C">
        <w:rPr>
          <w:sz w:val="22"/>
          <w:szCs w:val="22"/>
        </w:rPr>
        <w:t xml:space="preserve">Η προμήθεια από τους μειοδότες θα γίνει τμηματικά ανάλογα με τις ανάγκες της  υπηρεσίας μας. Αν τα είδη της προμήθειας  δεν εκπληρώνουν τους όρους της σύμβασης, δεν συμφωνούν με τις προδιαγραφές της μελέτης ή εμφανίζουν κάποιο ελάττωμα, ο μειοδότης υποχρεούται να τα αντικαταστήσει με άλλα σύμφωνα με τις προδιαγραφές.  </w:t>
      </w:r>
    </w:p>
    <w:p w:rsidR="00F55875" w:rsidRPr="00F5413C" w:rsidRDefault="00F55875" w:rsidP="00F55875">
      <w:pPr>
        <w:autoSpaceDE w:val="0"/>
        <w:autoSpaceDN w:val="0"/>
        <w:adjustRightInd w:val="0"/>
        <w:jc w:val="both"/>
        <w:rPr>
          <w:sz w:val="22"/>
          <w:szCs w:val="22"/>
        </w:rPr>
      </w:pPr>
      <w:r w:rsidRPr="00F5413C">
        <w:rPr>
          <w:sz w:val="22"/>
          <w:szCs w:val="22"/>
        </w:rPr>
        <w:t xml:space="preserve">  Ο προμηθευτής  έχει την υποχρέωση της προμήθειας, μεταφοράς και παράδοσης των υλικών όπως προβλέπονται από την παρούσα μελέτη, στο θερμοκήπιο του Δήμου στο Κτήμα Βασιλάκη στη πόλη της Κέρκυρας. </w:t>
      </w:r>
    </w:p>
    <w:p w:rsidR="00F55875" w:rsidRPr="00F5413C" w:rsidRDefault="00F55875" w:rsidP="00F55875">
      <w:pPr>
        <w:autoSpaceDE w:val="0"/>
        <w:autoSpaceDN w:val="0"/>
        <w:adjustRightInd w:val="0"/>
        <w:jc w:val="both"/>
        <w:rPr>
          <w:sz w:val="22"/>
          <w:szCs w:val="22"/>
        </w:rPr>
      </w:pPr>
    </w:p>
    <w:p w:rsidR="00F55875" w:rsidRPr="00F5413C" w:rsidRDefault="00F55875" w:rsidP="00F5413C">
      <w:pPr>
        <w:autoSpaceDE w:val="0"/>
        <w:autoSpaceDN w:val="0"/>
        <w:adjustRightInd w:val="0"/>
        <w:jc w:val="center"/>
        <w:rPr>
          <w:b/>
          <w:bCs/>
          <w:sz w:val="22"/>
          <w:szCs w:val="22"/>
        </w:rPr>
      </w:pPr>
      <w:r w:rsidRPr="00F5413C">
        <w:rPr>
          <w:b/>
          <w:bCs/>
          <w:sz w:val="22"/>
          <w:szCs w:val="22"/>
        </w:rPr>
        <w:t>ΤΕΧΝΙΚΕΣ ΠΡΟΔΙΑΓΡΑΦΕΣ</w:t>
      </w:r>
    </w:p>
    <w:p w:rsidR="00F55875" w:rsidRPr="00F5413C" w:rsidRDefault="00F55875" w:rsidP="00F5413C">
      <w:pPr>
        <w:autoSpaceDE w:val="0"/>
        <w:autoSpaceDN w:val="0"/>
        <w:adjustRightInd w:val="0"/>
        <w:jc w:val="center"/>
        <w:rPr>
          <w:b/>
          <w:bCs/>
          <w:sz w:val="22"/>
          <w:szCs w:val="22"/>
        </w:rPr>
      </w:pPr>
      <w:r w:rsidRPr="00F5413C">
        <w:rPr>
          <w:b/>
          <w:bCs/>
          <w:sz w:val="22"/>
          <w:szCs w:val="22"/>
        </w:rPr>
        <w:t>ΤΕΧΝΙΚΗ ΠΕΡΙΓΡΑΦΗ ΣΠΟΡΩΝ ΕΠΟΧΙΚΩΝ ΦΥΤΩΝ</w:t>
      </w:r>
    </w:p>
    <w:p w:rsidR="00F55875" w:rsidRPr="00E94D73" w:rsidRDefault="00F55875" w:rsidP="00F55875">
      <w:pPr>
        <w:autoSpaceDE w:val="0"/>
        <w:autoSpaceDN w:val="0"/>
        <w:adjustRightInd w:val="0"/>
        <w:jc w:val="both"/>
        <w:rPr>
          <w:rFonts w:ascii="Calibri" w:hAnsi="Calibri" w:cs="Calibri"/>
          <w:b/>
          <w:bCs/>
        </w:rPr>
      </w:pPr>
    </w:p>
    <w:p w:rsidR="00F55875" w:rsidRPr="00F5413C" w:rsidRDefault="00F55875" w:rsidP="00F55875">
      <w:pPr>
        <w:autoSpaceDE w:val="0"/>
        <w:autoSpaceDN w:val="0"/>
        <w:adjustRightInd w:val="0"/>
        <w:jc w:val="both"/>
        <w:rPr>
          <w:sz w:val="22"/>
          <w:szCs w:val="22"/>
        </w:rPr>
      </w:pPr>
      <w:r w:rsidRPr="00F5413C">
        <w:rPr>
          <w:sz w:val="22"/>
          <w:szCs w:val="22"/>
        </w:rPr>
        <w:t>Οι σπόροι των εποχιακών φυτών θα πρέπει να είναι  υγιείς, καθαροί, χωρίς προσμίξεις μέσα στη συσκευασία τους.</w:t>
      </w:r>
    </w:p>
    <w:p w:rsidR="00F55875" w:rsidRPr="00F5413C" w:rsidRDefault="00F55875" w:rsidP="00F55875">
      <w:pPr>
        <w:autoSpaceDE w:val="0"/>
        <w:autoSpaceDN w:val="0"/>
        <w:adjustRightInd w:val="0"/>
        <w:jc w:val="both"/>
        <w:rPr>
          <w:sz w:val="22"/>
          <w:szCs w:val="22"/>
        </w:rPr>
      </w:pPr>
      <w:r w:rsidRPr="00F5413C">
        <w:rPr>
          <w:sz w:val="22"/>
          <w:szCs w:val="22"/>
        </w:rPr>
        <w:t xml:space="preserve">Να είναι υψηλής βλαστικής ικανότητας, σύμφωνα με τα διεθνή </w:t>
      </w:r>
      <w:proofErr w:type="spellStart"/>
      <w:r w:rsidRPr="00F5413C">
        <w:rPr>
          <w:sz w:val="22"/>
          <w:szCs w:val="22"/>
        </w:rPr>
        <w:t>standards</w:t>
      </w:r>
      <w:proofErr w:type="spellEnd"/>
      <w:r w:rsidRPr="00F5413C">
        <w:rPr>
          <w:sz w:val="22"/>
          <w:szCs w:val="22"/>
        </w:rPr>
        <w:t>, παραγωγής έτους 2022. Το χρώμα, το μέγεθος, η μορφή και τα άλλα χαρακτηριστικά των σπόρων καθώς και των φυτών που θα δώσουν οι σπόροι, θα πρέπει να ανταποκρίνονται στην εικόνα και στα στοιχεία που φέρει η συσκευασία του κάθε είδους και δίνονται από τον αντίστοιχο οίκο σποροπαραγωγής.</w:t>
      </w:r>
    </w:p>
    <w:p w:rsidR="00F55875" w:rsidRPr="00F5413C" w:rsidRDefault="00F55875" w:rsidP="00F55875">
      <w:pPr>
        <w:autoSpaceDE w:val="0"/>
        <w:autoSpaceDN w:val="0"/>
        <w:adjustRightInd w:val="0"/>
        <w:jc w:val="both"/>
        <w:rPr>
          <w:sz w:val="22"/>
          <w:szCs w:val="22"/>
        </w:rPr>
      </w:pPr>
      <w:r w:rsidRPr="00F5413C">
        <w:rPr>
          <w:sz w:val="22"/>
          <w:szCs w:val="22"/>
        </w:rPr>
        <w:t>Συγκεκριμένα οι τεχνικές περιγραφές που ζητούνται στις ποικιλίες που αναγράφονται είναι οι κάτωθι:</w:t>
      </w: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Πανσές  ΓΙΓΑΣ </w:t>
      </w:r>
      <w:r w:rsidRPr="00F5413C">
        <w:rPr>
          <w:b/>
          <w:sz w:val="22"/>
          <w:szCs w:val="22"/>
          <w:u w:val="single"/>
          <w:lang w:val="en-US"/>
        </w:rPr>
        <w:t>F</w:t>
      </w:r>
      <w:r w:rsidRPr="00F5413C">
        <w:rPr>
          <w:b/>
          <w:sz w:val="22"/>
          <w:szCs w:val="22"/>
          <w:u w:val="single"/>
        </w:rPr>
        <w:t xml:space="preserve">1 </w:t>
      </w:r>
      <w:r w:rsidRPr="00F5413C">
        <w:rPr>
          <w:b/>
          <w:sz w:val="22"/>
          <w:szCs w:val="22"/>
          <w:u w:val="single"/>
          <w:lang w:val="en-US"/>
        </w:rPr>
        <w:t>MATRIX</w:t>
      </w:r>
      <w:r w:rsidRPr="00F5413C">
        <w:rPr>
          <w:b/>
          <w:sz w:val="22"/>
          <w:szCs w:val="22"/>
          <w:u w:val="single"/>
        </w:rPr>
        <w:t xml:space="preserve"> </w:t>
      </w:r>
      <w:r w:rsidRPr="00F5413C">
        <w:rPr>
          <w:b/>
          <w:sz w:val="22"/>
          <w:szCs w:val="22"/>
          <w:u w:val="single"/>
          <w:lang w:val="en-US"/>
        </w:rPr>
        <w:t>F</w:t>
      </w:r>
      <w:r w:rsidRPr="00F5413C">
        <w:rPr>
          <w:b/>
          <w:sz w:val="22"/>
          <w:szCs w:val="22"/>
          <w:u w:val="single"/>
        </w:rPr>
        <w:t xml:space="preserve">1 </w:t>
      </w:r>
    </w:p>
    <w:p w:rsidR="00F55875" w:rsidRPr="00F5413C" w:rsidRDefault="00F55875" w:rsidP="00F55875">
      <w:pPr>
        <w:autoSpaceDE w:val="0"/>
        <w:autoSpaceDN w:val="0"/>
        <w:adjustRightInd w:val="0"/>
        <w:jc w:val="both"/>
        <w:rPr>
          <w:sz w:val="22"/>
          <w:szCs w:val="22"/>
        </w:rPr>
      </w:pPr>
      <w:r w:rsidRPr="00F5413C">
        <w:rPr>
          <w:sz w:val="22"/>
          <w:szCs w:val="22"/>
        </w:rPr>
        <w:t xml:space="preserve">Άνθη μεγάλου μεγέθους 9 εκ ,για πρώιμη και όψιμη καλλιέργεια, ύψους φυτού έως 20 </w:t>
      </w:r>
      <w:r w:rsidRPr="00F5413C">
        <w:rPr>
          <w:sz w:val="22"/>
          <w:szCs w:val="22"/>
          <w:lang w:val="en-US"/>
        </w:rPr>
        <w:t>cm</w:t>
      </w:r>
      <w:r w:rsidRPr="00F5413C">
        <w:rPr>
          <w:sz w:val="22"/>
          <w:szCs w:val="22"/>
        </w:rPr>
        <w:t>.</w:t>
      </w:r>
    </w:p>
    <w:p w:rsidR="00F55875" w:rsidRPr="00F5413C" w:rsidRDefault="00F55875" w:rsidP="00F55875">
      <w:pPr>
        <w:autoSpaceDE w:val="0"/>
        <w:autoSpaceDN w:val="0"/>
        <w:adjustRightInd w:val="0"/>
        <w:jc w:val="both"/>
        <w:rPr>
          <w:b/>
          <w:sz w:val="22"/>
          <w:szCs w:val="22"/>
          <w:u w:val="single"/>
          <w:lang w:val="en-US"/>
        </w:rPr>
      </w:pPr>
      <w:r w:rsidRPr="00F5413C">
        <w:rPr>
          <w:b/>
          <w:sz w:val="22"/>
          <w:szCs w:val="22"/>
          <w:u w:val="single"/>
        </w:rPr>
        <w:t>Πανσές</w:t>
      </w:r>
      <w:r w:rsidRPr="00F5413C">
        <w:rPr>
          <w:b/>
          <w:sz w:val="22"/>
          <w:szCs w:val="22"/>
          <w:u w:val="single"/>
          <w:lang w:val="en-US"/>
        </w:rPr>
        <w:t xml:space="preserve"> SUPER </w:t>
      </w:r>
      <w:r w:rsidRPr="00F5413C">
        <w:rPr>
          <w:b/>
          <w:sz w:val="22"/>
          <w:szCs w:val="22"/>
          <w:u w:val="single"/>
        </w:rPr>
        <w:t>ΓΙΓΑΣ</w:t>
      </w:r>
      <w:r w:rsidRPr="00F5413C">
        <w:rPr>
          <w:b/>
          <w:sz w:val="22"/>
          <w:szCs w:val="22"/>
          <w:u w:val="single"/>
          <w:lang w:val="en-US"/>
        </w:rPr>
        <w:t xml:space="preserve"> F1 ITALIA MIXED </w:t>
      </w:r>
    </w:p>
    <w:p w:rsidR="00F55875" w:rsidRPr="00F5413C" w:rsidRDefault="00F55875" w:rsidP="00F55875">
      <w:pPr>
        <w:autoSpaceDE w:val="0"/>
        <w:autoSpaceDN w:val="0"/>
        <w:adjustRightInd w:val="0"/>
        <w:jc w:val="both"/>
        <w:rPr>
          <w:sz w:val="22"/>
          <w:szCs w:val="22"/>
        </w:rPr>
      </w:pPr>
      <w:r w:rsidRPr="00F5413C">
        <w:rPr>
          <w:sz w:val="22"/>
          <w:szCs w:val="22"/>
        </w:rPr>
        <w:t>Ύψος 15−30, με πυκνή βλάστηση  και άνθους μεγάλου μεγέθους.</w:t>
      </w: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Βιολέτα </w:t>
      </w:r>
      <w:r w:rsidRPr="00F5413C">
        <w:rPr>
          <w:b/>
          <w:sz w:val="22"/>
          <w:szCs w:val="22"/>
          <w:u w:val="single"/>
          <w:lang w:val="en-US"/>
        </w:rPr>
        <w:t>F</w:t>
      </w:r>
      <w:r w:rsidRPr="00F5413C">
        <w:rPr>
          <w:b/>
          <w:sz w:val="22"/>
          <w:szCs w:val="22"/>
          <w:u w:val="single"/>
        </w:rPr>
        <w:t xml:space="preserve">1 </w:t>
      </w:r>
      <w:r w:rsidRPr="00F5413C">
        <w:rPr>
          <w:b/>
          <w:sz w:val="22"/>
          <w:szCs w:val="22"/>
          <w:u w:val="single"/>
          <w:lang w:val="en-US"/>
        </w:rPr>
        <w:t>mixed</w:t>
      </w:r>
      <w:r w:rsidRPr="00F5413C">
        <w:rPr>
          <w:b/>
          <w:sz w:val="22"/>
          <w:szCs w:val="22"/>
          <w:u w:val="single"/>
        </w:rPr>
        <w:t xml:space="preserve"> </w:t>
      </w:r>
    </w:p>
    <w:p w:rsidR="00F55875" w:rsidRPr="00F5413C" w:rsidRDefault="00F55875" w:rsidP="00F55875">
      <w:pPr>
        <w:autoSpaceDE w:val="0"/>
        <w:autoSpaceDN w:val="0"/>
        <w:adjustRightInd w:val="0"/>
        <w:jc w:val="both"/>
        <w:rPr>
          <w:sz w:val="22"/>
          <w:szCs w:val="22"/>
        </w:rPr>
      </w:pPr>
      <w:r w:rsidRPr="00F5413C">
        <w:rPr>
          <w:sz w:val="22"/>
          <w:szCs w:val="22"/>
        </w:rPr>
        <w:t>Μίγμα χρωματικών αποχρώσεων με ύψος φυτού έως 20</w:t>
      </w:r>
      <w:r w:rsidRPr="00F5413C">
        <w:rPr>
          <w:sz w:val="22"/>
          <w:szCs w:val="22"/>
          <w:lang w:val="en-US"/>
        </w:rPr>
        <w:t>cm</w:t>
      </w:r>
    </w:p>
    <w:p w:rsidR="00F55875" w:rsidRPr="00F5413C" w:rsidRDefault="00F55875" w:rsidP="00F55875">
      <w:pPr>
        <w:autoSpaceDE w:val="0"/>
        <w:autoSpaceDN w:val="0"/>
        <w:adjustRightInd w:val="0"/>
        <w:jc w:val="both"/>
        <w:rPr>
          <w:b/>
          <w:sz w:val="22"/>
          <w:szCs w:val="22"/>
          <w:u w:val="single"/>
        </w:rPr>
      </w:pPr>
      <w:proofErr w:type="spellStart"/>
      <w:r w:rsidRPr="00F5413C">
        <w:rPr>
          <w:b/>
          <w:sz w:val="22"/>
          <w:szCs w:val="22"/>
          <w:u w:val="single"/>
        </w:rPr>
        <w:t>Βίνκα</w:t>
      </w:r>
      <w:proofErr w:type="spellEnd"/>
      <w:r w:rsidRPr="00F5413C">
        <w:rPr>
          <w:b/>
          <w:sz w:val="22"/>
          <w:szCs w:val="22"/>
          <w:u w:val="single"/>
        </w:rPr>
        <w:t xml:space="preserve"> </w:t>
      </w:r>
      <w:proofErr w:type="spellStart"/>
      <w:r w:rsidRPr="00F5413C">
        <w:rPr>
          <w:b/>
          <w:sz w:val="22"/>
          <w:szCs w:val="22"/>
          <w:u w:val="single"/>
          <w:lang w:val="en-US"/>
        </w:rPr>
        <w:t>Vitesse</w:t>
      </w:r>
      <w:proofErr w:type="spellEnd"/>
      <w:r w:rsidRPr="00F5413C">
        <w:rPr>
          <w:b/>
          <w:sz w:val="22"/>
          <w:szCs w:val="22"/>
          <w:u w:val="single"/>
        </w:rPr>
        <w:t xml:space="preserve"> </w:t>
      </w:r>
      <w:r w:rsidRPr="00F5413C">
        <w:rPr>
          <w:b/>
          <w:sz w:val="22"/>
          <w:szCs w:val="22"/>
          <w:u w:val="single"/>
          <w:lang w:val="en-US"/>
        </w:rPr>
        <w:t>Cora</w:t>
      </w:r>
      <w:r w:rsidRPr="00F5413C">
        <w:rPr>
          <w:b/>
          <w:sz w:val="22"/>
          <w:szCs w:val="22"/>
          <w:u w:val="single"/>
        </w:rPr>
        <w:t xml:space="preserve"> </w:t>
      </w:r>
      <w:r w:rsidRPr="00F5413C">
        <w:rPr>
          <w:b/>
          <w:sz w:val="22"/>
          <w:szCs w:val="22"/>
          <w:u w:val="single"/>
          <w:lang w:val="en-US"/>
        </w:rPr>
        <w:t>F</w:t>
      </w:r>
      <w:r w:rsidRPr="00F5413C">
        <w:rPr>
          <w:b/>
          <w:sz w:val="22"/>
          <w:szCs w:val="22"/>
          <w:u w:val="single"/>
        </w:rPr>
        <w:t xml:space="preserve">1 </w:t>
      </w:r>
      <w:r w:rsidRPr="00F5413C">
        <w:rPr>
          <w:b/>
          <w:sz w:val="22"/>
          <w:szCs w:val="22"/>
          <w:u w:val="single"/>
          <w:lang w:val="en-US"/>
        </w:rPr>
        <w:t>mixed</w:t>
      </w:r>
    </w:p>
    <w:p w:rsidR="00F55875" w:rsidRPr="00F5413C" w:rsidRDefault="00F55875" w:rsidP="00F55875">
      <w:pPr>
        <w:autoSpaceDE w:val="0"/>
        <w:autoSpaceDN w:val="0"/>
        <w:adjustRightInd w:val="0"/>
        <w:jc w:val="both"/>
        <w:rPr>
          <w:sz w:val="22"/>
          <w:szCs w:val="22"/>
        </w:rPr>
      </w:pPr>
      <w:r w:rsidRPr="00F5413C">
        <w:rPr>
          <w:sz w:val="22"/>
          <w:szCs w:val="22"/>
        </w:rPr>
        <w:t xml:space="preserve">Ποικιλία με διακλαδιζόμενο φυτό από τη βάση, με μεγάλα άνθη έως 5 εκ., ανθεκτική σε </w:t>
      </w:r>
      <w:proofErr w:type="spellStart"/>
      <w:r w:rsidRPr="00F5413C">
        <w:rPr>
          <w:sz w:val="22"/>
          <w:szCs w:val="22"/>
        </w:rPr>
        <w:t>φυτόφθορα</w:t>
      </w:r>
      <w:proofErr w:type="spellEnd"/>
      <w:r w:rsidRPr="00F5413C">
        <w:rPr>
          <w:sz w:val="22"/>
          <w:szCs w:val="22"/>
        </w:rPr>
        <w:t xml:space="preserve"> και άλλες ασθένειες.</w:t>
      </w:r>
    </w:p>
    <w:p w:rsidR="00F55875" w:rsidRPr="00F5413C" w:rsidRDefault="00F55875" w:rsidP="00F55875">
      <w:pPr>
        <w:autoSpaceDE w:val="0"/>
        <w:autoSpaceDN w:val="0"/>
        <w:adjustRightInd w:val="0"/>
        <w:jc w:val="both"/>
        <w:rPr>
          <w:b/>
          <w:sz w:val="22"/>
          <w:szCs w:val="22"/>
          <w:u w:val="single"/>
        </w:rPr>
      </w:pPr>
      <w:proofErr w:type="spellStart"/>
      <w:r w:rsidRPr="00F5413C">
        <w:rPr>
          <w:b/>
          <w:sz w:val="22"/>
          <w:szCs w:val="22"/>
          <w:u w:val="single"/>
        </w:rPr>
        <w:t>Καλέντούλα</w:t>
      </w:r>
      <w:proofErr w:type="spellEnd"/>
      <w:r w:rsidRPr="00F5413C">
        <w:rPr>
          <w:b/>
          <w:sz w:val="22"/>
          <w:szCs w:val="22"/>
          <w:u w:val="single"/>
        </w:rPr>
        <w:t xml:space="preserve"> </w:t>
      </w:r>
      <w:proofErr w:type="spellStart"/>
      <w:r w:rsidRPr="00F5413C">
        <w:rPr>
          <w:b/>
          <w:sz w:val="22"/>
          <w:szCs w:val="22"/>
          <w:u w:val="single"/>
          <w:lang w:val="en-US"/>
        </w:rPr>
        <w:t>zen</w:t>
      </w:r>
      <w:proofErr w:type="spellEnd"/>
      <w:r w:rsidRPr="00F5413C">
        <w:rPr>
          <w:b/>
          <w:sz w:val="22"/>
          <w:szCs w:val="22"/>
          <w:u w:val="single"/>
        </w:rPr>
        <w:t xml:space="preserve"> </w:t>
      </w:r>
      <w:r w:rsidRPr="00F5413C">
        <w:rPr>
          <w:b/>
          <w:sz w:val="22"/>
          <w:szCs w:val="22"/>
          <w:u w:val="single"/>
          <w:lang w:val="en-US"/>
        </w:rPr>
        <w:t>gold</w:t>
      </w:r>
      <w:r w:rsidRPr="00F5413C">
        <w:rPr>
          <w:b/>
          <w:sz w:val="22"/>
          <w:szCs w:val="22"/>
          <w:u w:val="single"/>
        </w:rPr>
        <w:t xml:space="preserve"> </w:t>
      </w:r>
      <w:r w:rsidRPr="00F5413C">
        <w:rPr>
          <w:b/>
          <w:sz w:val="22"/>
          <w:szCs w:val="22"/>
          <w:u w:val="single"/>
          <w:lang w:val="en-US"/>
        </w:rPr>
        <w:t>F</w:t>
      </w:r>
      <w:r w:rsidRPr="00F5413C">
        <w:rPr>
          <w:b/>
          <w:sz w:val="22"/>
          <w:szCs w:val="22"/>
          <w:u w:val="single"/>
        </w:rPr>
        <w:t>1</w:t>
      </w:r>
    </w:p>
    <w:p w:rsidR="00F55875" w:rsidRPr="00F5413C" w:rsidRDefault="00F55875" w:rsidP="00F55875">
      <w:pPr>
        <w:autoSpaceDE w:val="0"/>
        <w:autoSpaceDN w:val="0"/>
        <w:adjustRightInd w:val="0"/>
        <w:jc w:val="both"/>
        <w:rPr>
          <w:sz w:val="22"/>
          <w:szCs w:val="22"/>
        </w:rPr>
      </w:pPr>
      <w:r w:rsidRPr="00F5413C">
        <w:rPr>
          <w:sz w:val="22"/>
          <w:szCs w:val="22"/>
        </w:rPr>
        <w:t xml:space="preserve">Ύψος φυτού 20−30 εκ με άνθη κίτρινα </w:t>
      </w:r>
    </w:p>
    <w:p w:rsidR="00F55875" w:rsidRPr="00F5413C" w:rsidRDefault="00F55875" w:rsidP="00F55875">
      <w:pPr>
        <w:autoSpaceDE w:val="0"/>
        <w:autoSpaceDN w:val="0"/>
        <w:adjustRightInd w:val="0"/>
        <w:jc w:val="both"/>
        <w:rPr>
          <w:b/>
          <w:sz w:val="22"/>
          <w:szCs w:val="22"/>
          <w:u w:val="single"/>
        </w:rPr>
      </w:pPr>
      <w:proofErr w:type="spellStart"/>
      <w:r w:rsidRPr="00F5413C">
        <w:rPr>
          <w:b/>
          <w:sz w:val="22"/>
          <w:szCs w:val="22"/>
          <w:u w:val="single"/>
        </w:rPr>
        <w:lastRenderedPageBreak/>
        <w:t>Καλέντουλα</w:t>
      </w:r>
      <w:proofErr w:type="spellEnd"/>
      <w:r w:rsidRPr="00F5413C">
        <w:rPr>
          <w:b/>
          <w:sz w:val="22"/>
          <w:szCs w:val="22"/>
          <w:u w:val="single"/>
        </w:rPr>
        <w:t xml:space="preserve"> </w:t>
      </w:r>
      <w:proofErr w:type="spellStart"/>
      <w:r w:rsidRPr="00F5413C">
        <w:rPr>
          <w:b/>
          <w:sz w:val="22"/>
          <w:szCs w:val="22"/>
          <w:u w:val="single"/>
          <w:lang w:val="en-US"/>
        </w:rPr>
        <w:t>zen</w:t>
      </w:r>
      <w:proofErr w:type="spellEnd"/>
      <w:r w:rsidRPr="00F5413C">
        <w:rPr>
          <w:b/>
          <w:sz w:val="22"/>
          <w:szCs w:val="22"/>
          <w:u w:val="single"/>
        </w:rPr>
        <w:t xml:space="preserve"> </w:t>
      </w:r>
      <w:r w:rsidRPr="00F5413C">
        <w:rPr>
          <w:b/>
          <w:sz w:val="22"/>
          <w:szCs w:val="22"/>
          <w:u w:val="single"/>
          <w:lang w:val="en-US"/>
        </w:rPr>
        <w:t>orange</w:t>
      </w:r>
      <w:r w:rsidRPr="00F5413C">
        <w:rPr>
          <w:b/>
          <w:sz w:val="22"/>
          <w:szCs w:val="22"/>
          <w:u w:val="single"/>
        </w:rPr>
        <w:t xml:space="preserve"> </w:t>
      </w:r>
      <w:r w:rsidRPr="00F5413C">
        <w:rPr>
          <w:b/>
          <w:sz w:val="22"/>
          <w:szCs w:val="22"/>
          <w:u w:val="single"/>
          <w:lang w:val="en-US"/>
        </w:rPr>
        <w:t>F</w:t>
      </w:r>
      <w:r w:rsidRPr="00F5413C">
        <w:rPr>
          <w:b/>
          <w:sz w:val="22"/>
          <w:szCs w:val="22"/>
          <w:u w:val="single"/>
        </w:rPr>
        <w:t>1</w:t>
      </w:r>
    </w:p>
    <w:p w:rsidR="00F55875" w:rsidRPr="00F5413C" w:rsidRDefault="00F55875" w:rsidP="00F55875">
      <w:pPr>
        <w:autoSpaceDE w:val="0"/>
        <w:autoSpaceDN w:val="0"/>
        <w:adjustRightInd w:val="0"/>
        <w:jc w:val="both"/>
        <w:rPr>
          <w:sz w:val="22"/>
          <w:szCs w:val="22"/>
        </w:rPr>
      </w:pPr>
      <w:r w:rsidRPr="00F5413C">
        <w:rPr>
          <w:sz w:val="22"/>
          <w:szCs w:val="22"/>
        </w:rPr>
        <w:t>Ύψος φυτού 20−30 εκ. με άνθη φυτού χρώματος πορτοκαλί</w:t>
      </w:r>
    </w:p>
    <w:p w:rsidR="00F55875" w:rsidRPr="00F5413C" w:rsidRDefault="00F55875" w:rsidP="00F55875">
      <w:pPr>
        <w:autoSpaceDE w:val="0"/>
        <w:autoSpaceDN w:val="0"/>
        <w:adjustRightInd w:val="0"/>
        <w:jc w:val="both"/>
        <w:rPr>
          <w:b/>
          <w:sz w:val="22"/>
          <w:szCs w:val="22"/>
          <w:u w:val="single"/>
        </w:rPr>
      </w:pPr>
      <w:proofErr w:type="spellStart"/>
      <w:r w:rsidRPr="00F5413C">
        <w:rPr>
          <w:b/>
          <w:sz w:val="22"/>
          <w:szCs w:val="22"/>
          <w:u w:val="single"/>
        </w:rPr>
        <w:t>Σερφίνια</w:t>
      </w:r>
      <w:proofErr w:type="spellEnd"/>
      <w:r w:rsidRPr="00F5413C">
        <w:rPr>
          <w:b/>
          <w:sz w:val="22"/>
          <w:szCs w:val="22"/>
          <w:u w:val="single"/>
        </w:rPr>
        <w:t xml:space="preserve"> </w:t>
      </w:r>
      <w:proofErr w:type="spellStart"/>
      <w:r w:rsidRPr="00F5413C">
        <w:rPr>
          <w:b/>
          <w:sz w:val="22"/>
          <w:szCs w:val="22"/>
          <w:u w:val="single"/>
          <w:lang w:val="en-US"/>
        </w:rPr>
        <w:t>Surfinia</w:t>
      </w:r>
      <w:proofErr w:type="spellEnd"/>
      <w:r w:rsidRPr="00F5413C">
        <w:rPr>
          <w:b/>
          <w:sz w:val="22"/>
          <w:szCs w:val="22"/>
          <w:u w:val="single"/>
        </w:rPr>
        <w:t xml:space="preserve"> </w:t>
      </w:r>
      <w:r w:rsidRPr="00F5413C">
        <w:rPr>
          <w:b/>
          <w:sz w:val="22"/>
          <w:szCs w:val="22"/>
          <w:u w:val="single"/>
          <w:lang w:val="en-US"/>
        </w:rPr>
        <w:t>Petunia</w:t>
      </w:r>
    </w:p>
    <w:p w:rsidR="00F55875" w:rsidRPr="00F5413C" w:rsidRDefault="00F55875" w:rsidP="00F55875">
      <w:pPr>
        <w:autoSpaceDE w:val="0"/>
        <w:autoSpaceDN w:val="0"/>
        <w:adjustRightInd w:val="0"/>
        <w:jc w:val="both"/>
        <w:rPr>
          <w:sz w:val="22"/>
          <w:szCs w:val="22"/>
        </w:rPr>
      </w:pPr>
      <w:r w:rsidRPr="00F5413C">
        <w:rPr>
          <w:sz w:val="22"/>
          <w:szCs w:val="22"/>
        </w:rPr>
        <w:t>Μόσχευμα μήκους 12 εκατοστών με μεγάλη διάρκεια ανθοφορίας.</w:t>
      </w:r>
    </w:p>
    <w:p w:rsidR="00F55875" w:rsidRPr="00F5413C" w:rsidRDefault="00F55875" w:rsidP="00F55875">
      <w:pPr>
        <w:autoSpaceDE w:val="0"/>
        <w:autoSpaceDN w:val="0"/>
        <w:adjustRightInd w:val="0"/>
        <w:jc w:val="both"/>
        <w:rPr>
          <w:b/>
          <w:sz w:val="22"/>
          <w:szCs w:val="22"/>
          <w:u w:val="single"/>
          <w:lang w:val="en-US"/>
        </w:rPr>
      </w:pPr>
      <w:r w:rsidRPr="00F5413C">
        <w:rPr>
          <w:b/>
          <w:sz w:val="22"/>
          <w:szCs w:val="22"/>
          <w:u w:val="single"/>
        </w:rPr>
        <w:t xml:space="preserve"> Γκαζόν</w:t>
      </w:r>
      <w:r w:rsidRPr="00F5413C">
        <w:rPr>
          <w:b/>
          <w:sz w:val="22"/>
          <w:szCs w:val="22"/>
          <w:u w:val="single"/>
          <w:lang w:val="en-US"/>
        </w:rPr>
        <w:t xml:space="preserve"> </w:t>
      </w:r>
      <w:proofErr w:type="spellStart"/>
      <w:r w:rsidRPr="00F5413C">
        <w:rPr>
          <w:b/>
          <w:sz w:val="22"/>
          <w:szCs w:val="22"/>
          <w:u w:val="single"/>
          <w:lang w:val="en-US"/>
        </w:rPr>
        <w:t>Festuca</w:t>
      </w:r>
      <w:proofErr w:type="spellEnd"/>
      <w:r w:rsidRPr="00F5413C">
        <w:rPr>
          <w:b/>
          <w:sz w:val="22"/>
          <w:szCs w:val="22"/>
          <w:u w:val="single"/>
          <w:lang w:val="en-US"/>
        </w:rPr>
        <w:t xml:space="preserve"> </w:t>
      </w:r>
      <w:proofErr w:type="spellStart"/>
      <w:r w:rsidRPr="00F5413C">
        <w:rPr>
          <w:b/>
          <w:sz w:val="22"/>
          <w:szCs w:val="22"/>
          <w:u w:val="single"/>
        </w:rPr>
        <w:t>Μεσόφυλλη</w:t>
      </w:r>
      <w:proofErr w:type="spellEnd"/>
      <w:r w:rsidRPr="00F5413C">
        <w:rPr>
          <w:b/>
          <w:sz w:val="22"/>
          <w:szCs w:val="22"/>
          <w:u w:val="single"/>
          <w:lang w:val="en-US"/>
        </w:rPr>
        <w:t xml:space="preserve"> (</w:t>
      </w:r>
      <w:proofErr w:type="spellStart"/>
      <w:r w:rsidRPr="00F5413C">
        <w:rPr>
          <w:b/>
          <w:sz w:val="22"/>
          <w:szCs w:val="22"/>
          <w:u w:val="single"/>
          <w:lang w:val="en-US"/>
        </w:rPr>
        <w:t>Festuca</w:t>
      </w:r>
      <w:proofErr w:type="spellEnd"/>
      <w:r w:rsidRPr="00F5413C">
        <w:rPr>
          <w:b/>
          <w:sz w:val="22"/>
          <w:szCs w:val="22"/>
          <w:u w:val="single"/>
          <w:lang w:val="en-US"/>
        </w:rPr>
        <w:t xml:space="preserve"> </w:t>
      </w:r>
      <w:proofErr w:type="spellStart"/>
      <w:r w:rsidRPr="00F5413C">
        <w:rPr>
          <w:b/>
          <w:sz w:val="22"/>
          <w:szCs w:val="22"/>
          <w:u w:val="single"/>
          <w:lang w:val="en-US"/>
        </w:rPr>
        <w:t>Arudinacea</w:t>
      </w:r>
      <w:proofErr w:type="spellEnd"/>
      <w:r w:rsidRPr="00F5413C">
        <w:rPr>
          <w:b/>
          <w:sz w:val="22"/>
          <w:szCs w:val="22"/>
          <w:u w:val="single"/>
          <w:lang w:val="en-US"/>
        </w:rPr>
        <w:t xml:space="preserve"> – Victory)</w:t>
      </w:r>
    </w:p>
    <w:p w:rsidR="00F55875" w:rsidRPr="00F5413C" w:rsidRDefault="00F55875" w:rsidP="00F55875">
      <w:pPr>
        <w:autoSpaceDE w:val="0"/>
        <w:autoSpaceDN w:val="0"/>
        <w:adjustRightInd w:val="0"/>
        <w:jc w:val="both"/>
        <w:rPr>
          <w:sz w:val="22"/>
          <w:szCs w:val="22"/>
        </w:rPr>
      </w:pPr>
      <w:proofErr w:type="spellStart"/>
      <w:r w:rsidRPr="00F5413C">
        <w:rPr>
          <w:sz w:val="22"/>
          <w:szCs w:val="22"/>
        </w:rPr>
        <w:t>Φεστούκα</w:t>
      </w:r>
      <w:proofErr w:type="spellEnd"/>
      <w:r w:rsidRPr="00F5413C">
        <w:rPr>
          <w:sz w:val="22"/>
          <w:szCs w:val="22"/>
        </w:rPr>
        <w:t xml:space="preserve">  </w:t>
      </w:r>
      <w:proofErr w:type="spellStart"/>
      <w:r w:rsidRPr="00F5413C">
        <w:rPr>
          <w:sz w:val="22"/>
          <w:szCs w:val="22"/>
        </w:rPr>
        <w:t>Μεσόφυλλη</w:t>
      </w:r>
      <w:proofErr w:type="spellEnd"/>
      <w:r w:rsidRPr="00F5413C">
        <w:rPr>
          <w:sz w:val="22"/>
          <w:szCs w:val="22"/>
        </w:rPr>
        <w:t xml:space="preserve"> σκούρου χρώματος, ανθεκτικό στη ζέστη, στο κρύο, στις ασθένειες και στο πάτημα.</w:t>
      </w: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Γκαζόν </w:t>
      </w:r>
      <w:proofErr w:type="spellStart"/>
      <w:r w:rsidRPr="00F5413C">
        <w:rPr>
          <w:b/>
          <w:sz w:val="22"/>
          <w:szCs w:val="22"/>
          <w:u w:val="single"/>
        </w:rPr>
        <w:t>Κικούγιου</w:t>
      </w:r>
      <w:proofErr w:type="spellEnd"/>
      <w:r w:rsidRPr="00F5413C">
        <w:rPr>
          <w:b/>
          <w:sz w:val="22"/>
          <w:szCs w:val="22"/>
          <w:u w:val="single"/>
        </w:rPr>
        <w:t xml:space="preserve"> </w:t>
      </w:r>
      <w:r w:rsidRPr="00F5413C">
        <w:rPr>
          <w:b/>
          <w:sz w:val="22"/>
          <w:szCs w:val="22"/>
          <w:u w:val="single"/>
          <w:lang w:val="en-US"/>
        </w:rPr>
        <w:t>Kikuyu</w:t>
      </w:r>
      <w:r w:rsidRPr="00F5413C">
        <w:rPr>
          <w:b/>
          <w:sz w:val="22"/>
          <w:szCs w:val="22"/>
          <w:u w:val="single"/>
        </w:rPr>
        <w:t xml:space="preserve"> </w:t>
      </w:r>
      <w:r w:rsidRPr="00F5413C">
        <w:rPr>
          <w:b/>
          <w:sz w:val="22"/>
          <w:szCs w:val="22"/>
          <w:u w:val="single"/>
          <w:lang w:val="en-US"/>
        </w:rPr>
        <w:t>grass</w:t>
      </w:r>
    </w:p>
    <w:p w:rsidR="00F55875" w:rsidRPr="00F5413C" w:rsidRDefault="00F55875" w:rsidP="00F55875">
      <w:pPr>
        <w:autoSpaceDE w:val="0"/>
        <w:autoSpaceDN w:val="0"/>
        <w:adjustRightInd w:val="0"/>
        <w:jc w:val="both"/>
        <w:rPr>
          <w:sz w:val="22"/>
          <w:szCs w:val="22"/>
        </w:rPr>
      </w:pPr>
      <w:r w:rsidRPr="00F5413C">
        <w:rPr>
          <w:sz w:val="22"/>
          <w:szCs w:val="22"/>
        </w:rPr>
        <w:t xml:space="preserve">Γκαζόν  εξαιρετικά δυνατό και ανθεκτικό στην καταπόνηση, την ξηρασία και την </w:t>
      </w:r>
      <w:proofErr w:type="spellStart"/>
      <w:r w:rsidRPr="00F5413C">
        <w:rPr>
          <w:sz w:val="22"/>
          <w:szCs w:val="22"/>
        </w:rPr>
        <w:t>αλατότητα</w:t>
      </w:r>
      <w:proofErr w:type="spellEnd"/>
      <w:r w:rsidRPr="00F5413C">
        <w:rPr>
          <w:sz w:val="22"/>
          <w:szCs w:val="22"/>
        </w:rPr>
        <w:t>.</w:t>
      </w: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Γκαζόν Αγριάδα Ουγκάντα </w:t>
      </w:r>
      <w:r w:rsidRPr="00F5413C">
        <w:rPr>
          <w:b/>
          <w:sz w:val="22"/>
          <w:szCs w:val="22"/>
          <w:u w:val="single"/>
          <w:lang w:val="en-US"/>
        </w:rPr>
        <w:t>Bermuda</w:t>
      </w:r>
      <w:r w:rsidRPr="00F5413C">
        <w:rPr>
          <w:b/>
          <w:sz w:val="22"/>
          <w:szCs w:val="22"/>
          <w:u w:val="single"/>
        </w:rPr>
        <w:t xml:space="preserve"> </w:t>
      </w:r>
      <w:r w:rsidRPr="00F5413C">
        <w:rPr>
          <w:b/>
          <w:sz w:val="22"/>
          <w:szCs w:val="22"/>
          <w:u w:val="single"/>
          <w:lang w:val="en-US"/>
        </w:rPr>
        <w:t>grass</w:t>
      </w:r>
    </w:p>
    <w:p w:rsidR="00F55875" w:rsidRPr="00F5413C" w:rsidRDefault="00F55875" w:rsidP="00F55875">
      <w:pPr>
        <w:autoSpaceDE w:val="0"/>
        <w:autoSpaceDN w:val="0"/>
        <w:adjustRightInd w:val="0"/>
        <w:jc w:val="both"/>
        <w:rPr>
          <w:sz w:val="22"/>
          <w:szCs w:val="22"/>
        </w:rPr>
      </w:pPr>
      <w:r w:rsidRPr="00F5413C">
        <w:rPr>
          <w:sz w:val="22"/>
          <w:szCs w:val="22"/>
        </w:rPr>
        <w:t xml:space="preserve">Γκαζόν ανθεκτικό στη ξηρασία είδος το οποίο μετά την εγκατάσταση του εξαπλώνεται τόσο με </w:t>
      </w:r>
      <w:proofErr w:type="spellStart"/>
      <w:r w:rsidRPr="00F5413C">
        <w:rPr>
          <w:sz w:val="22"/>
          <w:szCs w:val="22"/>
        </w:rPr>
        <w:t>στόλωνες</w:t>
      </w:r>
      <w:proofErr w:type="spellEnd"/>
      <w:r w:rsidRPr="00F5413C">
        <w:rPr>
          <w:sz w:val="22"/>
          <w:szCs w:val="22"/>
        </w:rPr>
        <w:t xml:space="preserve"> όσο και με ριζώματα.</w:t>
      </w: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Βολβοί Νεραγκούλας </w:t>
      </w:r>
      <w:r w:rsidRPr="00F5413C">
        <w:rPr>
          <w:b/>
          <w:sz w:val="22"/>
          <w:szCs w:val="22"/>
          <w:u w:val="single"/>
          <w:lang w:val="en-US"/>
        </w:rPr>
        <w:t>Ranunculus</w:t>
      </w:r>
      <w:r w:rsidRPr="00F5413C">
        <w:rPr>
          <w:b/>
          <w:sz w:val="22"/>
          <w:szCs w:val="22"/>
          <w:u w:val="single"/>
        </w:rPr>
        <w:t xml:space="preserve"> </w:t>
      </w:r>
      <w:proofErr w:type="spellStart"/>
      <w:r w:rsidRPr="00F5413C">
        <w:rPr>
          <w:b/>
          <w:sz w:val="22"/>
          <w:szCs w:val="22"/>
          <w:u w:val="single"/>
          <w:lang w:val="en-US"/>
        </w:rPr>
        <w:t>Asiatics</w:t>
      </w:r>
      <w:proofErr w:type="spellEnd"/>
      <w:r w:rsidRPr="00F5413C">
        <w:rPr>
          <w:b/>
          <w:sz w:val="22"/>
          <w:szCs w:val="22"/>
          <w:u w:val="single"/>
        </w:rPr>
        <w:t xml:space="preserve"> σε διάφορες αποχρώσεις</w:t>
      </w:r>
    </w:p>
    <w:p w:rsidR="00F55875" w:rsidRPr="00F5413C" w:rsidRDefault="00F55875" w:rsidP="00F55875">
      <w:pPr>
        <w:autoSpaceDE w:val="0"/>
        <w:autoSpaceDN w:val="0"/>
        <w:adjustRightInd w:val="0"/>
        <w:jc w:val="both"/>
        <w:rPr>
          <w:sz w:val="22"/>
          <w:szCs w:val="22"/>
        </w:rPr>
      </w:pPr>
      <w:r w:rsidRPr="00F5413C">
        <w:rPr>
          <w:sz w:val="22"/>
          <w:szCs w:val="22"/>
        </w:rPr>
        <w:t xml:space="preserve">Βολβοί νεραγκούλας διπλές με πλούσια ανθοφορία και ανάμεικτα χρώματα. </w:t>
      </w:r>
    </w:p>
    <w:p w:rsidR="00F55875" w:rsidRPr="00F5413C" w:rsidRDefault="00F55875" w:rsidP="00F55875">
      <w:pPr>
        <w:autoSpaceDE w:val="0"/>
        <w:autoSpaceDN w:val="0"/>
        <w:adjustRightInd w:val="0"/>
        <w:jc w:val="both"/>
        <w:rPr>
          <w:b/>
          <w:sz w:val="22"/>
          <w:szCs w:val="22"/>
          <w:u w:val="single"/>
        </w:rPr>
      </w:pPr>
    </w:p>
    <w:p w:rsidR="00F55875" w:rsidRPr="00F5413C" w:rsidRDefault="00F55875" w:rsidP="00F55875">
      <w:pPr>
        <w:autoSpaceDE w:val="0"/>
        <w:autoSpaceDN w:val="0"/>
        <w:adjustRightInd w:val="0"/>
        <w:jc w:val="both"/>
        <w:rPr>
          <w:b/>
          <w:sz w:val="22"/>
          <w:szCs w:val="22"/>
        </w:rPr>
      </w:pPr>
      <w:r w:rsidRPr="00F5413C">
        <w:rPr>
          <w:b/>
          <w:sz w:val="22"/>
          <w:szCs w:val="22"/>
        </w:rPr>
        <w:t>Οι υποψήφιοι προμηθευτές που θα συμμετέχουν στο διαγωνισμό θα πρέπει μαζί με   την προσφορά τους να προσκομίσουν το σχετικό κατάλογο των οίκων σποροπαραγωγής που αντιπροσωπεύουν.</w:t>
      </w:r>
    </w:p>
    <w:p w:rsidR="00F55875" w:rsidRPr="00F5413C" w:rsidRDefault="00F55875" w:rsidP="00F55875">
      <w:pPr>
        <w:autoSpaceDE w:val="0"/>
        <w:autoSpaceDN w:val="0"/>
        <w:adjustRightInd w:val="0"/>
        <w:jc w:val="both"/>
        <w:rPr>
          <w:b/>
          <w:sz w:val="22"/>
          <w:szCs w:val="22"/>
        </w:rPr>
      </w:pPr>
    </w:p>
    <w:p w:rsidR="00F55875" w:rsidRPr="00F5413C" w:rsidRDefault="00F55875" w:rsidP="00F55875">
      <w:pPr>
        <w:autoSpaceDE w:val="0"/>
        <w:autoSpaceDN w:val="0"/>
        <w:adjustRightInd w:val="0"/>
        <w:jc w:val="both"/>
        <w:rPr>
          <w:sz w:val="22"/>
          <w:szCs w:val="22"/>
        </w:rPr>
      </w:pPr>
      <w:r w:rsidRPr="00F5413C">
        <w:rPr>
          <w:sz w:val="22"/>
          <w:szCs w:val="22"/>
        </w:rPr>
        <w:t>Η παράδοση των σπόρων εποχιακών φυτών θα γίνει στο θερμοκήπιο του Δήμου στο Κτήμα Βασιλάκη στη πόλη της Κέρκυρας.</w:t>
      </w:r>
    </w:p>
    <w:p w:rsidR="00F55875" w:rsidRPr="00F5413C" w:rsidRDefault="00F55875" w:rsidP="00F55875">
      <w:pPr>
        <w:autoSpaceDE w:val="0"/>
        <w:autoSpaceDN w:val="0"/>
        <w:adjustRightInd w:val="0"/>
        <w:jc w:val="both"/>
        <w:rPr>
          <w:b/>
          <w:sz w:val="22"/>
          <w:szCs w:val="22"/>
        </w:rPr>
      </w:pPr>
    </w:p>
    <w:p w:rsidR="00F55875" w:rsidRPr="004E4DC2" w:rsidRDefault="00F55875" w:rsidP="00F55875">
      <w:pPr>
        <w:autoSpaceDE w:val="0"/>
        <w:autoSpaceDN w:val="0"/>
        <w:adjustRightInd w:val="0"/>
        <w:jc w:val="both"/>
        <w:rPr>
          <w:b/>
          <w:bCs/>
          <w:sz w:val="22"/>
          <w:szCs w:val="22"/>
          <w:u w:val="single"/>
        </w:rPr>
      </w:pPr>
      <w:r w:rsidRPr="004E4DC2">
        <w:rPr>
          <w:b/>
          <w:bCs/>
          <w:sz w:val="22"/>
          <w:szCs w:val="22"/>
          <w:u w:val="single"/>
        </w:rPr>
        <w:t>ΤΕΧΝΙΚΗ ΠΕΡΙΓΡΑΦΗ ΦΥΤΩΝ</w:t>
      </w:r>
    </w:p>
    <w:p w:rsidR="00F55875" w:rsidRPr="00F5413C" w:rsidRDefault="00F55875" w:rsidP="00F55875">
      <w:pPr>
        <w:autoSpaceDE w:val="0"/>
        <w:autoSpaceDN w:val="0"/>
        <w:adjustRightInd w:val="0"/>
        <w:jc w:val="both"/>
        <w:rPr>
          <w:sz w:val="22"/>
          <w:szCs w:val="22"/>
        </w:rPr>
      </w:pPr>
      <w:r w:rsidRPr="00F5413C">
        <w:rPr>
          <w:sz w:val="22"/>
          <w:szCs w:val="22"/>
        </w:rPr>
        <w:t>Πέραν των χαρακτηριστικών που αναφέρονται στον ενδεικτικό προϋπολογισμό τα φυτά θα πρέπει να πληρούν και τα παρακάτω χαρακτηριστικά:</w:t>
      </w:r>
    </w:p>
    <w:p w:rsidR="00F55875" w:rsidRPr="00F5413C" w:rsidRDefault="00F55875" w:rsidP="00F55875">
      <w:pPr>
        <w:autoSpaceDE w:val="0"/>
        <w:autoSpaceDN w:val="0"/>
        <w:adjustRightInd w:val="0"/>
        <w:jc w:val="both"/>
        <w:rPr>
          <w:sz w:val="22"/>
          <w:szCs w:val="22"/>
        </w:rPr>
      </w:pPr>
    </w:p>
    <w:p w:rsidR="00F55875" w:rsidRPr="00F5413C" w:rsidRDefault="00F55875" w:rsidP="00F55875">
      <w:pPr>
        <w:autoSpaceDE w:val="0"/>
        <w:autoSpaceDN w:val="0"/>
        <w:adjustRightInd w:val="0"/>
        <w:jc w:val="both"/>
        <w:rPr>
          <w:b/>
          <w:bCs/>
          <w:sz w:val="22"/>
          <w:szCs w:val="22"/>
        </w:rPr>
      </w:pPr>
      <w:r w:rsidRPr="00F5413C">
        <w:rPr>
          <w:b/>
          <w:bCs/>
          <w:sz w:val="22"/>
          <w:szCs w:val="22"/>
          <w:u w:val="single"/>
        </w:rPr>
        <w:t>Χαρακτηριστικά δένδρων</w:t>
      </w:r>
      <w:r w:rsidRPr="00F5413C">
        <w:rPr>
          <w:b/>
          <w:bCs/>
          <w:sz w:val="22"/>
          <w:szCs w:val="22"/>
        </w:rPr>
        <w:t>:</w:t>
      </w:r>
    </w:p>
    <w:p w:rsidR="00F55875" w:rsidRPr="00F5413C" w:rsidRDefault="00F55875" w:rsidP="00F55875">
      <w:pPr>
        <w:autoSpaceDE w:val="0"/>
        <w:autoSpaceDN w:val="0"/>
        <w:adjustRightInd w:val="0"/>
        <w:jc w:val="both"/>
        <w:rPr>
          <w:sz w:val="22"/>
          <w:szCs w:val="22"/>
        </w:rPr>
      </w:pPr>
      <w:r w:rsidRPr="00F5413C">
        <w:rPr>
          <w:sz w:val="22"/>
          <w:szCs w:val="22"/>
        </w:rPr>
        <w:t>• Να είναι ευθυτενή, εύρωστα, υγιή, απαλλαγμένα από ενδείξεις ή συμπτώματα μυκητολογικών και εντομολογικών ασθενειών, καθώς και από ενδείξεις πλημμελούς λίπανσης και θρέψης.</w:t>
      </w:r>
    </w:p>
    <w:p w:rsidR="00F55875" w:rsidRPr="00F5413C" w:rsidRDefault="00F55875" w:rsidP="00F55875">
      <w:pPr>
        <w:autoSpaceDE w:val="0"/>
        <w:autoSpaceDN w:val="0"/>
        <w:adjustRightInd w:val="0"/>
        <w:jc w:val="both"/>
        <w:rPr>
          <w:sz w:val="22"/>
          <w:szCs w:val="22"/>
        </w:rPr>
      </w:pPr>
      <w:r w:rsidRPr="00F5413C">
        <w:rPr>
          <w:sz w:val="22"/>
          <w:szCs w:val="22"/>
        </w:rPr>
        <w:t>• Να έχουν έναν κεντρικό κορμό με πλήρη και ισορροπημένη κόμη.</w:t>
      </w:r>
    </w:p>
    <w:p w:rsidR="00F55875" w:rsidRPr="00F5413C" w:rsidRDefault="00F55875" w:rsidP="00F55875">
      <w:pPr>
        <w:autoSpaceDE w:val="0"/>
        <w:autoSpaceDN w:val="0"/>
        <w:adjustRightInd w:val="0"/>
        <w:jc w:val="both"/>
        <w:rPr>
          <w:sz w:val="22"/>
          <w:szCs w:val="22"/>
        </w:rPr>
      </w:pPr>
      <w:r w:rsidRPr="00F5413C">
        <w:rPr>
          <w:sz w:val="22"/>
          <w:szCs w:val="22"/>
        </w:rPr>
        <w:t xml:space="preserve">• Καλά σχηματισμένους πλάγιους βλαστούς, χωρίς την παρουσία κλάδων με εμπεριεχόμενο φλοιώδη ιστό (διακλαδώσεις με πολύ μικρή γωνία), καθώς και χωρίς την παρουσία </w:t>
      </w:r>
      <w:proofErr w:type="spellStart"/>
      <w:r w:rsidRPr="00F5413C">
        <w:rPr>
          <w:sz w:val="22"/>
          <w:szCs w:val="22"/>
        </w:rPr>
        <w:t>συνεπικρατούντων</w:t>
      </w:r>
      <w:proofErr w:type="spellEnd"/>
      <w:r w:rsidRPr="00F5413C">
        <w:rPr>
          <w:sz w:val="22"/>
          <w:szCs w:val="22"/>
        </w:rPr>
        <w:t xml:space="preserve"> ή </w:t>
      </w:r>
      <w:proofErr w:type="spellStart"/>
      <w:r w:rsidRPr="00F5413C">
        <w:rPr>
          <w:sz w:val="22"/>
          <w:szCs w:val="22"/>
        </w:rPr>
        <w:t>συνκυριαρχούντων</w:t>
      </w:r>
      <w:proofErr w:type="spellEnd"/>
      <w:r w:rsidRPr="00F5413C">
        <w:rPr>
          <w:sz w:val="22"/>
          <w:szCs w:val="22"/>
        </w:rPr>
        <w:t xml:space="preserve"> κλάδων.</w:t>
      </w:r>
    </w:p>
    <w:p w:rsidR="00F55875" w:rsidRPr="00F5413C" w:rsidRDefault="00F55875" w:rsidP="00F55875">
      <w:pPr>
        <w:autoSpaceDE w:val="0"/>
        <w:autoSpaceDN w:val="0"/>
        <w:adjustRightInd w:val="0"/>
        <w:jc w:val="both"/>
        <w:rPr>
          <w:sz w:val="22"/>
          <w:szCs w:val="22"/>
        </w:rPr>
      </w:pPr>
      <w:r w:rsidRPr="00F5413C">
        <w:rPr>
          <w:sz w:val="22"/>
          <w:szCs w:val="22"/>
        </w:rPr>
        <w:t>• Στον κορμό καθώς και στους κλάδους δεν θα πρέπει να υπάρχουν πληγώσεις ή τραυματισμοί καθώς και ίχνη από μυκητολογικές ή εντομολογικές προσβολές.</w:t>
      </w:r>
    </w:p>
    <w:p w:rsidR="00F55875" w:rsidRPr="00F5413C" w:rsidRDefault="00F55875" w:rsidP="00F55875">
      <w:pPr>
        <w:autoSpaceDE w:val="0"/>
        <w:autoSpaceDN w:val="0"/>
        <w:adjustRightInd w:val="0"/>
        <w:jc w:val="both"/>
        <w:rPr>
          <w:sz w:val="22"/>
          <w:szCs w:val="22"/>
        </w:rPr>
      </w:pPr>
      <w:r w:rsidRPr="00F5413C">
        <w:rPr>
          <w:sz w:val="22"/>
          <w:szCs w:val="22"/>
        </w:rPr>
        <w:t>• Στο φυτικό υλικό δεν θα πρέπει να υπάρχουν ενδείξεις εσφαλμένων επεμβάσεων όπως μη ενδεδειγμένης ή αυστηρής κλάδευσης(</w:t>
      </w:r>
      <w:proofErr w:type="spellStart"/>
      <w:r w:rsidRPr="00F5413C">
        <w:rPr>
          <w:sz w:val="22"/>
          <w:szCs w:val="22"/>
        </w:rPr>
        <w:t>topping</w:t>
      </w:r>
      <w:proofErr w:type="spellEnd"/>
      <w:r w:rsidRPr="00F5413C">
        <w:rPr>
          <w:sz w:val="22"/>
          <w:szCs w:val="22"/>
        </w:rPr>
        <w:t xml:space="preserve">). Το μέγεθος, το χρώμα και η εμφάνιση των φύλλων είναι τυπικά για κάθε εποχή και στάδιο βλάστησης κάθε είδους / ποικιλίας. Τα φύλλα δεν πρέπει να είναι κακοσχηματισμένα, παραμορφωμένα, αποχρωματισμένα, χλωρωτικά ή με νεκρωτικές κηλίδες. </w:t>
      </w:r>
    </w:p>
    <w:p w:rsidR="00F55875" w:rsidRPr="00F5413C" w:rsidRDefault="00F55875" w:rsidP="00F55875">
      <w:pPr>
        <w:autoSpaceDE w:val="0"/>
        <w:autoSpaceDN w:val="0"/>
        <w:adjustRightInd w:val="0"/>
        <w:jc w:val="both"/>
        <w:rPr>
          <w:sz w:val="22"/>
          <w:szCs w:val="22"/>
        </w:rPr>
      </w:pPr>
      <w:r w:rsidRPr="00F5413C">
        <w:rPr>
          <w:sz w:val="22"/>
          <w:szCs w:val="22"/>
        </w:rPr>
        <w:t>• Να είναι ανεπτυγμένα σε ανάλογο του ύψους τους πλαστικό δοχείο, όπου το ριζικό σύστημα να είναι καλά συνδεδεμένο με το εδαφικό υλικό του δοχείου, χωρίς ενδείξεις πρόσφατης μεταφύτευσης.</w:t>
      </w:r>
    </w:p>
    <w:p w:rsidR="00F55875" w:rsidRPr="00F5413C" w:rsidRDefault="00F55875" w:rsidP="00F55875">
      <w:pPr>
        <w:autoSpaceDE w:val="0"/>
        <w:autoSpaceDN w:val="0"/>
        <w:adjustRightInd w:val="0"/>
        <w:jc w:val="both"/>
        <w:rPr>
          <w:sz w:val="22"/>
          <w:szCs w:val="22"/>
        </w:rPr>
      </w:pPr>
      <w:r w:rsidRPr="00F5413C">
        <w:rPr>
          <w:sz w:val="22"/>
          <w:szCs w:val="22"/>
        </w:rPr>
        <w:t xml:space="preserve">• Το ριζικό σύστημα θα πρέπει να είναι επαρκώς ανεπτυγμένο χωρίς όμως την έντονη παρουσία ριζών που περιστρέφονται στο χώρο μεταξύ τοιχώματος πλαστικού δοχείου και εδαφικού υλικού καθώς και ελεύθερο από προσβολές από έμβιους ( έντομα, παθογόνα </w:t>
      </w:r>
      <w:proofErr w:type="spellStart"/>
      <w:r w:rsidRPr="00F5413C">
        <w:rPr>
          <w:sz w:val="22"/>
          <w:szCs w:val="22"/>
        </w:rPr>
        <w:t>κ.λ.π</w:t>
      </w:r>
      <w:proofErr w:type="spellEnd"/>
      <w:r w:rsidRPr="00F5413C">
        <w:rPr>
          <w:sz w:val="22"/>
          <w:szCs w:val="22"/>
        </w:rPr>
        <w:t xml:space="preserve">. ) και μη έμβιους παράγοντες ( τοξικότητα από ζιζανιοκτόνα, </w:t>
      </w:r>
      <w:proofErr w:type="spellStart"/>
      <w:r w:rsidRPr="00F5413C">
        <w:rPr>
          <w:sz w:val="22"/>
          <w:szCs w:val="22"/>
        </w:rPr>
        <w:t>αλατότητα</w:t>
      </w:r>
      <w:proofErr w:type="spellEnd"/>
      <w:r w:rsidRPr="00F5413C">
        <w:rPr>
          <w:sz w:val="22"/>
          <w:szCs w:val="22"/>
        </w:rPr>
        <w:t xml:space="preserve">, υπερβολική άρδευση </w:t>
      </w:r>
      <w:proofErr w:type="spellStart"/>
      <w:r w:rsidRPr="00F5413C">
        <w:rPr>
          <w:sz w:val="22"/>
          <w:szCs w:val="22"/>
        </w:rPr>
        <w:t>κ.λ.π</w:t>
      </w:r>
      <w:proofErr w:type="spellEnd"/>
      <w:r w:rsidRPr="00F5413C">
        <w:rPr>
          <w:sz w:val="22"/>
          <w:szCs w:val="22"/>
        </w:rPr>
        <w:t>. ).</w:t>
      </w:r>
    </w:p>
    <w:p w:rsidR="00F55875" w:rsidRPr="00F5413C" w:rsidRDefault="00F55875" w:rsidP="00F55875">
      <w:pPr>
        <w:autoSpaceDE w:val="0"/>
        <w:autoSpaceDN w:val="0"/>
        <w:adjustRightInd w:val="0"/>
        <w:jc w:val="both"/>
        <w:rPr>
          <w:sz w:val="22"/>
          <w:szCs w:val="22"/>
        </w:rPr>
      </w:pPr>
      <w:r w:rsidRPr="00F5413C">
        <w:rPr>
          <w:b/>
          <w:sz w:val="22"/>
          <w:szCs w:val="22"/>
        </w:rPr>
        <w:t>.</w:t>
      </w:r>
      <w:r w:rsidRPr="00F5413C">
        <w:rPr>
          <w:sz w:val="22"/>
          <w:szCs w:val="22"/>
        </w:rPr>
        <w:t>Τα δένδρα θα συνοδεύονται με κυλινδρικούς εμποτισμένους πασσάλους στήριξης ύψους  2,00</w:t>
      </w:r>
      <w:r w:rsidRPr="00F5413C">
        <w:rPr>
          <w:sz w:val="22"/>
          <w:szCs w:val="22"/>
          <w:lang w:val="en-US"/>
        </w:rPr>
        <w:t>m</w:t>
      </w:r>
      <w:r w:rsidRPr="00F5413C">
        <w:rPr>
          <w:sz w:val="22"/>
          <w:szCs w:val="22"/>
        </w:rPr>
        <w:t xml:space="preserve"> και διαμέτρου τουλάχιστον 5</w:t>
      </w:r>
      <w:r w:rsidRPr="00F5413C">
        <w:rPr>
          <w:sz w:val="22"/>
          <w:szCs w:val="22"/>
          <w:lang w:val="en-US"/>
        </w:rPr>
        <w:t>cm</w:t>
      </w:r>
      <w:r w:rsidRPr="00F5413C">
        <w:rPr>
          <w:sz w:val="22"/>
          <w:szCs w:val="22"/>
        </w:rPr>
        <w:t xml:space="preserve"> για την απαραίτητη υποστύλωση κατά την φύτευσή τους.</w:t>
      </w:r>
    </w:p>
    <w:p w:rsidR="00F55875" w:rsidRPr="00F5413C" w:rsidRDefault="00F55875" w:rsidP="00F55875">
      <w:pPr>
        <w:autoSpaceDE w:val="0"/>
        <w:autoSpaceDN w:val="0"/>
        <w:adjustRightInd w:val="0"/>
        <w:jc w:val="both"/>
        <w:rPr>
          <w:sz w:val="22"/>
          <w:szCs w:val="22"/>
        </w:rPr>
      </w:pP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Χαρακτηριστικά </w:t>
      </w:r>
      <w:proofErr w:type="spellStart"/>
      <w:r w:rsidRPr="00F5413C">
        <w:rPr>
          <w:b/>
          <w:sz w:val="22"/>
          <w:szCs w:val="22"/>
          <w:u w:val="single"/>
        </w:rPr>
        <w:t>γλαστρικών</w:t>
      </w:r>
      <w:proofErr w:type="spellEnd"/>
      <w:r w:rsidRPr="00F5413C">
        <w:rPr>
          <w:b/>
          <w:sz w:val="22"/>
          <w:szCs w:val="22"/>
          <w:u w:val="single"/>
        </w:rPr>
        <w:t xml:space="preserve"> φυτών</w:t>
      </w:r>
    </w:p>
    <w:p w:rsidR="00F55875" w:rsidRPr="00F5413C" w:rsidRDefault="00F55875" w:rsidP="00F55875">
      <w:pPr>
        <w:autoSpaceDE w:val="0"/>
        <w:autoSpaceDN w:val="0"/>
        <w:adjustRightInd w:val="0"/>
        <w:jc w:val="both"/>
        <w:rPr>
          <w:sz w:val="22"/>
          <w:szCs w:val="22"/>
        </w:rPr>
      </w:pPr>
      <w:r w:rsidRPr="00F5413C">
        <w:rPr>
          <w:sz w:val="22"/>
          <w:szCs w:val="22"/>
        </w:rPr>
        <w:t>• Να είναι ευθυτενή, εύρωστα, υγιή, απαλλαγμένα από ενδείξεις ή συμπτώματα μυκητολογικών και εντομολογικών ασθενειών, καθώς και από ενδείξεις πλημμελούς λίπανσης και θρέψης.</w:t>
      </w:r>
    </w:p>
    <w:p w:rsidR="00F55875" w:rsidRPr="00F5413C" w:rsidRDefault="00F55875" w:rsidP="00F55875">
      <w:pPr>
        <w:autoSpaceDE w:val="0"/>
        <w:autoSpaceDN w:val="0"/>
        <w:adjustRightInd w:val="0"/>
        <w:jc w:val="both"/>
        <w:rPr>
          <w:sz w:val="22"/>
          <w:szCs w:val="22"/>
        </w:rPr>
      </w:pPr>
      <w:r w:rsidRPr="00F5413C">
        <w:rPr>
          <w:b/>
          <w:sz w:val="22"/>
          <w:szCs w:val="22"/>
        </w:rPr>
        <w:t>.</w:t>
      </w:r>
      <w:r w:rsidRPr="00F5413C">
        <w:rPr>
          <w:sz w:val="22"/>
          <w:szCs w:val="22"/>
        </w:rPr>
        <w:t xml:space="preserve">Το μέγεθος, το χρώμα και η εμφάνιση των φύλλων είναι τυπικά για κάθε εποχή και στάδιο βλάστησης είδους / ποικιλίας. Τα φύλλα δεν πρέπει να είναι κακοσχηματισμένα, παραμορφωμένα, αποχρωματισμένα, χλωρωτικά ή με νεκρωτικές κηλίδες. </w:t>
      </w:r>
    </w:p>
    <w:p w:rsidR="00F55875" w:rsidRPr="00F5413C" w:rsidRDefault="00F55875" w:rsidP="00F55875">
      <w:pPr>
        <w:autoSpaceDE w:val="0"/>
        <w:autoSpaceDN w:val="0"/>
        <w:adjustRightInd w:val="0"/>
        <w:jc w:val="both"/>
        <w:rPr>
          <w:sz w:val="22"/>
          <w:szCs w:val="22"/>
        </w:rPr>
      </w:pPr>
      <w:r w:rsidRPr="00F5413C">
        <w:rPr>
          <w:sz w:val="22"/>
          <w:szCs w:val="22"/>
        </w:rPr>
        <w:t>• Να είναι ανεπτυγμένα σε ανάλογο του ύψους τους πλαστικό δοχείο, όπου το ριζικό σύστημα να είναι καλά συνδεδεμένο με το εδαφικό υλικό του δοχείου, χωρίς ενδείξεις πρόσφατης μεταφύτευσης.</w:t>
      </w:r>
    </w:p>
    <w:p w:rsidR="00F55875" w:rsidRPr="00F5413C" w:rsidRDefault="00F55875" w:rsidP="00F55875">
      <w:pPr>
        <w:autoSpaceDE w:val="0"/>
        <w:autoSpaceDN w:val="0"/>
        <w:adjustRightInd w:val="0"/>
        <w:jc w:val="both"/>
        <w:rPr>
          <w:sz w:val="22"/>
          <w:szCs w:val="22"/>
        </w:rPr>
      </w:pPr>
      <w:r w:rsidRPr="00F5413C">
        <w:rPr>
          <w:sz w:val="22"/>
          <w:szCs w:val="22"/>
        </w:rPr>
        <w:t xml:space="preserve">• Το ριζικό σύστημα θα πρέπει να είναι επαρκώς ανεπτυγμένο χωρίς όμως την έντονη παρουσία ριζών που περιστρέφονται στο χώρο μεταξύ τοιχώματος πλαστικού δοχείου και εδαφικού υλικού καθώς και ελεύθερο από </w:t>
      </w:r>
      <w:r w:rsidRPr="00F5413C">
        <w:rPr>
          <w:sz w:val="22"/>
          <w:szCs w:val="22"/>
        </w:rPr>
        <w:lastRenderedPageBreak/>
        <w:t xml:space="preserve">προσβολές από έμβιους ( έντομα, παθογόνα κ.λπ. ) και μη έμβιους παράγοντες ( τοξικότητα από ζιζανιοκτόνα, </w:t>
      </w:r>
      <w:proofErr w:type="spellStart"/>
      <w:r w:rsidRPr="00F5413C">
        <w:rPr>
          <w:sz w:val="22"/>
          <w:szCs w:val="22"/>
        </w:rPr>
        <w:t>αλατότητα</w:t>
      </w:r>
      <w:proofErr w:type="spellEnd"/>
      <w:r w:rsidRPr="00F5413C">
        <w:rPr>
          <w:sz w:val="22"/>
          <w:szCs w:val="22"/>
        </w:rPr>
        <w:t>, υπερβολική άρδευση κ.λπ.</w:t>
      </w:r>
    </w:p>
    <w:p w:rsidR="00F55875" w:rsidRPr="00F5413C" w:rsidRDefault="00F55875" w:rsidP="00F55875">
      <w:pPr>
        <w:autoSpaceDE w:val="0"/>
        <w:autoSpaceDN w:val="0"/>
        <w:adjustRightInd w:val="0"/>
        <w:jc w:val="both"/>
        <w:rPr>
          <w:sz w:val="22"/>
          <w:szCs w:val="22"/>
        </w:rPr>
      </w:pPr>
    </w:p>
    <w:p w:rsidR="00F55875" w:rsidRPr="00F5413C" w:rsidRDefault="00F55875" w:rsidP="00F55875">
      <w:pPr>
        <w:autoSpaceDE w:val="0"/>
        <w:autoSpaceDN w:val="0"/>
        <w:adjustRightInd w:val="0"/>
        <w:jc w:val="both"/>
        <w:rPr>
          <w:b/>
          <w:sz w:val="22"/>
          <w:szCs w:val="22"/>
          <w:u w:val="single"/>
        </w:rPr>
      </w:pPr>
      <w:r w:rsidRPr="00F5413C">
        <w:rPr>
          <w:b/>
          <w:sz w:val="22"/>
          <w:szCs w:val="22"/>
          <w:u w:val="single"/>
        </w:rPr>
        <w:t xml:space="preserve">Χαρακτηριστικά φυσικού χλοοτάπητα </w:t>
      </w:r>
    </w:p>
    <w:p w:rsidR="00F55875" w:rsidRPr="00F5413C" w:rsidRDefault="00F55875" w:rsidP="00F55875">
      <w:pPr>
        <w:autoSpaceDE w:val="0"/>
        <w:autoSpaceDN w:val="0"/>
        <w:adjustRightInd w:val="0"/>
        <w:jc w:val="both"/>
        <w:rPr>
          <w:b/>
          <w:sz w:val="22"/>
          <w:szCs w:val="22"/>
          <w:u w:val="single"/>
        </w:rPr>
      </w:pPr>
    </w:p>
    <w:p w:rsidR="00F55875" w:rsidRPr="00F5413C" w:rsidRDefault="00F55875" w:rsidP="00F55875">
      <w:pPr>
        <w:autoSpaceDE w:val="0"/>
        <w:autoSpaceDN w:val="0"/>
        <w:adjustRightInd w:val="0"/>
        <w:jc w:val="both"/>
        <w:rPr>
          <w:sz w:val="22"/>
          <w:szCs w:val="22"/>
        </w:rPr>
      </w:pPr>
      <w:r w:rsidRPr="00F5413C">
        <w:rPr>
          <w:sz w:val="22"/>
          <w:szCs w:val="22"/>
        </w:rPr>
        <w:t>Τα βασικά χαρακτηριστικά της ποιότητας του φυσικού χλοοτάπητα θα πρέπει να είναι η ομοιομορφία του, η πυκνότητα του και η υφή του. Θα πρέπει να είναι απαλλαγμένος από αποχρωματισμούς καθώς και στείρος από  μυκητολογικές και εντομολογικές ασθένειες.</w:t>
      </w:r>
    </w:p>
    <w:p w:rsidR="00F55875" w:rsidRPr="00F5413C" w:rsidRDefault="00F55875" w:rsidP="00F55875">
      <w:pPr>
        <w:autoSpaceDE w:val="0"/>
        <w:autoSpaceDN w:val="0"/>
        <w:adjustRightInd w:val="0"/>
        <w:jc w:val="both"/>
        <w:rPr>
          <w:sz w:val="22"/>
          <w:szCs w:val="22"/>
        </w:rPr>
      </w:pPr>
    </w:p>
    <w:p w:rsidR="00F55875" w:rsidRPr="00F5413C" w:rsidRDefault="00F55875" w:rsidP="00F55875">
      <w:pPr>
        <w:jc w:val="both"/>
        <w:rPr>
          <w:bCs/>
          <w:sz w:val="22"/>
          <w:szCs w:val="22"/>
        </w:rPr>
      </w:pPr>
      <w:r w:rsidRPr="00F5413C">
        <w:rPr>
          <w:sz w:val="22"/>
          <w:szCs w:val="22"/>
        </w:rPr>
        <w:t xml:space="preserve">   Η</w:t>
      </w:r>
      <w:r w:rsidRPr="00F5413C">
        <w:rPr>
          <w:bCs/>
          <w:sz w:val="22"/>
          <w:szCs w:val="22"/>
        </w:rPr>
        <w:t xml:space="preserve"> επιλογή του αναδόχου προμηθευτή , θα γίνει με απευθείας ανάθεση </w:t>
      </w:r>
      <w:r w:rsidRPr="00F5413C">
        <w:rPr>
          <w:sz w:val="22"/>
          <w:szCs w:val="22"/>
        </w:rPr>
        <w:t xml:space="preserve">βάσει του </w:t>
      </w:r>
      <w:r w:rsidRPr="00F5413C">
        <w:rPr>
          <w:sz w:val="22"/>
          <w:szCs w:val="22"/>
          <w:lang w:val="en-US"/>
        </w:rPr>
        <w:t>N</w:t>
      </w:r>
      <w:r w:rsidRPr="00F5413C">
        <w:rPr>
          <w:sz w:val="22"/>
          <w:szCs w:val="22"/>
        </w:rPr>
        <w:t>.4412/2016   «Δημόσιες Συμβάσεις Έργων, Προμηθειών και Υπηρεσιών (προσαρμογή στις Οδηγίες 2014/24/ΕΕ και 2014/25/ΕΕ)»</w:t>
      </w:r>
      <w:r w:rsidRPr="00F5413C">
        <w:rPr>
          <w:bCs/>
          <w:sz w:val="22"/>
          <w:szCs w:val="22"/>
        </w:rPr>
        <w:t xml:space="preserve"> και κριτήριο την πλέον συμφέρουσα από οικονομικής άποψης προσφορά μόνο βάση τιμής, εφόσον τα προσφερόμενα είδη πληρούν τις απαιτήσεις της παρούσας.</w:t>
      </w:r>
    </w:p>
    <w:p w:rsidR="00F55875" w:rsidRPr="00F5413C" w:rsidRDefault="00F55875" w:rsidP="00F55875">
      <w:pPr>
        <w:autoSpaceDE w:val="0"/>
        <w:autoSpaceDN w:val="0"/>
        <w:adjustRightInd w:val="0"/>
        <w:jc w:val="both"/>
        <w:rPr>
          <w:sz w:val="22"/>
          <w:szCs w:val="22"/>
        </w:rPr>
      </w:pPr>
      <w:r w:rsidRPr="00F5413C">
        <w:rPr>
          <w:sz w:val="22"/>
          <w:szCs w:val="22"/>
        </w:rPr>
        <w:t xml:space="preserve">Ο προϋπολογισμός της μελέτης ανέρχεται στο ποσό των 33.898,87 € με Φ.Π.Α. 13 %  για τους σπόρους, τα φυτά και τα δένδρα  και θα βαρύνει τον   </w:t>
      </w:r>
      <w:r w:rsidRPr="00F5413C">
        <w:rPr>
          <w:b/>
          <w:sz w:val="22"/>
          <w:szCs w:val="22"/>
        </w:rPr>
        <w:t xml:space="preserve">Κ.Α. 35.6692.005  </w:t>
      </w:r>
      <w:r w:rsidRPr="00F5413C">
        <w:rPr>
          <w:sz w:val="22"/>
          <w:szCs w:val="22"/>
        </w:rPr>
        <w:t>του Δημοτικού Προϋπολογισμού για το έτος 2022.</w:t>
      </w:r>
    </w:p>
    <w:p w:rsidR="00F55875" w:rsidRPr="00F5413C" w:rsidRDefault="00F55875" w:rsidP="00F55875">
      <w:pPr>
        <w:autoSpaceDE w:val="0"/>
        <w:autoSpaceDN w:val="0"/>
        <w:adjustRightInd w:val="0"/>
        <w:jc w:val="both"/>
        <w:rPr>
          <w:sz w:val="22"/>
          <w:szCs w:val="22"/>
        </w:rPr>
      </w:pPr>
    </w:p>
    <w:p w:rsidR="00F55875" w:rsidRPr="00F5413C" w:rsidRDefault="00F55875" w:rsidP="00F55875">
      <w:pPr>
        <w:autoSpaceDE w:val="0"/>
        <w:autoSpaceDN w:val="0"/>
        <w:adjustRightInd w:val="0"/>
        <w:jc w:val="both"/>
        <w:rPr>
          <w:sz w:val="22"/>
          <w:szCs w:val="22"/>
        </w:rPr>
      </w:pPr>
    </w:p>
    <w:p w:rsidR="007C60B6" w:rsidRPr="00F5413C" w:rsidRDefault="007C60B6" w:rsidP="002839AB">
      <w:pPr>
        <w:jc w:val="right"/>
        <w:rPr>
          <w:b/>
          <w:sz w:val="22"/>
          <w:szCs w:val="22"/>
        </w:rPr>
      </w:pPr>
    </w:p>
    <w:p w:rsidR="007C60B6" w:rsidRPr="00F5413C" w:rsidRDefault="007C60B6" w:rsidP="002839AB">
      <w:pPr>
        <w:jc w:val="right"/>
        <w:rPr>
          <w:b/>
          <w:sz w:val="22"/>
          <w:szCs w:val="22"/>
        </w:rPr>
      </w:pPr>
    </w:p>
    <w:p w:rsidR="007C60B6" w:rsidRPr="00F5413C" w:rsidRDefault="007C60B6" w:rsidP="002839AB">
      <w:pPr>
        <w:jc w:val="right"/>
        <w:rPr>
          <w:b/>
          <w:sz w:val="22"/>
          <w:szCs w:val="22"/>
        </w:rPr>
      </w:pPr>
    </w:p>
    <w:p w:rsidR="007C60B6" w:rsidRPr="00F5413C" w:rsidRDefault="007C60B6" w:rsidP="002839AB">
      <w:pPr>
        <w:jc w:val="right"/>
        <w:rPr>
          <w:b/>
          <w:sz w:val="22"/>
          <w:szCs w:val="22"/>
        </w:rPr>
      </w:pPr>
    </w:p>
    <w:p w:rsidR="0042730F" w:rsidRPr="00F5413C" w:rsidRDefault="0042730F" w:rsidP="002839AB">
      <w:pPr>
        <w:jc w:val="right"/>
        <w:rPr>
          <w:b/>
          <w:sz w:val="22"/>
          <w:szCs w:val="22"/>
        </w:rPr>
      </w:pPr>
    </w:p>
    <w:p w:rsidR="0042730F" w:rsidRPr="00F5413C" w:rsidRDefault="0042730F" w:rsidP="002839AB">
      <w:pPr>
        <w:jc w:val="right"/>
        <w:rPr>
          <w:b/>
          <w:sz w:val="22"/>
          <w:szCs w:val="22"/>
        </w:rPr>
      </w:pPr>
    </w:p>
    <w:p w:rsidR="0042730F" w:rsidRPr="00F57B01" w:rsidRDefault="0042730F"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Pr="00F57B01" w:rsidRDefault="00F5413C" w:rsidP="002839AB">
      <w:pPr>
        <w:jc w:val="right"/>
        <w:rPr>
          <w:b/>
          <w:sz w:val="22"/>
          <w:szCs w:val="22"/>
        </w:rPr>
      </w:pPr>
    </w:p>
    <w:p w:rsidR="00F5413C" w:rsidRDefault="00F5413C" w:rsidP="002839AB">
      <w:pPr>
        <w:jc w:val="right"/>
        <w:rPr>
          <w:b/>
          <w:sz w:val="22"/>
          <w:szCs w:val="22"/>
        </w:rPr>
      </w:pPr>
    </w:p>
    <w:p w:rsidR="004E4DC2" w:rsidRDefault="004E4DC2" w:rsidP="002839AB">
      <w:pPr>
        <w:jc w:val="right"/>
        <w:rPr>
          <w:b/>
          <w:sz w:val="22"/>
          <w:szCs w:val="22"/>
        </w:rPr>
      </w:pPr>
    </w:p>
    <w:p w:rsidR="004E4DC2" w:rsidRDefault="004E4DC2" w:rsidP="002839AB">
      <w:pPr>
        <w:jc w:val="right"/>
        <w:rPr>
          <w:b/>
          <w:sz w:val="22"/>
          <w:szCs w:val="22"/>
        </w:rPr>
      </w:pPr>
    </w:p>
    <w:p w:rsidR="004E4DC2" w:rsidRDefault="004E4DC2" w:rsidP="002839AB">
      <w:pPr>
        <w:jc w:val="right"/>
        <w:rPr>
          <w:b/>
          <w:sz w:val="22"/>
          <w:szCs w:val="22"/>
        </w:rPr>
      </w:pPr>
    </w:p>
    <w:p w:rsidR="004E4DC2" w:rsidRPr="004E4DC2" w:rsidRDefault="004E4DC2" w:rsidP="002839AB">
      <w:pPr>
        <w:jc w:val="right"/>
        <w:rPr>
          <w:b/>
          <w:sz w:val="22"/>
          <w:szCs w:val="22"/>
        </w:rPr>
      </w:pPr>
    </w:p>
    <w:p w:rsidR="00F5413C" w:rsidRPr="00F57B01" w:rsidRDefault="00F5413C" w:rsidP="002839AB">
      <w:pPr>
        <w:jc w:val="right"/>
        <w:rPr>
          <w:b/>
          <w:sz w:val="22"/>
          <w:szCs w:val="22"/>
        </w:rPr>
      </w:pPr>
    </w:p>
    <w:p w:rsidR="0042730F" w:rsidRPr="00F5413C" w:rsidRDefault="00F5413C" w:rsidP="002839AB">
      <w:pPr>
        <w:jc w:val="right"/>
        <w:rPr>
          <w:b/>
          <w:sz w:val="22"/>
          <w:szCs w:val="22"/>
        </w:rPr>
      </w:pPr>
      <w:r>
        <w:rPr>
          <w:b/>
          <w:noProof/>
          <w:sz w:val="22"/>
          <w:szCs w:val="22"/>
        </w:rPr>
        <w:lastRenderedPageBreak/>
        <w:drawing>
          <wp:anchor distT="0" distB="0" distL="114300" distR="114300" simplePos="0" relativeHeight="251665920" behindDoc="0" locked="0" layoutInCell="1" allowOverlap="1">
            <wp:simplePos x="0" y="0"/>
            <wp:positionH relativeFrom="column">
              <wp:posOffset>201295</wp:posOffset>
            </wp:positionH>
            <wp:positionV relativeFrom="paragraph">
              <wp:posOffset>64770</wp:posOffset>
            </wp:positionV>
            <wp:extent cx="648335" cy="642620"/>
            <wp:effectExtent l="1905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8335" cy="642620"/>
                    </a:xfrm>
                    <a:prstGeom prst="rect">
                      <a:avLst/>
                    </a:prstGeom>
                    <a:noFill/>
                  </pic:spPr>
                </pic:pic>
              </a:graphicData>
            </a:graphic>
          </wp:anchor>
        </w:drawing>
      </w:r>
    </w:p>
    <w:p w:rsidR="007C60B6" w:rsidRDefault="007C60B6" w:rsidP="002839AB">
      <w:pPr>
        <w:jc w:val="right"/>
        <w:rPr>
          <w:rFonts w:ascii="Calibri" w:hAnsi="Calibri" w:cs="Arial"/>
          <w:b/>
          <w:szCs w:val="22"/>
        </w:rPr>
      </w:pPr>
    </w:p>
    <w:p w:rsidR="00F55875" w:rsidRPr="005C56E2" w:rsidRDefault="00F55875" w:rsidP="00F55875">
      <w:pPr>
        <w:rPr>
          <w:rFonts w:ascii="Calibri" w:hAnsi="Calibri"/>
          <w:b/>
          <w:bCs/>
          <w:sz w:val="20"/>
          <w:szCs w:val="20"/>
        </w:rPr>
      </w:pPr>
    </w:p>
    <w:p w:rsidR="00F55875" w:rsidRPr="005C56E2" w:rsidRDefault="00F55875" w:rsidP="00F55875">
      <w:pPr>
        <w:rPr>
          <w:rFonts w:ascii="Calibri" w:hAnsi="Calibri"/>
          <w:b/>
          <w:bCs/>
          <w:sz w:val="20"/>
          <w:szCs w:val="20"/>
        </w:rPr>
      </w:pPr>
    </w:p>
    <w:p w:rsidR="00F55875" w:rsidRPr="005C56E2" w:rsidRDefault="00F55875" w:rsidP="00F55875">
      <w:pPr>
        <w:rPr>
          <w:rFonts w:ascii="Calibri" w:hAnsi="Calibri"/>
          <w:b/>
          <w:bCs/>
          <w:sz w:val="20"/>
          <w:szCs w:val="20"/>
        </w:rPr>
      </w:pPr>
    </w:p>
    <w:p w:rsidR="00F55875" w:rsidRPr="00F5413C" w:rsidRDefault="00F55875" w:rsidP="00F55875">
      <w:pPr>
        <w:jc w:val="both"/>
        <w:rPr>
          <w:b/>
          <w:bCs/>
          <w:sz w:val="22"/>
          <w:szCs w:val="22"/>
        </w:rPr>
      </w:pPr>
      <w:r w:rsidRPr="00F5413C">
        <w:rPr>
          <w:b/>
          <w:bCs/>
          <w:sz w:val="22"/>
          <w:szCs w:val="22"/>
        </w:rPr>
        <w:t>ΕΛΛΗΝΙΚΗ ΔΗΜΟΚΡΑΤΙΑ</w:t>
      </w:r>
    </w:p>
    <w:p w:rsidR="00F55875" w:rsidRPr="00F5413C" w:rsidRDefault="00F55875" w:rsidP="00F55875">
      <w:pPr>
        <w:jc w:val="both"/>
        <w:rPr>
          <w:b/>
          <w:bCs/>
          <w:sz w:val="22"/>
          <w:szCs w:val="22"/>
        </w:rPr>
      </w:pPr>
      <w:r w:rsidRPr="00F5413C">
        <w:rPr>
          <w:b/>
          <w:bCs/>
          <w:sz w:val="22"/>
          <w:szCs w:val="22"/>
        </w:rPr>
        <w:t xml:space="preserve">ΔΗΜΟΣ  ΚΕΝΤΡΙΚΗΣ ΚΕΡΚΥΡΑΣ </w:t>
      </w:r>
    </w:p>
    <w:p w:rsidR="00F55875" w:rsidRPr="00F5413C" w:rsidRDefault="00F55875" w:rsidP="00F55875">
      <w:pPr>
        <w:jc w:val="both"/>
        <w:rPr>
          <w:b/>
          <w:bCs/>
          <w:sz w:val="22"/>
          <w:szCs w:val="22"/>
        </w:rPr>
      </w:pPr>
      <w:r w:rsidRPr="00F5413C">
        <w:rPr>
          <w:b/>
          <w:bCs/>
          <w:sz w:val="22"/>
          <w:szCs w:val="22"/>
        </w:rPr>
        <w:t>ΚΑΙ ΔΙΑΠΟΝΤΙΩΝ ΝΗΣΩΝ</w:t>
      </w:r>
    </w:p>
    <w:p w:rsidR="00F55875" w:rsidRPr="00F5413C" w:rsidRDefault="00F55875" w:rsidP="00F55875">
      <w:pPr>
        <w:jc w:val="both"/>
        <w:rPr>
          <w:b/>
          <w:sz w:val="22"/>
          <w:szCs w:val="22"/>
        </w:rPr>
      </w:pPr>
      <w:r w:rsidRPr="00F5413C">
        <w:rPr>
          <w:b/>
          <w:sz w:val="22"/>
          <w:szCs w:val="22"/>
        </w:rPr>
        <w:t>Δ/ΝΣΗ ΕΠΙΧΕΙΡΗΣΙΑΚΟΥ ΕΡΓΟΥ</w:t>
      </w:r>
    </w:p>
    <w:p w:rsidR="00F55875" w:rsidRPr="00F5413C" w:rsidRDefault="00F55875" w:rsidP="00F55875">
      <w:pPr>
        <w:jc w:val="both"/>
        <w:rPr>
          <w:b/>
          <w:sz w:val="22"/>
          <w:szCs w:val="22"/>
        </w:rPr>
      </w:pPr>
      <w:r w:rsidRPr="00F5413C">
        <w:rPr>
          <w:b/>
          <w:sz w:val="22"/>
          <w:szCs w:val="22"/>
        </w:rPr>
        <w:t>ΤΜΗΜΑ ΣΥΝΤΗΡΗΣΗΣ ΠΡΑΣΙΝΟΥ</w:t>
      </w:r>
    </w:p>
    <w:p w:rsidR="00F55875" w:rsidRPr="00F5413C" w:rsidRDefault="00F55875" w:rsidP="00F55875">
      <w:pPr>
        <w:jc w:val="both"/>
        <w:rPr>
          <w:sz w:val="22"/>
          <w:szCs w:val="22"/>
        </w:rPr>
      </w:pPr>
      <w:r w:rsidRPr="00F5413C">
        <w:rPr>
          <w:b/>
          <w:bCs/>
          <w:sz w:val="22"/>
          <w:szCs w:val="22"/>
        </w:rPr>
        <w:t xml:space="preserve"> Αριθμός Μελέτης  28 ∕2022</w:t>
      </w:r>
      <w:r w:rsidRPr="00F5413C">
        <w:rPr>
          <w:sz w:val="22"/>
          <w:szCs w:val="22"/>
        </w:rPr>
        <w:t xml:space="preserve"> </w:t>
      </w:r>
    </w:p>
    <w:p w:rsidR="00F5413C" w:rsidRPr="00F57B01" w:rsidRDefault="00F55875" w:rsidP="00F55875">
      <w:pPr>
        <w:pStyle w:val="1"/>
        <w:rPr>
          <w:b w:val="0"/>
          <w:sz w:val="22"/>
          <w:szCs w:val="22"/>
        </w:rPr>
      </w:pPr>
      <w:r w:rsidRPr="00F5413C">
        <w:rPr>
          <w:b w:val="0"/>
          <w:sz w:val="22"/>
          <w:szCs w:val="22"/>
        </w:rPr>
        <w:t xml:space="preserve">        </w:t>
      </w:r>
    </w:p>
    <w:p w:rsidR="00F55875" w:rsidRPr="00F5413C" w:rsidRDefault="00F55875" w:rsidP="00F5413C">
      <w:pPr>
        <w:pStyle w:val="1"/>
        <w:jc w:val="center"/>
        <w:rPr>
          <w:i/>
          <w:sz w:val="22"/>
          <w:szCs w:val="22"/>
        </w:rPr>
      </w:pPr>
      <w:r w:rsidRPr="00F5413C">
        <w:rPr>
          <w:sz w:val="22"/>
          <w:szCs w:val="22"/>
        </w:rPr>
        <w:t>Τίτλος:</w:t>
      </w:r>
      <w:r w:rsidRPr="00F5413C">
        <w:rPr>
          <w:b w:val="0"/>
          <w:sz w:val="22"/>
          <w:szCs w:val="22"/>
        </w:rPr>
        <w:t xml:space="preserve">  </w:t>
      </w:r>
      <w:r w:rsidRPr="00F5413C">
        <w:rPr>
          <w:sz w:val="22"/>
          <w:szCs w:val="22"/>
        </w:rPr>
        <w:t>«</w:t>
      </w:r>
      <w:r w:rsidRPr="00F5413C">
        <w:rPr>
          <w:i/>
          <w:sz w:val="22"/>
          <w:szCs w:val="22"/>
        </w:rPr>
        <w:t>ΠΡΟΜΗΘΕΙΑ ΣΠΟΡΩΝ, ΦΥΤΩΝ ΚΑΙ ΔΕΝΔΡΩΝ»</w:t>
      </w:r>
    </w:p>
    <w:p w:rsidR="00F55875" w:rsidRPr="00F5413C" w:rsidRDefault="00F55875" w:rsidP="00F5413C">
      <w:pPr>
        <w:jc w:val="center"/>
        <w:rPr>
          <w:sz w:val="22"/>
          <w:szCs w:val="22"/>
        </w:rPr>
      </w:pPr>
    </w:p>
    <w:p w:rsidR="00F55875" w:rsidRPr="00F5413C" w:rsidRDefault="00F55875" w:rsidP="00F5413C">
      <w:pPr>
        <w:jc w:val="center"/>
        <w:rPr>
          <w:b/>
          <w:sz w:val="22"/>
          <w:szCs w:val="22"/>
        </w:rPr>
      </w:pPr>
      <w:r w:rsidRPr="00F5413C">
        <w:rPr>
          <w:b/>
          <w:sz w:val="22"/>
          <w:szCs w:val="22"/>
        </w:rPr>
        <w:t>Κ.Α. 35.6692.005</w:t>
      </w:r>
      <w:r w:rsidR="00F5413C" w:rsidRPr="00F5413C">
        <w:rPr>
          <w:b/>
          <w:sz w:val="22"/>
          <w:szCs w:val="22"/>
        </w:rPr>
        <w:t xml:space="preserve">,  </w:t>
      </w:r>
      <w:proofErr w:type="spellStart"/>
      <w:r w:rsidRPr="00F5413C">
        <w:rPr>
          <w:b/>
          <w:sz w:val="22"/>
          <w:szCs w:val="22"/>
        </w:rPr>
        <w:t>Προϋπ</w:t>
      </w:r>
      <w:proofErr w:type="spellEnd"/>
      <w:r w:rsidR="00F5413C" w:rsidRPr="00F5413C">
        <w:rPr>
          <w:b/>
          <w:sz w:val="22"/>
          <w:szCs w:val="22"/>
        </w:rPr>
        <w:t>/</w:t>
      </w:r>
      <w:proofErr w:type="spellStart"/>
      <w:r w:rsidRPr="00F5413C">
        <w:rPr>
          <w:b/>
          <w:sz w:val="22"/>
          <w:szCs w:val="22"/>
        </w:rPr>
        <w:t>σμός</w:t>
      </w:r>
      <w:proofErr w:type="spellEnd"/>
      <w:r w:rsidRPr="00F5413C">
        <w:rPr>
          <w:b/>
          <w:sz w:val="22"/>
          <w:szCs w:val="22"/>
        </w:rPr>
        <w:t xml:space="preserve"> Μελέτης</w:t>
      </w:r>
      <w:r w:rsidRPr="00F5413C">
        <w:rPr>
          <w:sz w:val="22"/>
          <w:szCs w:val="22"/>
        </w:rPr>
        <w:t xml:space="preserve"> :</w:t>
      </w:r>
      <w:r w:rsidRPr="00F5413C">
        <w:rPr>
          <w:b/>
          <w:sz w:val="22"/>
          <w:szCs w:val="22"/>
        </w:rPr>
        <w:t>33.898,87 €   (με Φ.Π.Α. 13%)</w:t>
      </w:r>
    </w:p>
    <w:p w:rsidR="00F55875" w:rsidRPr="00C21265" w:rsidRDefault="00F55875" w:rsidP="00F5413C">
      <w:pPr>
        <w:jc w:val="center"/>
        <w:rPr>
          <w:rFonts w:ascii="Calibri" w:hAnsi="Calibri"/>
          <w:b/>
          <w:sz w:val="22"/>
          <w:szCs w:val="22"/>
        </w:rPr>
      </w:pPr>
    </w:p>
    <w:p w:rsidR="00F55875" w:rsidRPr="008F6059" w:rsidRDefault="00F55875" w:rsidP="00F55875">
      <w:pPr>
        <w:ind w:left="2160"/>
        <w:jc w:val="both"/>
        <w:rPr>
          <w:rFonts w:ascii="Calibri" w:hAnsi="Calibri"/>
          <w:b/>
          <w:sz w:val="20"/>
          <w:szCs w:val="20"/>
        </w:rPr>
      </w:pPr>
      <w:r w:rsidRPr="00AF5FA4">
        <w:rPr>
          <w:rFonts w:ascii="Calibri" w:hAnsi="Calibri"/>
          <w:b/>
          <w:sz w:val="20"/>
          <w:szCs w:val="20"/>
        </w:rPr>
        <w:t xml:space="preserve">                  </w:t>
      </w:r>
    </w:p>
    <w:p w:rsidR="00F55875" w:rsidRPr="00F5413C" w:rsidRDefault="00F55875" w:rsidP="00F55875">
      <w:pPr>
        <w:pStyle w:val="2"/>
        <w:pBdr>
          <w:top w:val="single" w:sz="4" w:space="6" w:color="auto"/>
          <w:bottom w:val="single" w:sz="4" w:space="3" w:color="auto"/>
        </w:pBdr>
        <w:shd w:val="clear" w:color="auto" w:fill="F2F2F2"/>
        <w:rPr>
          <w:sz w:val="22"/>
          <w:szCs w:val="22"/>
        </w:rPr>
      </w:pPr>
      <w:r w:rsidRPr="00F5413C">
        <w:rPr>
          <w:sz w:val="22"/>
          <w:szCs w:val="22"/>
        </w:rPr>
        <w:t>ΤΙΜΟΛΟΓΙΟ   ΜΕΛΕΤΗΣ</w:t>
      </w:r>
    </w:p>
    <w:p w:rsidR="00F55875" w:rsidRPr="00F5413C" w:rsidRDefault="00F55875" w:rsidP="00F55875">
      <w:pPr>
        <w:rPr>
          <w:sz w:val="22"/>
          <w:szCs w:val="22"/>
          <w:u w:val="single"/>
        </w:rPr>
      </w:pPr>
    </w:p>
    <w:p w:rsidR="00F55875" w:rsidRPr="00F5413C" w:rsidRDefault="00F55875" w:rsidP="00F55875">
      <w:pPr>
        <w:jc w:val="center"/>
        <w:rPr>
          <w:b/>
          <w:sz w:val="22"/>
          <w:szCs w:val="22"/>
          <w:u w:val="single"/>
        </w:rPr>
      </w:pPr>
      <w:r w:rsidRPr="00F5413C">
        <w:rPr>
          <w:b/>
          <w:sz w:val="22"/>
          <w:szCs w:val="22"/>
          <w:u w:val="single"/>
        </w:rPr>
        <w:t>Α’ ΓΕΝΙΚΟΙ ΟΡΟΙ</w:t>
      </w:r>
    </w:p>
    <w:p w:rsidR="00F55875" w:rsidRPr="00F5413C" w:rsidRDefault="00F55875" w:rsidP="00F55875">
      <w:pPr>
        <w:jc w:val="center"/>
        <w:rPr>
          <w:b/>
          <w:sz w:val="22"/>
          <w:szCs w:val="22"/>
          <w:u w:val="single"/>
        </w:rPr>
      </w:pPr>
    </w:p>
    <w:p w:rsidR="00F55875" w:rsidRPr="00F5413C" w:rsidRDefault="00F55875" w:rsidP="00F55875">
      <w:pPr>
        <w:jc w:val="both"/>
        <w:rPr>
          <w:sz w:val="22"/>
          <w:szCs w:val="22"/>
        </w:rPr>
      </w:pPr>
      <w:r w:rsidRPr="00F5413C">
        <w:rPr>
          <w:b/>
          <w:sz w:val="22"/>
          <w:szCs w:val="22"/>
        </w:rPr>
        <w:t>α)</w:t>
      </w:r>
      <w:r w:rsidRPr="00F5413C">
        <w:rPr>
          <w:sz w:val="22"/>
          <w:szCs w:val="22"/>
        </w:rPr>
        <w:t xml:space="preserve"> Οι τιμές του τιμολογίου αφορούν κάθε μονάδα είδους (τεμάχιο), το οποίο πληροί τις τεχνικές προδιαγραφές της Συγγραφής Υποχρεώσεων (Σ.Υ.).</w:t>
      </w:r>
    </w:p>
    <w:p w:rsidR="00F55875" w:rsidRPr="00F5413C" w:rsidRDefault="00F55875" w:rsidP="00F55875">
      <w:pPr>
        <w:jc w:val="both"/>
        <w:rPr>
          <w:sz w:val="22"/>
          <w:szCs w:val="22"/>
        </w:rPr>
      </w:pPr>
      <w:r w:rsidRPr="00F5413C">
        <w:rPr>
          <w:b/>
          <w:sz w:val="22"/>
          <w:szCs w:val="22"/>
        </w:rPr>
        <w:t>β)</w:t>
      </w:r>
      <w:r w:rsidRPr="00F5413C">
        <w:rPr>
          <w:sz w:val="22"/>
          <w:szCs w:val="22"/>
        </w:rPr>
        <w:t xml:space="preserve"> Σε κάθε τιμή θα περιλαμβάνεται η προμήθεια, η μεταφορά και η παράδοση των ειδών στο θερμοκήπιο του Δήμου, στο Κτήμα Βασιλάκη στη πόλη της Κέρκυρας, οι νόμιμες κρατήσεις και πάσα αιτούμενη δαπάνη μη ρητώς αναφερόμενη πλην όμως αναγκαία για την πλήρη έντεχνο και συμφώνως προς τους όρους εκτέλεσης της προμήθειας.</w:t>
      </w:r>
    </w:p>
    <w:p w:rsidR="00F55875" w:rsidRPr="00F5413C" w:rsidRDefault="00F55875" w:rsidP="00F55875">
      <w:pPr>
        <w:rPr>
          <w:sz w:val="22"/>
          <w:szCs w:val="22"/>
        </w:rPr>
      </w:pPr>
      <w:r w:rsidRPr="00F5413C">
        <w:rPr>
          <w:b/>
          <w:sz w:val="22"/>
          <w:szCs w:val="22"/>
        </w:rPr>
        <w:t>γ)</w:t>
      </w:r>
      <w:r w:rsidRPr="00F5413C">
        <w:rPr>
          <w:sz w:val="22"/>
          <w:szCs w:val="22"/>
        </w:rPr>
        <w:t xml:space="preserve"> Δεν συμπεριλαμβάνεται ο Φ.Π.Α. 13%.</w:t>
      </w:r>
    </w:p>
    <w:p w:rsidR="00F55875" w:rsidRPr="00F5413C" w:rsidRDefault="00F55875" w:rsidP="00F55875">
      <w:pPr>
        <w:rPr>
          <w:sz w:val="22"/>
          <w:szCs w:val="22"/>
        </w:rPr>
      </w:pPr>
    </w:p>
    <w:p w:rsidR="00F55875" w:rsidRPr="00F5413C" w:rsidRDefault="00F55875" w:rsidP="00F55875">
      <w:pPr>
        <w:jc w:val="center"/>
        <w:rPr>
          <w:b/>
          <w:sz w:val="22"/>
          <w:szCs w:val="22"/>
          <w:u w:val="single"/>
        </w:rPr>
      </w:pPr>
      <w:r w:rsidRPr="00F5413C">
        <w:rPr>
          <w:b/>
          <w:sz w:val="22"/>
          <w:szCs w:val="22"/>
          <w:u w:val="single"/>
        </w:rPr>
        <w:t>Β’ ΤΙΜΕΣ ΜΟΝΑΔΑΣ</w:t>
      </w:r>
    </w:p>
    <w:p w:rsidR="00F55875" w:rsidRPr="00F5413C" w:rsidRDefault="00F55875" w:rsidP="00F55875">
      <w:pPr>
        <w:jc w:val="center"/>
        <w:rPr>
          <w:b/>
          <w:sz w:val="22"/>
          <w:szCs w:val="22"/>
          <w:u w:val="single"/>
        </w:rPr>
      </w:pPr>
    </w:p>
    <w:p w:rsidR="00F55875" w:rsidRPr="00F5413C" w:rsidRDefault="00F55875" w:rsidP="00F55875">
      <w:pPr>
        <w:rPr>
          <w:b/>
          <w:bCs/>
          <w:sz w:val="22"/>
          <w:szCs w:val="22"/>
        </w:rPr>
      </w:pPr>
      <w:r w:rsidRPr="00F5413C">
        <w:rPr>
          <w:sz w:val="22"/>
          <w:szCs w:val="22"/>
        </w:rPr>
        <w:t>Για την προμήθεια των ζητούμενων ειδών, κατά τις προδιαγραφές της μελέτης και της Συγγραφής Υποχρεώσεων  Σ.Υ. οι τιμές μονάδας είναι οι παρακάτω:</w:t>
      </w:r>
    </w:p>
    <w:p w:rsidR="00F55875" w:rsidRPr="00F5413C" w:rsidRDefault="00F55875" w:rsidP="00F55875">
      <w:pPr>
        <w:pStyle w:val="a3"/>
        <w:tabs>
          <w:tab w:val="left" w:pos="1440"/>
          <w:tab w:val="left" w:pos="4320"/>
          <w:tab w:val="right" w:pos="8280"/>
        </w:tabs>
        <w:rPr>
          <w:b/>
          <w:bCs/>
          <w:sz w:val="22"/>
          <w:szCs w:val="22"/>
          <w:u w:val="single"/>
        </w:rPr>
      </w:pPr>
      <w:r w:rsidRPr="00F5413C">
        <w:rPr>
          <w:b/>
          <w:bCs/>
          <w:sz w:val="22"/>
          <w:szCs w:val="22"/>
        </w:rPr>
        <w:t xml:space="preserve">Α.  </w:t>
      </w:r>
      <w:r w:rsidRPr="00F5413C">
        <w:rPr>
          <w:b/>
          <w:bCs/>
          <w:sz w:val="22"/>
          <w:szCs w:val="22"/>
          <w:u w:val="single"/>
        </w:rPr>
        <w:t>ΣΠΟΡΟΙ (ΕΠΑΓΓΕΛΜΑΤΙΚΟΙ – ΥΒΡΙΔΙΑ)</w:t>
      </w:r>
    </w:p>
    <w:p w:rsidR="00F55875" w:rsidRPr="00F5413C" w:rsidRDefault="00F55875" w:rsidP="00F55875">
      <w:pPr>
        <w:pStyle w:val="a3"/>
        <w:tabs>
          <w:tab w:val="left" w:pos="1440"/>
          <w:tab w:val="left" w:pos="4320"/>
          <w:tab w:val="right" w:pos="8280"/>
        </w:tabs>
        <w:rPr>
          <w:b/>
          <w:bCs/>
          <w:sz w:val="22"/>
          <w:szCs w:val="22"/>
        </w:rPr>
      </w:pPr>
    </w:p>
    <w:p w:rsidR="00F55875" w:rsidRPr="00F5413C" w:rsidRDefault="00F55875" w:rsidP="00F55875">
      <w:pPr>
        <w:pStyle w:val="a3"/>
        <w:tabs>
          <w:tab w:val="left" w:pos="2466"/>
        </w:tabs>
        <w:rPr>
          <w:b/>
          <w:bCs/>
          <w:sz w:val="22"/>
          <w:szCs w:val="22"/>
          <w:u w:val="single"/>
        </w:rPr>
      </w:pPr>
      <w:r w:rsidRPr="00F5413C">
        <w:rPr>
          <w:b/>
          <w:bCs/>
          <w:sz w:val="22"/>
          <w:szCs w:val="22"/>
          <w:u w:val="single"/>
        </w:rPr>
        <w:t>Άρθρο  1</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p>
    <w:p w:rsidR="00F55875" w:rsidRPr="00F5413C" w:rsidRDefault="00F55875" w:rsidP="00F55875">
      <w:pPr>
        <w:pStyle w:val="a3"/>
        <w:tabs>
          <w:tab w:val="left" w:pos="1440"/>
          <w:tab w:val="left" w:pos="4320"/>
          <w:tab w:val="right" w:pos="8280"/>
        </w:tabs>
        <w:rPr>
          <w:b/>
          <w:i/>
          <w:sz w:val="22"/>
          <w:szCs w:val="22"/>
        </w:rPr>
      </w:pPr>
      <w:r w:rsidRPr="00F5413C">
        <w:rPr>
          <w:b/>
          <w:sz w:val="22"/>
          <w:szCs w:val="22"/>
        </w:rPr>
        <w:t xml:space="preserve">ΠΑΝΣΕΣ ΓΙΓΑΣ </w:t>
      </w:r>
      <w:r w:rsidRPr="00F5413C">
        <w:rPr>
          <w:b/>
          <w:sz w:val="22"/>
          <w:szCs w:val="22"/>
          <w:lang w:val="en-US"/>
        </w:rPr>
        <w:t>MATRIX</w:t>
      </w:r>
      <w:r w:rsidRPr="00F5413C">
        <w:rPr>
          <w:b/>
          <w:sz w:val="22"/>
          <w:szCs w:val="22"/>
        </w:rPr>
        <w:t xml:space="preserve"> </w:t>
      </w:r>
      <w:r w:rsidRPr="00F5413C">
        <w:rPr>
          <w:b/>
          <w:sz w:val="22"/>
          <w:szCs w:val="22"/>
          <w:lang w:val="en-US"/>
        </w:rPr>
        <w:t>F</w:t>
      </w:r>
      <w:r w:rsidRPr="00F5413C">
        <w:rPr>
          <w:b/>
          <w:sz w:val="22"/>
          <w:szCs w:val="22"/>
        </w:rPr>
        <w:t xml:space="preserve">1 </w:t>
      </w:r>
      <w:r w:rsidRPr="00F5413C">
        <w:rPr>
          <w:b/>
          <w:sz w:val="22"/>
          <w:szCs w:val="22"/>
          <w:lang w:val="en-US"/>
        </w:rPr>
        <w:t>MIXED</w:t>
      </w:r>
      <w:r w:rsidRPr="00F5413C">
        <w:rPr>
          <w:b/>
          <w:sz w:val="22"/>
          <w:szCs w:val="22"/>
        </w:rPr>
        <w:t xml:space="preserve"> (1.000 σπόροι)</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σπόρων – ΠΑΝΣΕΣ ΓΙΓΑΣ </w:t>
      </w:r>
      <w:r w:rsidRPr="00F5413C">
        <w:rPr>
          <w:sz w:val="22"/>
          <w:szCs w:val="22"/>
          <w:lang w:val="en-US"/>
        </w:rPr>
        <w:t>MATRIX</w:t>
      </w:r>
      <w:r w:rsidRPr="00F5413C">
        <w:rPr>
          <w:sz w:val="22"/>
          <w:szCs w:val="22"/>
        </w:rPr>
        <w:t xml:space="preserve"> </w:t>
      </w:r>
      <w:r w:rsidRPr="00F5413C">
        <w:rPr>
          <w:sz w:val="22"/>
          <w:szCs w:val="22"/>
          <w:lang w:val="en-US"/>
        </w:rPr>
        <w:t>F</w:t>
      </w:r>
      <w:r w:rsidRPr="00F5413C">
        <w:rPr>
          <w:sz w:val="22"/>
          <w:szCs w:val="22"/>
        </w:rPr>
        <w:t xml:space="preserve">1 </w:t>
      </w:r>
      <w:r w:rsidRPr="00F5413C">
        <w:rPr>
          <w:sz w:val="22"/>
          <w:szCs w:val="22"/>
          <w:lang w:val="en-US"/>
        </w:rPr>
        <w:t>MIXED</w:t>
      </w:r>
      <w:r w:rsidRPr="00F5413C">
        <w:rPr>
          <w:b/>
          <w:sz w:val="22"/>
          <w:szCs w:val="22"/>
        </w:rPr>
        <w:t xml:space="preserve"> </w:t>
      </w:r>
      <w:r w:rsidRPr="00F5413C">
        <w:rPr>
          <w:sz w:val="22"/>
          <w:szCs w:val="22"/>
        </w:rPr>
        <w:t>(1000 σπόροι),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 (1.000 σπόροι)</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40,00 € </w:t>
      </w:r>
      <w:r w:rsidRPr="00F5413C">
        <w:rPr>
          <w:sz w:val="22"/>
          <w:szCs w:val="22"/>
        </w:rPr>
        <w:t xml:space="preserve"> ΣΑΡΑΝΤΑ ΕΥΡΩ</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2466"/>
        </w:tabs>
        <w:rPr>
          <w:b/>
          <w:bCs/>
          <w:sz w:val="22"/>
          <w:szCs w:val="22"/>
          <w:u w:val="single"/>
        </w:rPr>
      </w:pPr>
      <w:r w:rsidRPr="00F5413C">
        <w:rPr>
          <w:sz w:val="22"/>
          <w:szCs w:val="22"/>
        </w:rPr>
        <w:t xml:space="preserve"> </w:t>
      </w:r>
      <w:r w:rsidRPr="00F5413C">
        <w:rPr>
          <w:b/>
          <w:bCs/>
          <w:sz w:val="22"/>
          <w:szCs w:val="22"/>
          <w:u w:val="single"/>
        </w:rPr>
        <w:t>Άρθρο  2</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p>
    <w:p w:rsidR="00F55875" w:rsidRPr="00F5413C" w:rsidRDefault="00F55875" w:rsidP="00F55875">
      <w:pPr>
        <w:pStyle w:val="a3"/>
        <w:tabs>
          <w:tab w:val="left" w:pos="1440"/>
          <w:tab w:val="left" w:pos="4320"/>
          <w:tab w:val="right" w:pos="8280"/>
        </w:tabs>
        <w:rPr>
          <w:b/>
          <w:i/>
          <w:sz w:val="22"/>
          <w:szCs w:val="22"/>
        </w:rPr>
      </w:pPr>
      <w:r w:rsidRPr="00F5413C">
        <w:rPr>
          <w:b/>
          <w:sz w:val="22"/>
          <w:szCs w:val="22"/>
        </w:rPr>
        <w:t xml:space="preserve">ΠΑΝΣΕΣ </w:t>
      </w:r>
      <w:r w:rsidRPr="00F5413C">
        <w:rPr>
          <w:b/>
          <w:sz w:val="22"/>
          <w:szCs w:val="22"/>
          <w:lang w:val="en-US"/>
        </w:rPr>
        <w:t>SUPER</w:t>
      </w:r>
      <w:r w:rsidRPr="00F5413C">
        <w:rPr>
          <w:b/>
          <w:sz w:val="22"/>
          <w:szCs w:val="22"/>
        </w:rPr>
        <w:t xml:space="preserve"> ΓΙΓ</w:t>
      </w:r>
      <w:r w:rsidRPr="00F5413C">
        <w:rPr>
          <w:b/>
          <w:sz w:val="22"/>
          <w:szCs w:val="22"/>
          <w:lang w:val="en-US"/>
        </w:rPr>
        <w:t>A</w:t>
      </w:r>
      <w:r w:rsidRPr="00F5413C">
        <w:rPr>
          <w:b/>
          <w:sz w:val="22"/>
          <w:szCs w:val="22"/>
        </w:rPr>
        <w:t xml:space="preserve">Σ </w:t>
      </w:r>
      <w:r w:rsidRPr="00F5413C">
        <w:rPr>
          <w:b/>
          <w:sz w:val="22"/>
          <w:szCs w:val="22"/>
          <w:lang w:val="en-US"/>
        </w:rPr>
        <w:t>F</w:t>
      </w:r>
      <w:r w:rsidRPr="00F5413C">
        <w:rPr>
          <w:b/>
          <w:sz w:val="22"/>
          <w:szCs w:val="22"/>
        </w:rPr>
        <w:t xml:space="preserve">1 </w:t>
      </w:r>
      <w:r w:rsidRPr="00F5413C">
        <w:rPr>
          <w:b/>
          <w:sz w:val="22"/>
          <w:szCs w:val="22"/>
          <w:lang w:val="en-US"/>
        </w:rPr>
        <w:t>ITALIA</w:t>
      </w:r>
      <w:r w:rsidRPr="00F5413C">
        <w:rPr>
          <w:b/>
          <w:sz w:val="22"/>
          <w:szCs w:val="22"/>
        </w:rPr>
        <w:t xml:space="preserve"> </w:t>
      </w:r>
      <w:r w:rsidRPr="00F5413C">
        <w:rPr>
          <w:b/>
          <w:sz w:val="22"/>
          <w:szCs w:val="22"/>
          <w:lang w:val="en-US"/>
        </w:rPr>
        <w:t>MIXED</w:t>
      </w:r>
      <w:r w:rsidRPr="00F5413C">
        <w:rPr>
          <w:b/>
          <w:sz w:val="22"/>
          <w:szCs w:val="22"/>
        </w:rPr>
        <w:t xml:space="preserve"> (1.000 σπόροι)</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σπόρων – ΠΑΝΣΕΣ </w:t>
      </w:r>
      <w:r w:rsidRPr="00F5413C">
        <w:rPr>
          <w:sz w:val="22"/>
          <w:szCs w:val="22"/>
          <w:lang w:val="en-US"/>
        </w:rPr>
        <w:t>SUPER</w:t>
      </w:r>
      <w:r w:rsidRPr="00F5413C">
        <w:rPr>
          <w:sz w:val="22"/>
          <w:szCs w:val="22"/>
        </w:rPr>
        <w:t xml:space="preserve"> ΓΙΓΑΣ  </w:t>
      </w:r>
      <w:r w:rsidRPr="00F5413C">
        <w:rPr>
          <w:sz w:val="22"/>
          <w:szCs w:val="22"/>
          <w:lang w:val="en-US"/>
        </w:rPr>
        <w:t>F</w:t>
      </w:r>
      <w:r w:rsidRPr="00F5413C">
        <w:rPr>
          <w:sz w:val="22"/>
          <w:szCs w:val="22"/>
        </w:rPr>
        <w:t xml:space="preserve">1 </w:t>
      </w:r>
      <w:r w:rsidRPr="00F5413C">
        <w:rPr>
          <w:sz w:val="22"/>
          <w:szCs w:val="22"/>
          <w:lang w:val="en-US"/>
        </w:rPr>
        <w:t>MIXED</w:t>
      </w:r>
      <w:r w:rsidRPr="00F5413C">
        <w:rPr>
          <w:b/>
          <w:sz w:val="22"/>
          <w:szCs w:val="22"/>
        </w:rPr>
        <w:t xml:space="preserve"> </w:t>
      </w:r>
      <w:r w:rsidRPr="00F5413C">
        <w:rPr>
          <w:sz w:val="22"/>
          <w:szCs w:val="22"/>
        </w:rPr>
        <w:t>(1000 σπόροι),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 (1.000 σπόροι)</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40,00 € </w:t>
      </w:r>
      <w:r w:rsidRPr="00F5413C">
        <w:rPr>
          <w:sz w:val="22"/>
          <w:szCs w:val="22"/>
        </w:rPr>
        <w:t xml:space="preserve"> ΣΑΡΑΝΤΑ ΕΥΡΩ</w:t>
      </w:r>
    </w:p>
    <w:p w:rsidR="00F55875" w:rsidRPr="00F5413C" w:rsidRDefault="00F55875" w:rsidP="00F55875">
      <w:pPr>
        <w:pStyle w:val="a3"/>
        <w:tabs>
          <w:tab w:val="left" w:pos="1440"/>
          <w:tab w:val="left" w:pos="4320"/>
          <w:tab w:val="right" w:pos="8280"/>
        </w:tabs>
        <w:rPr>
          <w:b/>
          <w:bCs/>
          <w:sz w:val="22"/>
          <w:szCs w:val="22"/>
          <w:u w:val="single"/>
          <w:vertAlign w:val="superscript"/>
        </w:rPr>
      </w:pPr>
    </w:p>
    <w:p w:rsidR="00F55875" w:rsidRPr="00F5413C" w:rsidRDefault="00F55875" w:rsidP="00F55875">
      <w:pPr>
        <w:pStyle w:val="a3"/>
        <w:tabs>
          <w:tab w:val="left" w:pos="2466"/>
        </w:tabs>
        <w:rPr>
          <w:b/>
          <w:bCs/>
          <w:sz w:val="22"/>
          <w:szCs w:val="22"/>
          <w:u w:val="single"/>
        </w:rPr>
      </w:pPr>
      <w:r w:rsidRPr="00F5413C">
        <w:rPr>
          <w:b/>
          <w:bCs/>
          <w:sz w:val="22"/>
          <w:szCs w:val="22"/>
          <w:u w:val="single"/>
        </w:rPr>
        <w:t>Άρθρο  3</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p>
    <w:p w:rsidR="00F55875" w:rsidRPr="00F5413C" w:rsidRDefault="00F55875" w:rsidP="00F55875">
      <w:pPr>
        <w:pStyle w:val="a3"/>
        <w:tabs>
          <w:tab w:val="left" w:pos="1440"/>
          <w:tab w:val="left" w:pos="4320"/>
          <w:tab w:val="right" w:pos="8280"/>
        </w:tabs>
        <w:rPr>
          <w:i/>
          <w:sz w:val="22"/>
          <w:szCs w:val="22"/>
        </w:rPr>
      </w:pPr>
      <w:r w:rsidRPr="00F5413C">
        <w:rPr>
          <w:b/>
          <w:sz w:val="22"/>
          <w:szCs w:val="22"/>
          <w:lang w:val="en-US"/>
        </w:rPr>
        <w:t>BIO</w:t>
      </w:r>
      <w:r w:rsidRPr="00F5413C">
        <w:rPr>
          <w:b/>
          <w:sz w:val="22"/>
          <w:szCs w:val="22"/>
        </w:rPr>
        <w:t xml:space="preserve">ΛΕΤΑ </w:t>
      </w:r>
      <w:r w:rsidRPr="00F5413C">
        <w:rPr>
          <w:b/>
          <w:sz w:val="22"/>
          <w:szCs w:val="22"/>
          <w:lang w:val="en-US"/>
        </w:rPr>
        <w:t>F</w:t>
      </w:r>
      <w:r w:rsidRPr="00F5413C">
        <w:rPr>
          <w:b/>
          <w:sz w:val="22"/>
          <w:szCs w:val="22"/>
        </w:rPr>
        <w:t xml:space="preserve">1 </w:t>
      </w:r>
      <w:r w:rsidRPr="00F5413C">
        <w:rPr>
          <w:b/>
          <w:sz w:val="22"/>
          <w:szCs w:val="22"/>
          <w:lang w:val="en-US"/>
        </w:rPr>
        <w:t>MIXED</w:t>
      </w:r>
      <w:r w:rsidRPr="00F5413C">
        <w:rPr>
          <w:b/>
          <w:sz w:val="22"/>
          <w:szCs w:val="22"/>
        </w:rPr>
        <w:t xml:space="preserve"> (1.000 σπόροι)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σπόρων –</w:t>
      </w:r>
      <w:r w:rsidRPr="00F5413C">
        <w:rPr>
          <w:b/>
          <w:sz w:val="22"/>
          <w:szCs w:val="22"/>
        </w:rPr>
        <w:t xml:space="preserve"> </w:t>
      </w:r>
      <w:r w:rsidRPr="00F5413C">
        <w:rPr>
          <w:sz w:val="22"/>
          <w:szCs w:val="22"/>
          <w:lang w:val="en-US"/>
        </w:rPr>
        <w:t>BIO</w:t>
      </w:r>
      <w:r w:rsidRPr="00F5413C">
        <w:rPr>
          <w:sz w:val="22"/>
          <w:szCs w:val="22"/>
        </w:rPr>
        <w:t xml:space="preserve">ΛΕΤΑ </w:t>
      </w:r>
      <w:r w:rsidRPr="00F5413C">
        <w:rPr>
          <w:sz w:val="22"/>
          <w:szCs w:val="22"/>
          <w:lang w:val="en-US"/>
        </w:rPr>
        <w:t>F</w:t>
      </w:r>
      <w:r w:rsidRPr="00F5413C">
        <w:rPr>
          <w:sz w:val="22"/>
          <w:szCs w:val="22"/>
        </w:rPr>
        <w:t xml:space="preserve">1 </w:t>
      </w:r>
      <w:r w:rsidRPr="00F5413C">
        <w:rPr>
          <w:sz w:val="22"/>
          <w:szCs w:val="22"/>
          <w:lang w:val="en-US"/>
        </w:rPr>
        <w:t>MIXED</w:t>
      </w:r>
      <w:r w:rsidRPr="00F5413C">
        <w:rPr>
          <w:sz w:val="22"/>
          <w:szCs w:val="22"/>
        </w:rPr>
        <w:t xml:space="preserve"> </w:t>
      </w:r>
      <w:r w:rsidRPr="00F5413C">
        <w:rPr>
          <w:b/>
          <w:sz w:val="22"/>
          <w:szCs w:val="22"/>
        </w:rPr>
        <w:t xml:space="preserve"> </w:t>
      </w:r>
      <w:r w:rsidRPr="00F5413C">
        <w:rPr>
          <w:sz w:val="22"/>
          <w:szCs w:val="22"/>
        </w:rPr>
        <w:t xml:space="preserve">(1000 σπόροι),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i/>
          <w:sz w:val="22"/>
          <w:szCs w:val="22"/>
        </w:rPr>
      </w:pPr>
      <w:r w:rsidRPr="00F5413C">
        <w:rPr>
          <w:sz w:val="22"/>
          <w:szCs w:val="22"/>
        </w:rPr>
        <w:t xml:space="preserve">Τιμή ανά  1 τεμάχιο (1.000 σπόροι) </w:t>
      </w:r>
      <w:r w:rsidRPr="00F5413C">
        <w:rPr>
          <w:b/>
          <w:sz w:val="22"/>
          <w:szCs w:val="22"/>
        </w:rPr>
        <w:t xml:space="preserve">  </w:t>
      </w:r>
      <w:r w:rsidRPr="00F5413C">
        <w:rPr>
          <w:b/>
          <w:sz w:val="22"/>
          <w:szCs w:val="22"/>
          <w:u w:val="single"/>
        </w:rPr>
        <w:t xml:space="preserve">27,00 €   </w:t>
      </w:r>
      <w:r w:rsidRPr="00F5413C">
        <w:rPr>
          <w:sz w:val="22"/>
          <w:szCs w:val="22"/>
        </w:rPr>
        <w:t>ΕΙΚΟΣΙ ΕΠΤΑ ΕΥΡΩ</w:t>
      </w:r>
    </w:p>
    <w:p w:rsidR="00F55875" w:rsidRPr="00047DB8" w:rsidRDefault="00F55875" w:rsidP="00F55875">
      <w:pPr>
        <w:pStyle w:val="a3"/>
        <w:tabs>
          <w:tab w:val="left" w:pos="2466"/>
        </w:tabs>
        <w:rPr>
          <w:b/>
          <w:bCs/>
          <w:sz w:val="20"/>
          <w:szCs w:val="20"/>
          <w:u w:val="single"/>
        </w:rPr>
      </w:pPr>
      <w:r w:rsidRPr="00047DB8">
        <w:rPr>
          <w:b/>
          <w:bCs/>
          <w:sz w:val="20"/>
          <w:szCs w:val="20"/>
          <w:u w:val="single"/>
        </w:rPr>
        <w:lastRenderedPageBreak/>
        <w:t>Άρθρο  4</w:t>
      </w:r>
      <w:r w:rsidRPr="00047DB8">
        <w:rPr>
          <w:b/>
          <w:bCs/>
          <w:sz w:val="20"/>
          <w:szCs w:val="20"/>
          <w:u w:val="single"/>
          <w:vertAlign w:val="superscript"/>
        </w:rPr>
        <w:t>ο</w:t>
      </w:r>
      <w:r w:rsidRPr="00047DB8">
        <w:rPr>
          <w:i/>
          <w:sz w:val="20"/>
          <w:szCs w:val="20"/>
        </w:rPr>
        <w:t xml:space="preserve">  </w:t>
      </w:r>
      <w:r w:rsidRPr="00047DB8">
        <w:rPr>
          <w:b/>
          <w:i/>
          <w:sz w:val="20"/>
          <w:szCs w:val="20"/>
        </w:rPr>
        <w:t xml:space="preserve"> </w:t>
      </w:r>
      <w:r w:rsidRPr="00047DB8">
        <w:rPr>
          <w:b/>
          <w:i/>
          <w:sz w:val="20"/>
          <w:szCs w:val="20"/>
        </w:rPr>
        <w:tab/>
      </w:r>
    </w:p>
    <w:p w:rsidR="00F55875" w:rsidRPr="00047DB8" w:rsidRDefault="00F55875" w:rsidP="00F55875">
      <w:pPr>
        <w:pStyle w:val="a3"/>
        <w:tabs>
          <w:tab w:val="left" w:pos="1440"/>
          <w:tab w:val="left" w:pos="4320"/>
          <w:tab w:val="right" w:pos="8280"/>
        </w:tabs>
        <w:rPr>
          <w:b/>
          <w:i/>
          <w:sz w:val="20"/>
          <w:szCs w:val="20"/>
        </w:rPr>
      </w:pPr>
      <w:r w:rsidRPr="00047DB8">
        <w:rPr>
          <w:b/>
          <w:sz w:val="20"/>
          <w:szCs w:val="20"/>
        </w:rPr>
        <w:t xml:space="preserve">ΒΙΝΚΑ </w:t>
      </w:r>
      <w:r w:rsidRPr="00047DB8">
        <w:rPr>
          <w:b/>
          <w:sz w:val="20"/>
          <w:szCs w:val="20"/>
          <w:lang w:val="en-US"/>
        </w:rPr>
        <w:t>VITESSE</w:t>
      </w:r>
      <w:r w:rsidRPr="00047DB8">
        <w:rPr>
          <w:b/>
          <w:sz w:val="20"/>
          <w:szCs w:val="20"/>
        </w:rPr>
        <w:t xml:space="preserve"> </w:t>
      </w:r>
      <w:r w:rsidRPr="00047DB8">
        <w:rPr>
          <w:b/>
          <w:sz w:val="20"/>
          <w:szCs w:val="20"/>
          <w:lang w:val="en-US"/>
        </w:rPr>
        <w:t>CORA</w:t>
      </w:r>
      <w:r w:rsidRPr="00047DB8">
        <w:rPr>
          <w:b/>
          <w:sz w:val="20"/>
          <w:szCs w:val="20"/>
        </w:rPr>
        <w:t xml:space="preserve"> </w:t>
      </w:r>
      <w:r w:rsidRPr="00047DB8">
        <w:rPr>
          <w:b/>
          <w:sz w:val="20"/>
          <w:szCs w:val="20"/>
          <w:lang w:val="en-US"/>
        </w:rPr>
        <w:t>F</w:t>
      </w:r>
      <w:r w:rsidRPr="00047DB8">
        <w:rPr>
          <w:b/>
          <w:sz w:val="20"/>
          <w:szCs w:val="20"/>
        </w:rPr>
        <w:t xml:space="preserve">1 </w:t>
      </w:r>
      <w:r w:rsidRPr="00047DB8">
        <w:rPr>
          <w:b/>
          <w:sz w:val="20"/>
          <w:szCs w:val="20"/>
          <w:lang w:val="en-US"/>
        </w:rPr>
        <w:t>MIXED</w:t>
      </w:r>
      <w:r w:rsidRPr="00047DB8">
        <w:rPr>
          <w:b/>
          <w:sz w:val="20"/>
          <w:szCs w:val="20"/>
        </w:rPr>
        <w:t xml:space="preserve"> (1000 σπόροι)</w:t>
      </w:r>
    </w:p>
    <w:p w:rsidR="00F55875" w:rsidRPr="00047DB8" w:rsidRDefault="00F55875" w:rsidP="00F55875">
      <w:pPr>
        <w:pStyle w:val="a3"/>
        <w:tabs>
          <w:tab w:val="left" w:pos="1440"/>
          <w:tab w:val="left" w:pos="4320"/>
          <w:tab w:val="right" w:pos="8280"/>
        </w:tabs>
        <w:rPr>
          <w:sz w:val="20"/>
          <w:szCs w:val="20"/>
        </w:rPr>
      </w:pPr>
      <w:r w:rsidRPr="00047DB8">
        <w:rPr>
          <w:sz w:val="20"/>
          <w:szCs w:val="20"/>
        </w:rPr>
        <w:t xml:space="preserve">Προμήθεια, μεταφορά και παράδοση στο θερμοκήπιο του Δήμου, σπόρων – ΒΙΝΚΑ </w:t>
      </w:r>
      <w:r w:rsidRPr="00047DB8">
        <w:rPr>
          <w:sz w:val="20"/>
          <w:szCs w:val="20"/>
          <w:lang w:val="en-US"/>
        </w:rPr>
        <w:t>VITESSE</w:t>
      </w:r>
      <w:r w:rsidRPr="00047DB8">
        <w:rPr>
          <w:sz w:val="20"/>
          <w:szCs w:val="20"/>
        </w:rPr>
        <w:t xml:space="preserve"> </w:t>
      </w:r>
      <w:r w:rsidRPr="00047DB8">
        <w:rPr>
          <w:sz w:val="20"/>
          <w:szCs w:val="20"/>
          <w:lang w:val="en-US"/>
        </w:rPr>
        <w:t>CORA</w:t>
      </w:r>
      <w:r w:rsidRPr="00047DB8">
        <w:rPr>
          <w:sz w:val="20"/>
          <w:szCs w:val="20"/>
        </w:rPr>
        <w:t xml:space="preserve"> </w:t>
      </w:r>
      <w:r w:rsidRPr="00047DB8">
        <w:rPr>
          <w:sz w:val="20"/>
          <w:szCs w:val="20"/>
          <w:lang w:val="en-US"/>
        </w:rPr>
        <w:t>F</w:t>
      </w:r>
      <w:r w:rsidRPr="00047DB8">
        <w:rPr>
          <w:sz w:val="20"/>
          <w:szCs w:val="20"/>
        </w:rPr>
        <w:t xml:space="preserve">1 </w:t>
      </w:r>
      <w:r w:rsidRPr="00047DB8">
        <w:rPr>
          <w:sz w:val="20"/>
          <w:szCs w:val="20"/>
          <w:lang w:val="en-US"/>
        </w:rPr>
        <w:t>MIXED</w:t>
      </w:r>
      <w:r w:rsidRPr="00047DB8">
        <w:rPr>
          <w:sz w:val="20"/>
          <w:szCs w:val="20"/>
        </w:rPr>
        <w:t xml:space="preserve"> (1000 σπόροι), κατά τα λοιπά δε σύμφωνα με τα αναφερόμενα στο τεύχος Συγγραφής Υποχρεώσεων της παρούσας μελέτης. </w:t>
      </w:r>
    </w:p>
    <w:p w:rsidR="00F55875" w:rsidRPr="00047DB8" w:rsidRDefault="00F55875" w:rsidP="00F55875">
      <w:pPr>
        <w:pStyle w:val="a3"/>
        <w:tabs>
          <w:tab w:val="left" w:pos="1440"/>
          <w:tab w:val="left" w:pos="4320"/>
          <w:tab w:val="right" w:pos="8280"/>
        </w:tabs>
        <w:rPr>
          <w:sz w:val="20"/>
          <w:szCs w:val="20"/>
        </w:rPr>
      </w:pPr>
      <w:r w:rsidRPr="00047DB8">
        <w:rPr>
          <w:sz w:val="20"/>
          <w:szCs w:val="20"/>
        </w:rPr>
        <w:t>Τιμή ανά  1 τεμάχιο (1.000 σπόροι)</w:t>
      </w:r>
      <w:r w:rsidRPr="00047DB8">
        <w:rPr>
          <w:sz w:val="20"/>
          <w:szCs w:val="20"/>
          <w:vertAlign w:val="superscript"/>
        </w:rPr>
        <w:t xml:space="preserve">  </w:t>
      </w:r>
      <w:r w:rsidRPr="00047DB8">
        <w:rPr>
          <w:sz w:val="20"/>
          <w:szCs w:val="20"/>
        </w:rPr>
        <w:t xml:space="preserve">: </w:t>
      </w:r>
      <w:r w:rsidRPr="00047DB8">
        <w:rPr>
          <w:b/>
          <w:sz w:val="20"/>
          <w:szCs w:val="20"/>
          <w:u w:val="single"/>
        </w:rPr>
        <w:t xml:space="preserve">58,00 €   </w:t>
      </w:r>
      <w:r w:rsidRPr="00047DB8">
        <w:rPr>
          <w:sz w:val="20"/>
          <w:szCs w:val="20"/>
        </w:rPr>
        <w:t>ΠΕΝΗΝΤΑ ΟΧΤΩ ΕΥΡΩ</w:t>
      </w:r>
    </w:p>
    <w:p w:rsidR="00F55875" w:rsidRPr="00047DB8" w:rsidRDefault="00F55875" w:rsidP="00F55875">
      <w:pPr>
        <w:pStyle w:val="a3"/>
        <w:tabs>
          <w:tab w:val="left" w:pos="1440"/>
          <w:tab w:val="left" w:pos="4320"/>
          <w:tab w:val="right" w:pos="8280"/>
        </w:tabs>
        <w:rPr>
          <w:b/>
          <w:sz w:val="20"/>
          <w:szCs w:val="20"/>
          <w:u w:val="single"/>
        </w:rPr>
      </w:pPr>
    </w:p>
    <w:p w:rsidR="00F55875" w:rsidRPr="00047DB8" w:rsidRDefault="00F55875" w:rsidP="00F55875">
      <w:pPr>
        <w:pStyle w:val="a3"/>
        <w:tabs>
          <w:tab w:val="left" w:pos="2466"/>
        </w:tabs>
        <w:rPr>
          <w:b/>
          <w:bCs/>
          <w:sz w:val="20"/>
          <w:szCs w:val="20"/>
          <w:u w:val="single"/>
        </w:rPr>
      </w:pPr>
      <w:r w:rsidRPr="00047DB8">
        <w:rPr>
          <w:b/>
          <w:bCs/>
          <w:sz w:val="20"/>
          <w:szCs w:val="20"/>
          <w:u w:val="single"/>
        </w:rPr>
        <w:t>Άρθρο  5</w:t>
      </w:r>
      <w:r w:rsidRPr="00047DB8">
        <w:rPr>
          <w:b/>
          <w:bCs/>
          <w:sz w:val="20"/>
          <w:szCs w:val="20"/>
          <w:u w:val="single"/>
          <w:vertAlign w:val="superscript"/>
        </w:rPr>
        <w:t>ο</w:t>
      </w:r>
      <w:r w:rsidRPr="00047DB8">
        <w:rPr>
          <w:i/>
          <w:sz w:val="20"/>
          <w:szCs w:val="20"/>
        </w:rPr>
        <w:t xml:space="preserve">  </w:t>
      </w:r>
      <w:r w:rsidRPr="00047DB8">
        <w:rPr>
          <w:b/>
          <w:i/>
          <w:sz w:val="20"/>
          <w:szCs w:val="20"/>
        </w:rPr>
        <w:t xml:space="preserve"> </w:t>
      </w:r>
      <w:r w:rsidRPr="00047DB8">
        <w:rPr>
          <w:b/>
          <w:i/>
          <w:sz w:val="20"/>
          <w:szCs w:val="20"/>
        </w:rPr>
        <w:tab/>
      </w:r>
    </w:p>
    <w:p w:rsidR="00F55875" w:rsidRPr="00047DB8" w:rsidRDefault="00F55875" w:rsidP="00F55875">
      <w:pPr>
        <w:pStyle w:val="a3"/>
        <w:tabs>
          <w:tab w:val="left" w:pos="1440"/>
          <w:tab w:val="left" w:pos="4320"/>
          <w:tab w:val="right" w:pos="8280"/>
        </w:tabs>
        <w:rPr>
          <w:b/>
          <w:i/>
          <w:sz w:val="20"/>
          <w:szCs w:val="20"/>
        </w:rPr>
      </w:pPr>
      <w:r w:rsidRPr="00047DB8">
        <w:rPr>
          <w:b/>
          <w:sz w:val="20"/>
          <w:szCs w:val="20"/>
        </w:rPr>
        <w:t xml:space="preserve">ΚΑΛΕΝΤΟΥΛΑ </w:t>
      </w:r>
      <w:r w:rsidRPr="00047DB8">
        <w:rPr>
          <w:b/>
          <w:sz w:val="20"/>
          <w:szCs w:val="20"/>
          <w:lang w:val="en-US"/>
        </w:rPr>
        <w:t>ZEN</w:t>
      </w:r>
      <w:r w:rsidRPr="00047DB8">
        <w:rPr>
          <w:b/>
          <w:sz w:val="20"/>
          <w:szCs w:val="20"/>
        </w:rPr>
        <w:t xml:space="preserve"> </w:t>
      </w:r>
      <w:r w:rsidRPr="00047DB8">
        <w:rPr>
          <w:b/>
          <w:sz w:val="20"/>
          <w:szCs w:val="20"/>
          <w:lang w:val="en-US"/>
        </w:rPr>
        <w:t>GOLD</w:t>
      </w:r>
      <w:r w:rsidRPr="00047DB8">
        <w:rPr>
          <w:b/>
          <w:sz w:val="20"/>
          <w:szCs w:val="20"/>
        </w:rPr>
        <w:t xml:space="preserve"> </w:t>
      </w:r>
      <w:r w:rsidRPr="00047DB8">
        <w:rPr>
          <w:b/>
          <w:sz w:val="20"/>
          <w:szCs w:val="20"/>
          <w:lang w:val="en-US"/>
        </w:rPr>
        <w:t>F</w:t>
      </w:r>
      <w:r w:rsidRPr="00047DB8">
        <w:rPr>
          <w:b/>
          <w:sz w:val="20"/>
          <w:szCs w:val="20"/>
        </w:rPr>
        <w:t>1 (1000 σπόροι)</w:t>
      </w:r>
    </w:p>
    <w:p w:rsidR="00F55875" w:rsidRPr="00047DB8" w:rsidRDefault="00F55875" w:rsidP="00F55875">
      <w:pPr>
        <w:pStyle w:val="a3"/>
        <w:tabs>
          <w:tab w:val="left" w:pos="1440"/>
          <w:tab w:val="left" w:pos="4320"/>
          <w:tab w:val="right" w:pos="8280"/>
        </w:tabs>
        <w:rPr>
          <w:sz w:val="20"/>
          <w:szCs w:val="20"/>
        </w:rPr>
      </w:pPr>
      <w:r w:rsidRPr="00047DB8">
        <w:rPr>
          <w:sz w:val="20"/>
          <w:szCs w:val="20"/>
        </w:rPr>
        <w:t>Προμήθεια, μεταφορά και παράδοση στο θερμοκήπιο του Δήμου, σπόρων –</w:t>
      </w:r>
      <w:r w:rsidRPr="00047DB8">
        <w:rPr>
          <w:b/>
          <w:sz w:val="20"/>
          <w:szCs w:val="20"/>
        </w:rPr>
        <w:t xml:space="preserve"> </w:t>
      </w:r>
      <w:r w:rsidRPr="00047DB8">
        <w:rPr>
          <w:sz w:val="20"/>
          <w:szCs w:val="20"/>
        </w:rPr>
        <w:t xml:space="preserve">ΚΑΛΕΝΤΟΥΛΑ </w:t>
      </w:r>
      <w:r w:rsidRPr="00047DB8">
        <w:rPr>
          <w:sz w:val="20"/>
          <w:szCs w:val="20"/>
          <w:lang w:val="en-US"/>
        </w:rPr>
        <w:t>ZEN</w:t>
      </w:r>
      <w:r w:rsidRPr="00047DB8">
        <w:rPr>
          <w:sz w:val="20"/>
          <w:szCs w:val="20"/>
        </w:rPr>
        <w:t xml:space="preserve"> </w:t>
      </w:r>
      <w:r w:rsidRPr="00047DB8">
        <w:rPr>
          <w:sz w:val="20"/>
          <w:szCs w:val="20"/>
          <w:lang w:val="en-US"/>
        </w:rPr>
        <w:t>GOLD</w:t>
      </w:r>
      <w:r w:rsidRPr="00047DB8">
        <w:rPr>
          <w:sz w:val="20"/>
          <w:szCs w:val="20"/>
        </w:rPr>
        <w:t xml:space="preserve"> </w:t>
      </w:r>
      <w:r w:rsidRPr="00047DB8">
        <w:rPr>
          <w:sz w:val="20"/>
          <w:szCs w:val="20"/>
          <w:lang w:val="en-US"/>
        </w:rPr>
        <w:t>F</w:t>
      </w:r>
      <w:r w:rsidRPr="00047DB8">
        <w:rPr>
          <w:sz w:val="20"/>
          <w:szCs w:val="20"/>
        </w:rPr>
        <w:t xml:space="preserve">1  (1000 σπόροι), κατά τα λοιπά δε σύμφωνα με τα αναφερόμενα στο τεύχος Συγγραφής Υποχρεώσεων της παρούσας μελέτης. </w:t>
      </w:r>
    </w:p>
    <w:p w:rsidR="00F55875" w:rsidRPr="00047DB8" w:rsidRDefault="00F55875" w:rsidP="00F55875">
      <w:pPr>
        <w:pStyle w:val="a3"/>
        <w:tabs>
          <w:tab w:val="left" w:pos="1440"/>
          <w:tab w:val="left" w:pos="4320"/>
          <w:tab w:val="right" w:pos="8280"/>
        </w:tabs>
        <w:rPr>
          <w:sz w:val="20"/>
          <w:szCs w:val="20"/>
        </w:rPr>
      </w:pPr>
      <w:r w:rsidRPr="00047DB8">
        <w:rPr>
          <w:sz w:val="20"/>
          <w:szCs w:val="20"/>
        </w:rPr>
        <w:t>Τιμή ανά  1 τεμάχιο (1.000 σπόροι)</w:t>
      </w:r>
      <w:r w:rsidRPr="00047DB8">
        <w:rPr>
          <w:sz w:val="20"/>
          <w:szCs w:val="20"/>
          <w:vertAlign w:val="superscript"/>
        </w:rPr>
        <w:t xml:space="preserve">  </w:t>
      </w:r>
      <w:r w:rsidRPr="00047DB8">
        <w:rPr>
          <w:sz w:val="20"/>
          <w:szCs w:val="20"/>
        </w:rPr>
        <w:t xml:space="preserve">:  </w:t>
      </w:r>
      <w:r w:rsidRPr="00047DB8">
        <w:rPr>
          <w:b/>
          <w:sz w:val="20"/>
          <w:szCs w:val="20"/>
          <w:u w:val="single"/>
        </w:rPr>
        <w:t xml:space="preserve">20,00 €  </w:t>
      </w:r>
      <w:r w:rsidRPr="00047DB8">
        <w:rPr>
          <w:sz w:val="20"/>
          <w:szCs w:val="20"/>
        </w:rPr>
        <w:t>ΕΙΚΟΣΙ ΕΥΡΩ</w:t>
      </w:r>
    </w:p>
    <w:p w:rsidR="00F55875" w:rsidRPr="00047DB8" w:rsidRDefault="00F55875" w:rsidP="00F55875">
      <w:pPr>
        <w:pStyle w:val="a3"/>
        <w:tabs>
          <w:tab w:val="left" w:pos="3243"/>
        </w:tabs>
        <w:rPr>
          <w:i/>
          <w:sz w:val="20"/>
          <w:szCs w:val="20"/>
        </w:rPr>
      </w:pPr>
      <w:r w:rsidRPr="00047DB8">
        <w:rPr>
          <w:i/>
          <w:sz w:val="20"/>
          <w:szCs w:val="20"/>
        </w:rPr>
        <w:tab/>
      </w:r>
    </w:p>
    <w:p w:rsidR="00F55875" w:rsidRPr="00047DB8" w:rsidRDefault="00F55875" w:rsidP="00F55875">
      <w:pPr>
        <w:pStyle w:val="a3"/>
        <w:tabs>
          <w:tab w:val="left" w:pos="2466"/>
        </w:tabs>
        <w:rPr>
          <w:b/>
          <w:bCs/>
          <w:sz w:val="20"/>
          <w:szCs w:val="20"/>
          <w:u w:val="single"/>
        </w:rPr>
      </w:pPr>
      <w:r w:rsidRPr="00047DB8">
        <w:rPr>
          <w:b/>
          <w:bCs/>
          <w:sz w:val="20"/>
          <w:szCs w:val="20"/>
          <w:u w:val="single"/>
        </w:rPr>
        <w:t>Άρθρο  6</w:t>
      </w:r>
      <w:r w:rsidRPr="00047DB8">
        <w:rPr>
          <w:b/>
          <w:bCs/>
          <w:sz w:val="20"/>
          <w:szCs w:val="20"/>
          <w:u w:val="single"/>
          <w:vertAlign w:val="superscript"/>
        </w:rPr>
        <w:t>ο</w:t>
      </w:r>
      <w:r w:rsidRPr="00047DB8">
        <w:rPr>
          <w:i/>
          <w:sz w:val="20"/>
          <w:szCs w:val="20"/>
        </w:rPr>
        <w:t xml:space="preserve">  </w:t>
      </w:r>
      <w:r w:rsidRPr="00047DB8">
        <w:rPr>
          <w:b/>
          <w:i/>
          <w:sz w:val="20"/>
          <w:szCs w:val="20"/>
        </w:rPr>
        <w:t xml:space="preserve"> </w:t>
      </w:r>
      <w:r w:rsidRPr="00047DB8">
        <w:rPr>
          <w:b/>
          <w:i/>
          <w:sz w:val="20"/>
          <w:szCs w:val="20"/>
        </w:rPr>
        <w:tab/>
      </w:r>
    </w:p>
    <w:p w:rsidR="00F55875" w:rsidRPr="00047DB8" w:rsidRDefault="00F55875" w:rsidP="00F55875">
      <w:pPr>
        <w:pStyle w:val="a3"/>
        <w:tabs>
          <w:tab w:val="left" w:pos="1440"/>
          <w:tab w:val="left" w:pos="4320"/>
          <w:tab w:val="right" w:pos="8280"/>
        </w:tabs>
        <w:rPr>
          <w:b/>
          <w:i/>
          <w:sz w:val="20"/>
          <w:szCs w:val="20"/>
        </w:rPr>
      </w:pPr>
      <w:r w:rsidRPr="00047DB8">
        <w:rPr>
          <w:b/>
          <w:sz w:val="20"/>
          <w:szCs w:val="20"/>
        </w:rPr>
        <w:t xml:space="preserve">ΚΑΛΕΝΤΟΥΛΑ </w:t>
      </w:r>
      <w:r w:rsidRPr="00047DB8">
        <w:rPr>
          <w:b/>
          <w:sz w:val="20"/>
          <w:szCs w:val="20"/>
          <w:lang w:val="en-US"/>
        </w:rPr>
        <w:t>ZEN</w:t>
      </w:r>
      <w:r w:rsidRPr="00047DB8">
        <w:rPr>
          <w:b/>
          <w:sz w:val="20"/>
          <w:szCs w:val="20"/>
        </w:rPr>
        <w:t xml:space="preserve"> Ο</w:t>
      </w:r>
      <w:r w:rsidRPr="00047DB8">
        <w:rPr>
          <w:b/>
          <w:sz w:val="20"/>
          <w:szCs w:val="20"/>
          <w:lang w:val="en-US"/>
        </w:rPr>
        <w:t>RANGE</w:t>
      </w:r>
      <w:r w:rsidRPr="00047DB8">
        <w:rPr>
          <w:b/>
          <w:sz w:val="20"/>
          <w:szCs w:val="20"/>
        </w:rPr>
        <w:t xml:space="preserve"> </w:t>
      </w:r>
      <w:r w:rsidRPr="00047DB8">
        <w:rPr>
          <w:b/>
          <w:sz w:val="20"/>
          <w:szCs w:val="20"/>
          <w:lang w:val="en-US"/>
        </w:rPr>
        <w:t>F</w:t>
      </w:r>
      <w:r w:rsidRPr="00047DB8">
        <w:rPr>
          <w:b/>
          <w:sz w:val="20"/>
          <w:szCs w:val="20"/>
        </w:rPr>
        <w:t>1 (1000 σπόροι)</w:t>
      </w:r>
    </w:p>
    <w:p w:rsidR="00F55875" w:rsidRPr="00047DB8" w:rsidRDefault="00F55875" w:rsidP="00F55875">
      <w:pPr>
        <w:pStyle w:val="a3"/>
        <w:tabs>
          <w:tab w:val="left" w:pos="1440"/>
          <w:tab w:val="left" w:pos="4320"/>
          <w:tab w:val="right" w:pos="8280"/>
        </w:tabs>
        <w:rPr>
          <w:sz w:val="20"/>
          <w:szCs w:val="20"/>
        </w:rPr>
      </w:pPr>
      <w:r w:rsidRPr="00047DB8">
        <w:rPr>
          <w:sz w:val="20"/>
          <w:szCs w:val="20"/>
        </w:rPr>
        <w:t>Προμήθεια, μεταφορά και παράδοση στο θερμοκήπιο του Δήμου, σπόρων –</w:t>
      </w:r>
      <w:r w:rsidRPr="00047DB8">
        <w:rPr>
          <w:b/>
          <w:sz w:val="20"/>
          <w:szCs w:val="20"/>
        </w:rPr>
        <w:t xml:space="preserve"> </w:t>
      </w:r>
      <w:r w:rsidRPr="00047DB8">
        <w:rPr>
          <w:sz w:val="20"/>
          <w:szCs w:val="20"/>
        </w:rPr>
        <w:t xml:space="preserve">ΚΑΛΕΝΤΟΥΛΑ </w:t>
      </w:r>
      <w:r w:rsidRPr="00047DB8">
        <w:rPr>
          <w:sz w:val="20"/>
          <w:szCs w:val="20"/>
          <w:lang w:val="en-US"/>
        </w:rPr>
        <w:t>ZEN</w:t>
      </w:r>
      <w:r w:rsidRPr="00047DB8">
        <w:rPr>
          <w:sz w:val="20"/>
          <w:szCs w:val="20"/>
        </w:rPr>
        <w:t xml:space="preserve"> </w:t>
      </w:r>
      <w:r w:rsidRPr="00047DB8">
        <w:rPr>
          <w:sz w:val="20"/>
          <w:szCs w:val="20"/>
          <w:lang w:val="en-US"/>
        </w:rPr>
        <w:t>ORANGE</w:t>
      </w:r>
      <w:r w:rsidRPr="00047DB8">
        <w:rPr>
          <w:sz w:val="20"/>
          <w:szCs w:val="20"/>
        </w:rPr>
        <w:t xml:space="preserve"> </w:t>
      </w:r>
      <w:r w:rsidRPr="00047DB8">
        <w:rPr>
          <w:sz w:val="20"/>
          <w:szCs w:val="20"/>
          <w:lang w:val="en-US"/>
        </w:rPr>
        <w:t>F</w:t>
      </w:r>
      <w:r w:rsidRPr="00047DB8">
        <w:rPr>
          <w:sz w:val="20"/>
          <w:szCs w:val="20"/>
        </w:rPr>
        <w:t>1  (1000 σπόροι), κατά τα λοιπά δε σύμφωνα με τα αναφερόμενα στο τεύχος Συγγραφής Υποχρεώσεων της παρούσας μελέτης.</w:t>
      </w:r>
    </w:p>
    <w:p w:rsidR="00F55875" w:rsidRPr="00047DB8" w:rsidRDefault="00F55875" w:rsidP="00F55875">
      <w:pPr>
        <w:pStyle w:val="a3"/>
        <w:tabs>
          <w:tab w:val="left" w:pos="1440"/>
          <w:tab w:val="left" w:pos="4320"/>
          <w:tab w:val="right" w:pos="8280"/>
        </w:tabs>
        <w:rPr>
          <w:sz w:val="20"/>
          <w:szCs w:val="20"/>
        </w:rPr>
      </w:pPr>
      <w:r w:rsidRPr="00047DB8">
        <w:rPr>
          <w:sz w:val="20"/>
          <w:szCs w:val="20"/>
        </w:rPr>
        <w:t>Τιμή ανά  1 τεμάχιο (1.000 σπόροι)</w:t>
      </w:r>
      <w:r w:rsidRPr="00047DB8">
        <w:rPr>
          <w:sz w:val="20"/>
          <w:szCs w:val="20"/>
          <w:vertAlign w:val="superscript"/>
        </w:rPr>
        <w:t xml:space="preserve">  </w:t>
      </w:r>
      <w:r w:rsidRPr="00047DB8">
        <w:rPr>
          <w:sz w:val="20"/>
          <w:szCs w:val="20"/>
        </w:rPr>
        <w:t xml:space="preserve">:  </w:t>
      </w:r>
      <w:r w:rsidRPr="00047DB8">
        <w:rPr>
          <w:b/>
          <w:sz w:val="20"/>
          <w:szCs w:val="20"/>
          <w:u w:val="single"/>
        </w:rPr>
        <w:t xml:space="preserve">20,00 € </w:t>
      </w:r>
      <w:r w:rsidRPr="00047DB8">
        <w:rPr>
          <w:sz w:val="20"/>
          <w:szCs w:val="20"/>
        </w:rPr>
        <w:t xml:space="preserve"> ΕΙΚΟΣΙ ΕΥΡΩ</w:t>
      </w:r>
    </w:p>
    <w:p w:rsidR="00F55875" w:rsidRPr="00047DB8" w:rsidRDefault="00F55875" w:rsidP="00F55875">
      <w:pPr>
        <w:pStyle w:val="a3"/>
        <w:tabs>
          <w:tab w:val="left" w:pos="1440"/>
          <w:tab w:val="center" w:pos="4557"/>
        </w:tabs>
        <w:rPr>
          <w:sz w:val="20"/>
          <w:szCs w:val="20"/>
        </w:rPr>
      </w:pPr>
    </w:p>
    <w:p w:rsidR="00F55875" w:rsidRPr="00047DB8" w:rsidRDefault="00F55875" w:rsidP="00F55875">
      <w:pPr>
        <w:pStyle w:val="a3"/>
        <w:tabs>
          <w:tab w:val="left" w:pos="1440"/>
          <w:tab w:val="left" w:pos="4320"/>
          <w:tab w:val="right" w:pos="8280"/>
        </w:tabs>
        <w:rPr>
          <w:b/>
          <w:bCs/>
          <w:sz w:val="20"/>
          <w:szCs w:val="20"/>
          <w:u w:val="single"/>
        </w:rPr>
      </w:pPr>
      <w:r w:rsidRPr="00047DB8">
        <w:rPr>
          <w:b/>
          <w:bCs/>
          <w:sz w:val="20"/>
          <w:szCs w:val="20"/>
          <w:u w:val="single"/>
        </w:rPr>
        <w:t>Άρθρο  7</w:t>
      </w:r>
      <w:r w:rsidRPr="00047DB8">
        <w:rPr>
          <w:b/>
          <w:bCs/>
          <w:sz w:val="20"/>
          <w:szCs w:val="20"/>
          <w:u w:val="single"/>
          <w:vertAlign w:val="superscript"/>
        </w:rPr>
        <w:t>ο</w:t>
      </w:r>
    </w:p>
    <w:p w:rsidR="00F55875" w:rsidRPr="00047DB8" w:rsidRDefault="00F55875" w:rsidP="00F55875">
      <w:pPr>
        <w:pStyle w:val="a3"/>
        <w:tabs>
          <w:tab w:val="left" w:pos="1440"/>
          <w:tab w:val="left" w:pos="4320"/>
          <w:tab w:val="right" w:pos="8280"/>
        </w:tabs>
        <w:rPr>
          <w:b/>
          <w:sz w:val="20"/>
          <w:szCs w:val="20"/>
        </w:rPr>
      </w:pPr>
      <w:r w:rsidRPr="00047DB8">
        <w:rPr>
          <w:b/>
          <w:sz w:val="20"/>
          <w:szCs w:val="20"/>
        </w:rPr>
        <w:t xml:space="preserve">ΣΕΡΦΙΝΙΑ </w:t>
      </w:r>
      <w:r w:rsidRPr="00047DB8">
        <w:rPr>
          <w:b/>
          <w:sz w:val="20"/>
          <w:szCs w:val="20"/>
          <w:lang w:val="en-US"/>
        </w:rPr>
        <w:t>SURFINIA</w:t>
      </w:r>
      <w:r w:rsidRPr="00047DB8">
        <w:rPr>
          <w:b/>
          <w:sz w:val="20"/>
          <w:szCs w:val="20"/>
        </w:rPr>
        <w:t xml:space="preserve"> </w:t>
      </w:r>
      <w:r w:rsidRPr="00047DB8">
        <w:rPr>
          <w:b/>
          <w:sz w:val="20"/>
          <w:szCs w:val="20"/>
          <w:lang w:val="en-US"/>
        </w:rPr>
        <w:t>PETUNIA</w:t>
      </w:r>
      <w:r w:rsidRPr="00047DB8">
        <w:rPr>
          <w:b/>
          <w:sz w:val="20"/>
          <w:szCs w:val="20"/>
        </w:rPr>
        <w:t xml:space="preserve">  σε μόσχευμα μήκους 12 εκατοστών περίπου</w:t>
      </w:r>
    </w:p>
    <w:p w:rsidR="00F55875" w:rsidRPr="00047DB8" w:rsidRDefault="00F55875" w:rsidP="00F55875">
      <w:pPr>
        <w:pStyle w:val="a3"/>
        <w:tabs>
          <w:tab w:val="left" w:pos="1440"/>
          <w:tab w:val="left" w:pos="4320"/>
          <w:tab w:val="right" w:pos="8280"/>
        </w:tabs>
        <w:rPr>
          <w:sz w:val="20"/>
          <w:szCs w:val="20"/>
        </w:rPr>
      </w:pPr>
      <w:r w:rsidRPr="00047DB8">
        <w:rPr>
          <w:sz w:val="20"/>
          <w:szCs w:val="20"/>
        </w:rPr>
        <w:t>Προμήθεια, μεταφορά και παράδοση στο θερμοκήπιο του Δήμου, ΣΕΡΦΙΝΙΑ</w:t>
      </w:r>
      <w:r w:rsidRPr="00047DB8">
        <w:rPr>
          <w:b/>
          <w:sz w:val="20"/>
          <w:szCs w:val="20"/>
        </w:rPr>
        <w:t xml:space="preserve"> </w:t>
      </w:r>
      <w:r w:rsidRPr="00047DB8">
        <w:rPr>
          <w:sz w:val="20"/>
          <w:szCs w:val="20"/>
          <w:lang w:val="en-US"/>
        </w:rPr>
        <w:t>SURFINIA</w:t>
      </w:r>
      <w:r w:rsidRPr="00047DB8">
        <w:rPr>
          <w:sz w:val="20"/>
          <w:szCs w:val="20"/>
        </w:rPr>
        <w:t xml:space="preserve"> </w:t>
      </w:r>
      <w:r w:rsidRPr="00047DB8">
        <w:rPr>
          <w:sz w:val="20"/>
          <w:szCs w:val="20"/>
          <w:lang w:val="en-US"/>
        </w:rPr>
        <w:t>PETUNIA</w:t>
      </w:r>
      <w:r w:rsidRPr="00047DB8">
        <w:rPr>
          <w:sz w:val="20"/>
          <w:szCs w:val="20"/>
        </w:rPr>
        <w:t xml:space="preserve">  σε μόσχευμα</w:t>
      </w:r>
      <w:r w:rsidRPr="00047DB8">
        <w:rPr>
          <w:b/>
          <w:sz w:val="20"/>
          <w:szCs w:val="20"/>
        </w:rPr>
        <w:t xml:space="preserve"> </w:t>
      </w:r>
      <w:r w:rsidRPr="00047DB8">
        <w:rPr>
          <w:sz w:val="20"/>
          <w:szCs w:val="20"/>
        </w:rPr>
        <w:t xml:space="preserve">μήκους 12 εκατοστών περίπου </w:t>
      </w:r>
      <w:r w:rsidRPr="00047DB8">
        <w:rPr>
          <w:i/>
          <w:sz w:val="20"/>
          <w:szCs w:val="20"/>
        </w:rPr>
        <w:t xml:space="preserve">, </w:t>
      </w:r>
      <w:r w:rsidRPr="00047DB8">
        <w:rPr>
          <w:sz w:val="20"/>
          <w:szCs w:val="20"/>
        </w:rPr>
        <w:t xml:space="preserve"> κατά τα λοιπά δε σύμφωνα με τα αναφερόμενα στο τεύχος Συγγραφής Υποχρεώσεων της παρούσας μελέτης. </w:t>
      </w:r>
    </w:p>
    <w:p w:rsidR="00F55875" w:rsidRPr="00047DB8" w:rsidRDefault="00F55875" w:rsidP="00F55875">
      <w:pPr>
        <w:pStyle w:val="a3"/>
        <w:tabs>
          <w:tab w:val="left" w:pos="1440"/>
          <w:tab w:val="left" w:pos="4320"/>
          <w:tab w:val="right" w:pos="8280"/>
        </w:tabs>
        <w:rPr>
          <w:sz w:val="20"/>
          <w:szCs w:val="20"/>
        </w:rPr>
      </w:pPr>
      <w:r w:rsidRPr="00047DB8">
        <w:rPr>
          <w:sz w:val="20"/>
          <w:szCs w:val="20"/>
        </w:rPr>
        <w:t>Τιμή ανά  1 τεμάχιο</w:t>
      </w:r>
      <w:r w:rsidRPr="00047DB8">
        <w:rPr>
          <w:sz w:val="20"/>
          <w:szCs w:val="20"/>
          <w:vertAlign w:val="superscript"/>
        </w:rPr>
        <w:t xml:space="preserve">  </w:t>
      </w:r>
      <w:r w:rsidRPr="00047DB8">
        <w:rPr>
          <w:sz w:val="20"/>
          <w:szCs w:val="20"/>
        </w:rPr>
        <w:t xml:space="preserve">:  </w:t>
      </w:r>
      <w:r w:rsidRPr="00047DB8">
        <w:rPr>
          <w:b/>
          <w:sz w:val="20"/>
          <w:szCs w:val="20"/>
          <w:u w:val="single"/>
        </w:rPr>
        <w:t xml:space="preserve">0,80 €  </w:t>
      </w:r>
      <w:r w:rsidRPr="00047DB8">
        <w:rPr>
          <w:sz w:val="20"/>
          <w:szCs w:val="20"/>
        </w:rPr>
        <w:t xml:space="preserve">  </w:t>
      </w:r>
      <w:r w:rsidR="00066FC2">
        <w:rPr>
          <w:sz w:val="20"/>
          <w:szCs w:val="20"/>
        </w:rPr>
        <w:t>ΟΓΔΟΝΤΑ</w:t>
      </w:r>
      <w:r w:rsidRPr="00047DB8">
        <w:rPr>
          <w:sz w:val="20"/>
          <w:szCs w:val="20"/>
        </w:rPr>
        <w:t xml:space="preserve"> ΛΕΠΤΑ</w:t>
      </w:r>
    </w:p>
    <w:p w:rsidR="00F55875" w:rsidRPr="00047DB8" w:rsidRDefault="00F55875" w:rsidP="00F55875">
      <w:pPr>
        <w:pStyle w:val="a3"/>
        <w:tabs>
          <w:tab w:val="left" w:pos="1440"/>
          <w:tab w:val="left" w:pos="4320"/>
          <w:tab w:val="right" w:pos="8280"/>
        </w:tabs>
        <w:rPr>
          <w:sz w:val="20"/>
          <w:szCs w:val="20"/>
        </w:rPr>
      </w:pPr>
    </w:p>
    <w:p w:rsidR="00F55875" w:rsidRPr="00047DB8" w:rsidRDefault="00F55875" w:rsidP="00F55875">
      <w:pPr>
        <w:pStyle w:val="a3"/>
        <w:tabs>
          <w:tab w:val="left" w:pos="1440"/>
          <w:tab w:val="left" w:pos="4320"/>
          <w:tab w:val="right" w:pos="8280"/>
        </w:tabs>
        <w:rPr>
          <w:b/>
          <w:bCs/>
          <w:sz w:val="20"/>
          <w:szCs w:val="20"/>
          <w:u w:val="single"/>
          <w:vertAlign w:val="superscript"/>
        </w:rPr>
      </w:pPr>
      <w:r w:rsidRPr="00047DB8">
        <w:rPr>
          <w:sz w:val="20"/>
          <w:szCs w:val="20"/>
        </w:rPr>
        <w:t xml:space="preserve"> </w:t>
      </w:r>
      <w:r w:rsidRPr="00047DB8">
        <w:rPr>
          <w:b/>
          <w:bCs/>
          <w:sz w:val="20"/>
          <w:szCs w:val="20"/>
          <w:u w:val="single"/>
        </w:rPr>
        <w:t>Άρθρο  8</w:t>
      </w:r>
      <w:r w:rsidRPr="00047DB8">
        <w:rPr>
          <w:b/>
          <w:bCs/>
          <w:sz w:val="20"/>
          <w:szCs w:val="20"/>
          <w:u w:val="single"/>
          <w:vertAlign w:val="superscript"/>
        </w:rPr>
        <w:t>ο</w:t>
      </w:r>
    </w:p>
    <w:p w:rsidR="00F55875" w:rsidRPr="00047DB8" w:rsidRDefault="00F55875" w:rsidP="00F55875">
      <w:pPr>
        <w:pStyle w:val="a3"/>
        <w:tabs>
          <w:tab w:val="left" w:pos="1440"/>
          <w:tab w:val="left" w:pos="4320"/>
          <w:tab w:val="right" w:pos="8280"/>
        </w:tabs>
        <w:rPr>
          <w:b/>
          <w:bCs/>
          <w:sz w:val="20"/>
          <w:szCs w:val="20"/>
        </w:rPr>
      </w:pPr>
      <w:r w:rsidRPr="00047DB8">
        <w:rPr>
          <w:b/>
          <w:bCs/>
          <w:sz w:val="20"/>
          <w:szCs w:val="20"/>
        </w:rPr>
        <w:t xml:space="preserve">ΓΚΑΖΟΝ </w:t>
      </w:r>
      <w:r w:rsidRPr="00047DB8">
        <w:rPr>
          <w:b/>
          <w:bCs/>
          <w:sz w:val="20"/>
          <w:szCs w:val="20"/>
          <w:lang w:val="en-US"/>
        </w:rPr>
        <w:t>FESTUCA</w:t>
      </w:r>
      <w:r w:rsidRPr="00047DB8">
        <w:rPr>
          <w:b/>
          <w:bCs/>
          <w:sz w:val="20"/>
          <w:szCs w:val="20"/>
        </w:rPr>
        <w:t xml:space="preserve"> ΜΕΣΣΟΦΥΛΛΗ (</w:t>
      </w:r>
      <w:r w:rsidRPr="00047DB8">
        <w:rPr>
          <w:b/>
          <w:bCs/>
          <w:sz w:val="20"/>
          <w:szCs w:val="20"/>
          <w:lang w:val="en-US"/>
        </w:rPr>
        <w:t>FESTUCA</w:t>
      </w:r>
      <w:r w:rsidRPr="00047DB8">
        <w:rPr>
          <w:b/>
          <w:bCs/>
          <w:sz w:val="20"/>
          <w:szCs w:val="20"/>
        </w:rPr>
        <w:t xml:space="preserve"> </w:t>
      </w:r>
      <w:r w:rsidRPr="00047DB8">
        <w:rPr>
          <w:b/>
          <w:bCs/>
          <w:sz w:val="20"/>
          <w:szCs w:val="20"/>
          <w:lang w:val="en-US"/>
        </w:rPr>
        <w:t>ARUDINACEA</w:t>
      </w:r>
      <w:r w:rsidRPr="00047DB8">
        <w:rPr>
          <w:b/>
          <w:bCs/>
          <w:sz w:val="20"/>
          <w:szCs w:val="20"/>
        </w:rPr>
        <w:t xml:space="preserve"> –</w:t>
      </w:r>
      <w:r w:rsidRPr="00047DB8">
        <w:rPr>
          <w:b/>
          <w:bCs/>
          <w:sz w:val="20"/>
          <w:szCs w:val="20"/>
          <w:lang w:val="en-US"/>
        </w:rPr>
        <w:t>VICTORY</w:t>
      </w:r>
      <w:r w:rsidRPr="00047DB8">
        <w:rPr>
          <w:b/>
          <w:bCs/>
          <w:sz w:val="20"/>
          <w:szCs w:val="20"/>
        </w:rPr>
        <w:t xml:space="preserve">  σε συσκευασία σάκου 25 </w:t>
      </w:r>
      <w:r w:rsidRPr="00047DB8">
        <w:rPr>
          <w:b/>
          <w:bCs/>
          <w:sz w:val="20"/>
          <w:szCs w:val="20"/>
          <w:lang w:val="en-US"/>
        </w:rPr>
        <w:t>kg</w:t>
      </w:r>
      <w:r w:rsidRPr="00047DB8">
        <w:rPr>
          <w:b/>
          <w:bCs/>
          <w:sz w:val="20"/>
          <w:szCs w:val="20"/>
        </w:rPr>
        <w:t>)</w:t>
      </w:r>
    </w:p>
    <w:p w:rsidR="00F55875" w:rsidRPr="00047DB8" w:rsidRDefault="00F55875" w:rsidP="00F55875">
      <w:pPr>
        <w:pStyle w:val="a3"/>
        <w:tabs>
          <w:tab w:val="left" w:pos="1440"/>
          <w:tab w:val="left" w:pos="4320"/>
          <w:tab w:val="right" w:pos="8280"/>
        </w:tabs>
        <w:rPr>
          <w:bCs/>
          <w:sz w:val="20"/>
          <w:szCs w:val="20"/>
        </w:rPr>
      </w:pPr>
      <w:r w:rsidRPr="00047DB8">
        <w:rPr>
          <w:bCs/>
          <w:sz w:val="20"/>
          <w:szCs w:val="20"/>
        </w:rPr>
        <w:t>Προμήθεια, μεταφορά και παράδοση στο θερμοκήπιο του Δήμου, σπόρων –</w:t>
      </w:r>
      <w:r w:rsidRPr="00047DB8">
        <w:rPr>
          <w:b/>
          <w:bCs/>
          <w:sz w:val="20"/>
          <w:szCs w:val="20"/>
        </w:rPr>
        <w:t xml:space="preserve"> </w:t>
      </w:r>
      <w:r w:rsidRPr="00047DB8">
        <w:rPr>
          <w:bCs/>
          <w:sz w:val="20"/>
          <w:szCs w:val="20"/>
        </w:rPr>
        <w:t xml:space="preserve">ΓΚΑΖΟΝ </w:t>
      </w:r>
      <w:r w:rsidRPr="00047DB8">
        <w:rPr>
          <w:bCs/>
          <w:sz w:val="20"/>
          <w:szCs w:val="20"/>
          <w:lang w:val="en-US"/>
        </w:rPr>
        <w:t>FESTUCA</w:t>
      </w:r>
      <w:r w:rsidRPr="00047DB8">
        <w:rPr>
          <w:bCs/>
          <w:sz w:val="20"/>
          <w:szCs w:val="20"/>
        </w:rPr>
        <w:t xml:space="preserve">  ΜΕΣΣΟΦΥΛΛΗ (</w:t>
      </w:r>
      <w:r w:rsidRPr="00047DB8">
        <w:rPr>
          <w:bCs/>
          <w:sz w:val="20"/>
          <w:szCs w:val="20"/>
          <w:lang w:val="en-US"/>
        </w:rPr>
        <w:t>FESTUCA</w:t>
      </w:r>
      <w:r w:rsidRPr="00047DB8">
        <w:rPr>
          <w:bCs/>
          <w:sz w:val="20"/>
          <w:szCs w:val="20"/>
        </w:rPr>
        <w:t xml:space="preserve"> </w:t>
      </w:r>
      <w:r w:rsidRPr="00047DB8">
        <w:rPr>
          <w:bCs/>
          <w:sz w:val="20"/>
          <w:szCs w:val="20"/>
          <w:lang w:val="en-US"/>
        </w:rPr>
        <w:t>ARUDINACEA</w:t>
      </w:r>
      <w:r w:rsidRPr="00047DB8">
        <w:rPr>
          <w:bCs/>
          <w:sz w:val="20"/>
          <w:szCs w:val="20"/>
        </w:rPr>
        <w:t xml:space="preserve"> –</w:t>
      </w:r>
      <w:r w:rsidRPr="00047DB8">
        <w:rPr>
          <w:bCs/>
          <w:sz w:val="20"/>
          <w:szCs w:val="20"/>
          <w:lang w:val="en-US"/>
        </w:rPr>
        <w:t>VICTORY</w:t>
      </w:r>
      <w:r w:rsidRPr="00047DB8">
        <w:rPr>
          <w:bCs/>
          <w:sz w:val="20"/>
          <w:szCs w:val="20"/>
        </w:rPr>
        <w:t xml:space="preserve"> σάκος 25 </w:t>
      </w:r>
      <w:r w:rsidRPr="00047DB8">
        <w:rPr>
          <w:bCs/>
          <w:sz w:val="20"/>
          <w:szCs w:val="20"/>
          <w:lang w:val="en-US"/>
        </w:rPr>
        <w:t>kg</w:t>
      </w:r>
      <w:r w:rsidRPr="00047DB8">
        <w:rPr>
          <w:bCs/>
          <w:sz w:val="20"/>
          <w:szCs w:val="20"/>
        </w:rPr>
        <w:t>), κατά τα λοιπά δε σύμφωνα με τα αναφερόμενα στο τεύχος Συγγραφής Υποχρεώσεων της παρούσας μελέτης.</w:t>
      </w:r>
    </w:p>
    <w:p w:rsidR="00F55875" w:rsidRPr="00047DB8" w:rsidRDefault="00F55875" w:rsidP="00F55875">
      <w:pPr>
        <w:pStyle w:val="a3"/>
        <w:tabs>
          <w:tab w:val="left" w:pos="1440"/>
          <w:tab w:val="left" w:pos="4320"/>
          <w:tab w:val="right" w:pos="8280"/>
        </w:tabs>
        <w:rPr>
          <w:bCs/>
          <w:sz w:val="20"/>
          <w:szCs w:val="20"/>
        </w:rPr>
      </w:pPr>
      <w:r w:rsidRPr="00047DB8">
        <w:rPr>
          <w:bCs/>
          <w:sz w:val="20"/>
          <w:szCs w:val="20"/>
        </w:rPr>
        <w:t xml:space="preserve">Τιμή ανά 1 τεμάχιο (Σάκος 25 </w:t>
      </w:r>
      <w:r w:rsidRPr="00047DB8">
        <w:rPr>
          <w:bCs/>
          <w:sz w:val="20"/>
          <w:szCs w:val="20"/>
          <w:lang w:val="en-US"/>
        </w:rPr>
        <w:t>kg</w:t>
      </w:r>
      <w:r w:rsidRPr="00047DB8">
        <w:rPr>
          <w:bCs/>
          <w:sz w:val="20"/>
          <w:szCs w:val="20"/>
        </w:rPr>
        <w:t>)</w:t>
      </w:r>
      <w:r w:rsidR="00F5413C" w:rsidRPr="00047DB8">
        <w:rPr>
          <w:bCs/>
          <w:sz w:val="20"/>
          <w:szCs w:val="20"/>
        </w:rPr>
        <w:t>:</w:t>
      </w:r>
      <w:r w:rsidRPr="00047DB8">
        <w:rPr>
          <w:bCs/>
          <w:sz w:val="20"/>
          <w:szCs w:val="20"/>
        </w:rPr>
        <w:t xml:space="preserve"> </w:t>
      </w:r>
      <w:r w:rsidRPr="00047DB8">
        <w:rPr>
          <w:b/>
          <w:bCs/>
          <w:sz w:val="20"/>
          <w:szCs w:val="20"/>
          <w:u w:val="single"/>
        </w:rPr>
        <w:t xml:space="preserve">200,00 € </w:t>
      </w:r>
      <w:r w:rsidRPr="00047DB8">
        <w:rPr>
          <w:bCs/>
          <w:sz w:val="20"/>
          <w:szCs w:val="20"/>
        </w:rPr>
        <w:t xml:space="preserve"> ΔΙΑΚΟΣΙΑ ΕΥΡΩ</w:t>
      </w:r>
    </w:p>
    <w:p w:rsidR="00F55875" w:rsidRPr="00047DB8" w:rsidRDefault="00F55875" w:rsidP="00F55875">
      <w:pPr>
        <w:pStyle w:val="a3"/>
        <w:tabs>
          <w:tab w:val="left" w:pos="1440"/>
          <w:tab w:val="left" w:pos="4320"/>
          <w:tab w:val="right" w:pos="8280"/>
        </w:tabs>
        <w:rPr>
          <w:sz w:val="20"/>
          <w:szCs w:val="20"/>
        </w:rPr>
      </w:pPr>
    </w:p>
    <w:p w:rsidR="00F55875" w:rsidRPr="00047DB8" w:rsidRDefault="00F55875" w:rsidP="00F55875">
      <w:pPr>
        <w:pStyle w:val="a3"/>
        <w:tabs>
          <w:tab w:val="left" w:pos="1440"/>
          <w:tab w:val="left" w:pos="4320"/>
          <w:tab w:val="right" w:pos="8280"/>
        </w:tabs>
        <w:rPr>
          <w:b/>
          <w:bCs/>
          <w:sz w:val="20"/>
          <w:szCs w:val="20"/>
          <w:u w:val="single"/>
        </w:rPr>
      </w:pPr>
      <w:r w:rsidRPr="00047DB8">
        <w:rPr>
          <w:i/>
          <w:sz w:val="20"/>
          <w:szCs w:val="20"/>
        </w:rPr>
        <w:t xml:space="preserve"> </w:t>
      </w:r>
      <w:r w:rsidRPr="00047DB8">
        <w:rPr>
          <w:b/>
          <w:bCs/>
          <w:sz w:val="20"/>
          <w:szCs w:val="20"/>
          <w:u w:val="single"/>
        </w:rPr>
        <w:t>Άρθρο  9</w:t>
      </w:r>
      <w:r w:rsidRPr="00047DB8">
        <w:rPr>
          <w:b/>
          <w:bCs/>
          <w:sz w:val="20"/>
          <w:szCs w:val="20"/>
          <w:u w:val="single"/>
          <w:vertAlign w:val="superscript"/>
        </w:rPr>
        <w:t>ο</w:t>
      </w:r>
    </w:p>
    <w:p w:rsidR="00F55875" w:rsidRPr="00047DB8" w:rsidRDefault="00F55875" w:rsidP="00F55875">
      <w:pPr>
        <w:pStyle w:val="a3"/>
        <w:tabs>
          <w:tab w:val="left" w:pos="1440"/>
          <w:tab w:val="left" w:pos="4320"/>
          <w:tab w:val="right" w:pos="8280"/>
        </w:tabs>
        <w:rPr>
          <w:b/>
          <w:sz w:val="20"/>
          <w:szCs w:val="20"/>
        </w:rPr>
      </w:pPr>
      <w:r w:rsidRPr="00047DB8">
        <w:rPr>
          <w:b/>
          <w:sz w:val="20"/>
          <w:szCs w:val="20"/>
        </w:rPr>
        <w:t xml:space="preserve">ΓΚΑΖΟΝ ΚΙΚΟΥΓΙΟΥ  </w:t>
      </w:r>
      <w:r w:rsidRPr="00047DB8">
        <w:rPr>
          <w:b/>
          <w:sz w:val="20"/>
          <w:szCs w:val="20"/>
          <w:lang w:val="en-US"/>
        </w:rPr>
        <w:t>Kikuyu</w:t>
      </w:r>
      <w:r w:rsidRPr="00047DB8">
        <w:rPr>
          <w:b/>
          <w:sz w:val="20"/>
          <w:szCs w:val="20"/>
        </w:rPr>
        <w:t xml:space="preserve"> </w:t>
      </w:r>
      <w:r w:rsidRPr="00047DB8">
        <w:rPr>
          <w:b/>
          <w:sz w:val="20"/>
          <w:szCs w:val="20"/>
          <w:lang w:val="en-US"/>
        </w:rPr>
        <w:t>grass</w:t>
      </w:r>
      <w:r w:rsidRPr="00047DB8">
        <w:rPr>
          <w:b/>
          <w:sz w:val="20"/>
          <w:szCs w:val="20"/>
        </w:rPr>
        <w:t xml:space="preserve"> ΣΕ ΣΥΣΚΕΥΑΣΙΑ  1</w:t>
      </w:r>
      <w:r w:rsidRPr="00047DB8">
        <w:rPr>
          <w:b/>
          <w:sz w:val="20"/>
          <w:szCs w:val="20"/>
          <w:lang w:val="en-US"/>
        </w:rPr>
        <w:t>kg</w:t>
      </w:r>
      <w:r w:rsidRPr="00047DB8">
        <w:rPr>
          <w:b/>
          <w:sz w:val="20"/>
          <w:szCs w:val="20"/>
        </w:rPr>
        <w:t>.</w:t>
      </w:r>
    </w:p>
    <w:p w:rsidR="00F55875" w:rsidRPr="00047DB8" w:rsidRDefault="00F55875" w:rsidP="00F55875">
      <w:pPr>
        <w:pStyle w:val="a3"/>
        <w:tabs>
          <w:tab w:val="left" w:pos="1440"/>
          <w:tab w:val="left" w:pos="4320"/>
          <w:tab w:val="right" w:pos="8280"/>
        </w:tabs>
        <w:rPr>
          <w:sz w:val="20"/>
          <w:szCs w:val="20"/>
        </w:rPr>
      </w:pPr>
      <w:r w:rsidRPr="00047DB8">
        <w:rPr>
          <w:sz w:val="20"/>
          <w:szCs w:val="20"/>
        </w:rPr>
        <w:t>Προμήθεια, μεταφορά και παράδοση στο θερμοκήπιο του Δήμου,</w:t>
      </w:r>
      <w:r w:rsidRPr="00047DB8">
        <w:rPr>
          <w:b/>
          <w:sz w:val="20"/>
          <w:szCs w:val="20"/>
        </w:rPr>
        <w:t xml:space="preserve"> </w:t>
      </w:r>
      <w:r w:rsidRPr="00047DB8">
        <w:rPr>
          <w:sz w:val="20"/>
          <w:szCs w:val="20"/>
        </w:rPr>
        <w:t xml:space="preserve">ΓΚΑΖΟΝ ΚΙΚΟΥΓΙΟΥ </w:t>
      </w:r>
      <w:r w:rsidRPr="00047DB8">
        <w:rPr>
          <w:sz w:val="20"/>
          <w:szCs w:val="20"/>
          <w:lang w:val="en-US"/>
        </w:rPr>
        <w:t>Kikuyu</w:t>
      </w:r>
      <w:r w:rsidRPr="00047DB8">
        <w:rPr>
          <w:sz w:val="20"/>
          <w:szCs w:val="20"/>
        </w:rPr>
        <w:t xml:space="preserve"> </w:t>
      </w:r>
      <w:r w:rsidRPr="00047DB8">
        <w:rPr>
          <w:sz w:val="20"/>
          <w:szCs w:val="20"/>
          <w:lang w:val="en-US"/>
        </w:rPr>
        <w:t>grass</w:t>
      </w:r>
      <w:r w:rsidRPr="00047DB8">
        <w:rPr>
          <w:sz w:val="20"/>
          <w:szCs w:val="20"/>
        </w:rPr>
        <w:t xml:space="preserve"> ΣΕ ΣΥΣΚΕΥΑΣΙΑ 1</w:t>
      </w:r>
      <w:r w:rsidRPr="00047DB8">
        <w:rPr>
          <w:sz w:val="20"/>
          <w:szCs w:val="20"/>
          <w:lang w:val="en-US"/>
        </w:rPr>
        <w:t>kg</w:t>
      </w:r>
      <w:r w:rsidRPr="00047DB8">
        <w:rPr>
          <w:sz w:val="20"/>
          <w:szCs w:val="20"/>
        </w:rPr>
        <w:t xml:space="preserve"> </w:t>
      </w:r>
      <w:r w:rsidRPr="00047DB8">
        <w:rPr>
          <w:i/>
          <w:sz w:val="20"/>
          <w:szCs w:val="20"/>
        </w:rPr>
        <w:t xml:space="preserve">, </w:t>
      </w:r>
      <w:r w:rsidRPr="00047DB8">
        <w:rPr>
          <w:sz w:val="20"/>
          <w:szCs w:val="20"/>
        </w:rPr>
        <w:t xml:space="preserve"> κατά τα λοιπά δε σύμφωνα με τα αναφερόμενα στο τεύχος Συγγραφής Υποχρεώσεων της παρούσας μελέτης.</w:t>
      </w:r>
    </w:p>
    <w:p w:rsidR="00F55875" w:rsidRPr="00047DB8" w:rsidRDefault="00F55875" w:rsidP="00F55875">
      <w:pPr>
        <w:pStyle w:val="a3"/>
        <w:tabs>
          <w:tab w:val="left" w:pos="1440"/>
          <w:tab w:val="left" w:pos="4320"/>
          <w:tab w:val="right" w:pos="8280"/>
        </w:tabs>
        <w:rPr>
          <w:b/>
          <w:sz w:val="20"/>
          <w:szCs w:val="20"/>
        </w:rPr>
      </w:pPr>
      <w:r w:rsidRPr="00047DB8">
        <w:rPr>
          <w:sz w:val="20"/>
          <w:szCs w:val="20"/>
        </w:rPr>
        <w:t>Τιμή ανά  1 τεμάχιο</w:t>
      </w:r>
      <w:r w:rsidRPr="00047DB8">
        <w:rPr>
          <w:sz w:val="20"/>
          <w:szCs w:val="20"/>
          <w:vertAlign w:val="superscript"/>
        </w:rPr>
        <w:t xml:space="preserve">  </w:t>
      </w:r>
      <w:r w:rsidRPr="00047DB8">
        <w:rPr>
          <w:sz w:val="20"/>
          <w:szCs w:val="20"/>
        </w:rPr>
        <w:t xml:space="preserve">: </w:t>
      </w:r>
      <w:r w:rsidRPr="00047DB8">
        <w:rPr>
          <w:b/>
          <w:sz w:val="20"/>
          <w:szCs w:val="20"/>
          <w:u w:val="single"/>
        </w:rPr>
        <w:t>67,00 €</w:t>
      </w:r>
      <w:r w:rsidRPr="00047DB8">
        <w:rPr>
          <w:sz w:val="20"/>
          <w:szCs w:val="20"/>
        </w:rPr>
        <w:t xml:space="preserve">  ΕΞΗΝΤΑ ΕΠΤΑ ΕΥΡΩ  </w:t>
      </w:r>
    </w:p>
    <w:p w:rsidR="00F55875" w:rsidRPr="00047DB8" w:rsidRDefault="00F55875" w:rsidP="00F55875">
      <w:pPr>
        <w:pStyle w:val="a3"/>
        <w:tabs>
          <w:tab w:val="left" w:pos="1440"/>
          <w:tab w:val="left" w:pos="4320"/>
          <w:tab w:val="right" w:pos="8280"/>
        </w:tabs>
        <w:rPr>
          <w:sz w:val="20"/>
          <w:szCs w:val="20"/>
        </w:rPr>
      </w:pPr>
    </w:p>
    <w:p w:rsidR="00F55875" w:rsidRPr="00047DB8" w:rsidRDefault="00F55875" w:rsidP="00F55875">
      <w:pPr>
        <w:pStyle w:val="a3"/>
        <w:tabs>
          <w:tab w:val="left" w:pos="1440"/>
          <w:tab w:val="left" w:pos="4320"/>
          <w:tab w:val="right" w:pos="8280"/>
        </w:tabs>
        <w:rPr>
          <w:b/>
          <w:bCs/>
          <w:sz w:val="20"/>
          <w:szCs w:val="20"/>
          <w:u w:val="single"/>
        </w:rPr>
      </w:pPr>
      <w:r w:rsidRPr="00047DB8">
        <w:rPr>
          <w:b/>
          <w:bCs/>
          <w:sz w:val="20"/>
          <w:szCs w:val="20"/>
          <w:u w:val="single"/>
        </w:rPr>
        <w:t>Άρθρο  10</w:t>
      </w:r>
      <w:r w:rsidRPr="00047DB8">
        <w:rPr>
          <w:b/>
          <w:bCs/>
          <w:sz w:val="20"/>
          <w:szCs w:val="20"/>
          <w:u w:val="single"/>
          <w:vertAlign w:val="superscript"/>
        </w:rPr>
        <w:t>ο</w:t>
      </w:r>
    </w:p>
    <w:p w:rsidR="00F55875" w:rsidRPr="00047DB8" w:rsidRDefault="00F55875" w:rsidP="00F55875">
      <w:pPr>
        <w:pStyle w:val="a3"/>
        <w:tabs>
          <w:tab w:val="left" w:pos="1440"/>
          <w:tab w:val="left" w:pos="4320"/>
          <w:tab w:val="right" w:pos="8280"/>
        </w:tabs>
        <w:rPr>
          <w:b/>
          <w:sz w:val="20"/>
          <w:szCs w:val="20"/>
        </w:rPr>
      </w:pPr>
      <w:r w:rsidRPr="00047DB8">
        <w:rPr>
          <w:b/>
          <w:sz w:val="20"/>
          <w:szCs w:val="20"/>
        </w:rPr>
        <w:t>ΓΚΑΖΟΝ ΑΓΡΙΑΔΑ ΟΥΓΚΑΝΤΑ ΒΕΡΜ</w:t>
      </w:r>
      <w:r w:rsidRPr="00047DB8">
        <w:rPr>
          <w:b/>
          <w:sz w:val="20"/>
          <w:szCs w:val="20"/>
          <w:lang w:val="en-US"/>
        </w:rPr>
        <w:t>UDA</w:t>
      </w:r>
      <w:r w:rsidRPr="00047DB8">
        <w:rPr>
          <w:b/>
          <w:sz w:val="20"/>
          <w:szCs w:val="20"/>
        </w:rPr>
        <w:t xml:space="preserve"> </w:t>
      </w:r>
      <w:r w:rsidRPr="00047DB8">
        <w:rPr>
          <w:b/>
          <w:sz w:val="20"/>
          <w:szCs w:val="20"/>
          <w:lang w:val="en-US"/>
        </w:rPr>
        <w:t>GRASS</w:t>
      </w:r>
      <w:r w:rsidRPr="00047DB8">
        <w:rPr>
          <w:b/>
          <w:sz w:val="20"/>
          <w:szCs w:val="20"/>
        </w:rPr>
        <w:t xml:space="preserve"> 5 </w:t>
      </w:r>
      <w:r w:rsidRPr="00047DB8">
        <w:rPr>
          <w:b/>
          <w:sz w:val="20"/>
          <w:szCs w:val="20"/>
          <w:lang w:val="en-US"/>
        </w:rPr>
        <w:t>kg</w:t>
      </w:r>
      <w:r w:rsidRPr="00047DB8">
        <w:rPr>
          <w:b/>
          <w:sz w:val="20"/>
          <w:szCs w:val="20"/>
        </w:rPr>
        <w:t>.</w:t>
      </w:r>
    </w:p>
    <w:p w:rsidR="00F55875" w:rsidRPr="00047DB8" w:rsidRDefault="00F55875" w:rsidP="00F55875">
      <w:pPr>
        <w:pStyle w:val="a3"/>
        <w:tabs>
          <w:tab w:val="left" w:pos="1440"/>
          <w:tab w:val="left" w:pos="4320"/>
          <w:tab w:val="right" w:pos="8280"/>
        </w:tabs>
        <w:rPr>
          <w:sz w:val="20"/>
          <w:szCs w:val="20"/>
        </w:rPr>
      </w:pPr>
      <w:r w:rsidRPr="00047DB8">
        <w:rPr>
          <w:sz w:val="20"/>
          <w:szCs w:val="20"/>
        </w:rPr>
        <w:t>Προμήθεια, μεταφορά και παράδοση στο θερμοκήπιο του Δήμου,</w:t>
      </w:r>
      <w:r w:rsidRPr="00047DB8">
        <w:rPr>
          <w:b/>
          <w:sz w:val="20"/>
          <w:szCs w:val="20"/>
        </w:rPr>
        <w:t xml:space="preserve"> </w:t>
      </w:r>
      <w:r w:rsidRPr="00047DB8">
        <w:rPr>
          <w:sz w:val="20"/>
          <w:szCs w:val="20"/>
        </w:rPr>
        <w:t>ΓΚΑΖΟΝ ΑΓΡΙΑΔΑ ΟΥΓΚΑΝΤΑ ΒΕΡΜ</w:t>
      </w:r>
      <w:r w:rsidRPr="00047DB8">
        <w:rPr>
          <w:sz w:val="20"/>
          <w:szCs w:val="20"/>
          <w:lang w:val="en-US"/>
        </w:rPr>
        <w:t>UDA</w:t>
      </w:r>
      <w:r w:rsidRPr="00047DB8">
        <w:rPr>
          <w:sz w:val="20"/>
          <w:szCs w:val="20"/>
        </w:rPr>
        <w:t xml:space="preserve"> </w:t>
      </w:r>
      <w:r w:rsidRPr="00047DB8">
        <w:rPr>
          <w:sz w:val="20"/>
          <w:szCs w:val="20"/>
          <w:lang w:val="en-US"/>
        </w:rPr>
        <w:t>GRASS</w:t>
      </w:r>
      <w:r w:rsidRPr="00047DB8">
        <w:rPr>
          <w:sz w:val="20"/>
          <w:szCs w:val="20"/>
        </w:rPr>
        <w:t xml:space="preserve"> 5 </w:t>
      </w:r>
      <w:r w:rsidRPr="00047DB8">
        <w:rPr>
          <w:sz w:val="20"/>
          <w:szCs w:val="20"/>
          <w:lang w:val="en-US"/>
        </w:rPr>
        <w:t>kg</w:t>
      </w:r>
      <w:r w:rsidRPr="00047DB8">
        <w:rPr>
          <w:sz w:val="20"/>
          <w:szCs w:val="20"/>
        </w:rPr>
        <w:t>.</w:t>
      </w:r>
      <w:r w:rsidRPr="00047DB8">
        <w:rPr>
          <w:i/>
          <w:sz w:val="20"/>
          <w:szCs w:val="20"/>
        </w:rPr>
        <w:t xml:space="preserve">, </w:t>
      </w:r>
      <w:r w:rsidRPr="00047DB8">
        <w:rPr>
          <w:sz w:val="20"/>
          <w:szCs w:val="20"/>
        </w:rPr>
        <w:t xml:space="preserve"> κατά τα λοιπά δε σύμφωνα με τα αναφερόμενα στο τεύχος Συγγραφής Υποχρεώσεων της παρούσας μελέτης. </w:t>
      </w:r>
    </w:p>
    <w:p w:rsidR="00F55875" w:rsidRPr="00047DB8" w:rsidRDefault="00F55875" w:rsidP="00F55875">
      <w:pPr>
        <w:pStyle w:val="a3"/>
        <w:tabs>
          <w:tab w:val="left" w:pos="1440"/>
          <w:tab w:val="left" w:pos="4320"/>
          <w:tab w:val="right" w:pos="8280"/>
        </w:tabs>
        <w:rPr>
          <w:b/>
          <w:sz w:val="20"/>
          <w:szCs w:val="20"/>
        </w:rPr>
      </w:pPr>
      <w:r w:rsidRPr="00047DB8">
        <w:rPr>
          <w:sz w:val="20"/>
          <w:szCs w:val="20"/>
        </w:rPr>
        <w:t>Τιμή ανά  1 τεμάχιο</w:t>
      </w:r>
      <w:r w:rsidRPr="00047DB8">
        <w:rPr>
          <w:sz w:val="20"/>
          <w:szCs w:val="20"/>
          <w:vertAlign w:val="superscript"/>
        </w:rPr>
        <w:t xml:space="preserve">  </w:t>
      </w:r>
      <w:r w:rsidRPr="00047DB8">
        <w:rPr>
          <w:sz w:val="20"/>
          <w:szCs w:val="20"/>
        </w:rPr>
        <w:t xml:space="preserve">:  </w:t>
      </w:r>
      <w:r w:rsidRPr="00047DB8">
        <w:rPr>
          <w:b/>
          <w:sz w:val="20"/>
          <w:szCs w:val="20"/>
          <w:u w:val="single"/>
        </w:rPr>
        <w:t xml:space="preserve">60,00 €  </w:t>
      </w:r>
      <w:r w:rsidRPr="00047DB8">
        <w:rPr>
          <w:sz w:val="20"/>
          <w:szCs w:val="20"/>
        </w:rPr>
        <w:t xml:space="preserve">ΕΞΗΝΤΑ ΕΥΡΩ  </w:t>
      </w:r>
    </w:p>
    <w:p w:rsidR="00F55875" w:rsidRPr="00047DB8" w:rsidRDefault="00F55875" w:rsidP="00F55875">
      <w:pPr>
        <w:pStyle w:val="a3"/>
        <w:tabs>
          <w:tab w:val="left" w:pos="1440"/>
          <w:tab w:val="center" w:pos="4557"/>
        </w:tabs>
        <w:rPr>
          <w:sz w:val="20"/>
          <w:szCs w:val="20"/>
        </w:rPr>
      </w:pPr>
      <w:r w:rsidRPr="00047DB8">
        <w:rPr>
          <w:sz w:val="20"/>
          <w:szCs w:val="20"/>
        </w:rPr>
        <w:tab/>
      </w:r>
    </w:p>
    <w:p w:rsidR="00F55875" w:rsidRPr="00047DB8" w:rsidRDefault="00F55875" w:rsidP="00F55875">
      <w:pPr>
        <w:pStyle w:val="a3"/>
        <w:tabs>
          <w:tab w:val="left" w:pos="1440"/>
          <w:tab w:val="left" w:pos="4320"/>
          <w:tab w:val="right" w:pos="8280"/>
        </w:tabs>
        <w:rPr>
          <w:b/>
          <w:bCs/>
          <w:sz w:val="20"/>
          <w:szCs w:val="20"/>
          <w:u w:val="single"/>
        </w:rPr>
      </w:pPr>
      <w:r w:rsidRPr="00047DB8">
        <w:rPr>
          <w:b/>
          <w:bCs/>
          <w:sz w:val="20"/>
          <w:szCs w:val="20"/>
          <w:u w:val="single"/>
        </w:rPr>
        <w:t>Άρθρο  11</w:t>
      </w:r>
      <w:r w:rsidRPr="00047DB8">
        <w:rPr>
          <w:b/>
          <w:bCs/>
          <w:sz w:val="20"/>
          <w:szCs w:val="20"/>
          <w:u w:val="single"/>
          <w:vertAlign w:val="superscript"/>
        </w:rPr>
        <w:t>ο</w:t>
      </w:r>
    </w:p>
    <w:p w:rsidR="00F55875" w:rsidRPr="00047DB8" w:rsidRDefault="00F55875" w:rsidP="00F55875">
      <w:pPr>
        <w:pStyle w:val="a3"/>
        <w:tabs>
          <w:tab w:val="left" w:pos="1440"/>
          <w:tab w:val="left" w:pos="4320"/>
          <w:tab w:val="right" w:pos="8280"/>
        </w:tabs>
        <w:rPr>
          <w:b/>
          <w:sz w:val="20"/>
          <w:szCs w:val="20"/>
        </w:rPr>
      </w:pPr>
      <w:r w:rsidRPr="00047DB8">
        <w:rPr>
          <w:b/>
          <w:sz w:val="20"/>
          <w:szCs w:val="20"/>
        </w:rPr>
        <w:t>Β</w:t>
      </w:r>
      <w:r w:rsidRPr="00047DB8">
        <w:rPr>
          <w:b/>
          <w:sz w:val="20"/>
          <w:szCs w:val="20"/>
          <w:lang w:val="en-US"/>
        </w:rPr>
        <w:t>O</w:t>
      </w:r>
      <w:r w:rsidRPr="00047DB8">
        <w:rPr>
          <w:b/>
          <w:sz w:val="20"/>
          <w:szCs w:val="20"/>
        </w:rPr>
        <w:t xml:space="preserve">ΛΒΟΙ </w:t>
      </w:r>
      <w:r w:rsidRPr="00047DB8">
        <w:rPr>
          <w:b/>
          <w:sz w:val="20"/>
          <w:szCs w:val="20"/>
          <w:lang w:val="en-US"/>
        </w:rPr>
        <w:t>N</w:t>
      </w:r>
      <w:r w:rsidRPr="00047DB8">
        <w:rPr>
          <w:b/>
          <w:sz w:val="20"/>
          <w:szCs w:val="20"/>
        </w:rPr>
        <w:t xml:space="preserve">ΕΡΑΓΚΟΥΛΑΣ </w:t>
      </w:r>
      <w:r w:rsidRPr="00047DB8">
        <w:rPr>
          <w:b/>
          <w:sz w:val="20"/>
          <w:szCs w:val="20"/>
          <w:lang w:val="en-US"/>
        </w:rPr>
        <w:t>R</w:t>
      </w:r>
      <w:r w:rsidRPr="00047DB8">
        <w:rPr>
          <w:b/>
          <w:sz w:val="20"/>
          <w:szCs w:val="20"/>
        </w:rPr>
        <w:t>ΑΝ</w:t>
      </w:r>
      <w:r w:rsidRPr="00047DB8">
        <w:rPr>
          <w:b/>
          <w:sz w:val="20"/>
          <w:szCs w:val="20"/>
          <w:lang w:val="en-US"/>
        </w:rPr>
        <w:t>UNCULUS</w:t>
      </w:r>
      <w:r w:rsidRPr="00047DB8">
        <w:rPr>
          <w:b/>
          <w:sz w:val="20"/>
          <w:szCs w:val="20"/>
        </w:rPr>
        <w:t xml:space="preserve"> </w:t>
      </w:r>
      <w:r w:rsidRPr="00047DB8">
        <w:rPr>
          <w:b/>
          <w:sz w:val="20"/>
          <w:szCs w:val="20"/>
          <w:lang w:val="en-US"/>
        </w:rPr>
        <w:t>ASIATICS</w:t>
      </w:r>
      <w:r w:rsidRPr="00047DB8">
        <w:rPr>
          <w:b/>
          <w:sz w:val="20"/>
          <w:szCs w:val="20"/>
        </w:rPr>
        <w:t xml:space="preserve"> ΣΕ ΔΙΑΦΟΡΕΣ ΑΠΟΧΡΩΣΕΙΣ ΚΑΣΕΤΙΝΑ 500 ΤΕΜΑΧΙΑ </w:t>
      </w:r>
    </w:p>
    <w:p w:rsidR="00F55875" w:rsidRPr="00F5413C" w:rsidRDefault="00F55875" w:rsidP="00F55875">
      <w:pPr>
        <w:pStyle w:val="a3"/>
        <w:tabs>
          <w:tab w:val="left" w:pos="1440"/>
          <w:tab w:val="left" w:pos="4320"/>
          <w:tab w:val="right" w:pos="8280"/>
        </w:tabs>
        <w:rPr>
          <w:sz w:val="22"/>
          <w:szCs w:val="22"/>
        </w:rPr>
      </w:pPr>
      <w:r w:rsidRPr="00047DB8">
        <w:rPr>
          <w:sz w:val="20"/>
          <w:szCs w:val="20"/>
        </w:rPr>
        <w:t>Προμήθεια, μεταφορά και παράδοση στο θερμοκήπιο του Δήμου</w:t>
      </w:r>
      <w:r w:rsidRPr="00047DB8">
        <w:rPr>
          <w:b/>
          <w:sz w:val="20"/>
          <w:szCs w:val="20"/>
        </w:rPr>
        <w:t xml:space="preserve">, </w:t>
      </w:r>
      <w:r w:rsidRPr="00047DB8">
        <w:rPr>
          <w:sz w:val="20"/>
          <w:szCs w:val="20"/>
        </w:rPr>
        <w:t xml:space="preserve">ΒΟΛΒΟΙ ΝΕΡΑΓΚΟΥΛΑΣ </w:t>
      </w:r>
      <w:r w:rsidRPr="00047DB8">
        <w:rPr>
          <w:sz w:val="20"/>
          <w:szCs w:val="20"/>
          <w:lang w:val="en-US"/>
        </w:rPr>
        <w:t>RANUNCULUS</w:t>
      </w:r>
      <w:r w:rsidRPr="00047DB8">
        <w:rPr>
          <w:sz w:val="20"/>
          <w:szCs w:val="20"/>
        </w:rPr>
        <w:t xml:space="preserve"> </w:t>
      </w:r>
      <w:r w:rsidRPr="00047DB8">
        <w:rPr>
          <w:sz w:val="20"/>
          <w:szCs w:val="20"/>
          <w:lang w:val="en-US"/>
        </w:rPr>
        <w:t>ASIATICS</w:t>
      </w:r>
      <w:r w:rsidRPr="00047DB8">
        <w:rPr>
          <w:sz w:val="20"/>
          <w:szCs w:val="20"/>
        </w:rPr>
        <w:t xml:space="preserve"> ΣΕ ΔΙΑΦΟΡΕΣ ΑΠΟΧΡΩΣΕΙΣ ΚΑΣΕΤΙΝΑ 500 ΤΕΜΑΧΙΑ </w:t>
      </w:r>
      <w:r w:rsidRPr="00047DB8">
        <w:rPr>
          <w:b/>
          <w:sz w:val="20"/>
          <w:szCs w:val="20"/>
        </w:rPr>
        <w:t xml:space="preserve"> </w:t>
      </w:r>
      <w:r w:rsidRPr="00047DB8">
        <w:rPr>
          <w:sz w:val="20"/>
          <w:szCs w:val="20"/>
        </w:rPr>
        <w:t>κατά τα λοιπά δε σύμφωνα με τα αναφερόμενα στο τεύχος Συγγραφής Υποχρεώσεων της παρούσας μελέτης</w:t>
      </w:r>
      <w:r w:rsidRPr="00F5413C">
        <w:rPr>
          <w:sz w:val="22"/>
          <w:szCs w:val="22"/>
        </w:rPr>
        <w:t>.</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    </w:t>
      </w:r>
    </w:p>
    <w:p w:rsidR="00F55875" w:rsidRPr="00F5413C" w:rsidRDefault="00F55875" w:rsidP="00F55875">
      <w:pPr>
        <w:pStyle w:val="a3"/>
        <w:tabs>
          <w:tab w:val="left" w:pos="1440"/>
          <w:tab w:val="left" w:pos="4320"/>
          <w:tab w:val="right" w:pos="8280"/>
        </w:tabs>
        <w:rPr>
          <w:b/>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30,00 €  </w:t>
      </w:r>
      <w:r w:rsidRPr="00F5413C">
        <w:rPr>
          <w:sz w:val="22"/>
          <w:szCs w:val="22"/>
        </w:rPr>
        <w:t xml:space="preserve">ΤΡΙΑΝΤΑ ΕΥΡΩ  </w:t>
      </w:r>
    </w:p>
    <w:p w:rsidR="00F55875" w:rsidRPr="00F5413C" w:rsidRDefault="00F55875" w:rsidP="00F55875">
      <w:pPr>
        <w:pStyle w:val="a3"/>
        <w:tabs>
          <w:tab w:val="left" w:pos="1440"/>
          <w:tab w:val="left" w:pos="4320"/>
          <w:tab w:val="right" w:pos="8280"/>
        </w:tabs>
        <w:rPr>
          <w:b/>
          <w:sz w:val="22"/>
          <w:szCs w:val="22"/>
          <w:u w:val="single"/>
        </w:rPr>
      </w:pPr>
    </w:p>
    <w:p w:rsidR="00047DB8" w:rsidRDefault="00047DB8" w:rsidP="00F55875">
      <w:pPr>
        <w:pStyle w:val="a3"/>
        <w:tabs>
          <w:tab w:val="left" w:pos="1440"/>
          <w:tab w:val="left" w:pos="4320"/>
          <w:tab w:val="right" w:pos="8280"/>
        </w:tabs>
        <w:rPr>
          <w:b/>
          <w:sz w:val="22"/>
          <w:szCs w:val="22"/>
        </w:rPr>
      </w:pPr>
    </w:p>
    <w:p w:rsidR="00047DB8" w:rsidRDefault="00047DB8" w:rsidP="00F55875">
      <w:pPr>
        <w:pStyle w:val="a3"/>
        <w:tabs>
          <w:tab w:val="left" w:pos="1440"/>
          <w:tab w:val="left" w:pos="4320"/>
          <w:tab w:val="right" w:pos="8280"/>
        </w:tabs>
        <w:rPr>
          <w:b/>
          <w:sz w:val="22"/>
          <w:szCs w:val="22"/>
        </w:rPr>
      </w:pPr>
    </w:p>
    <w:p w:rsidR="00047DB8" w:rsidRDefault="00047DB8" w:rsidP="00F55875">
      <w:pPr>
        <w:pStyle w:val="a3"/>
        <w:tabs>
          <w:tab w:val="left" w:pos="1440"/>
          <w:tab w:val="left" w:pos="4320"/>
          <w:tab w:val="right" w:pos="8280"/>
        </w:tabs>
        <w:rPr>
          <w:b/>
          <w:sz w:val="22"/>
          <w:szCs w:val="22"/>
        </w:rPr>
      </w:pPr>
    </w:p>
    <w:p w:rsidR="00047DB8" w:rsidRDefault="00047DB8" w:rsidP="00F55875">
      <w:pPr>
        <w:pStyle w:val="a3"/>
        <w:tabs>
          <w:tab w:val="left" w:pos="1440"/>
          <w:tab w:val="left" w:pos="4320"/>
          <w:tab w:val="right" w:pos="8280"/>
        </w:tabs>
        <w:rPr>
          <w:b/>
          <w:sz w:val="22"/>
          <w:szCs w:val="22"/>
        </w:rPr>
      </w:pPr>
    </w:p>
    <w:p w:rsidR="00047DB8" w:rsidRDefault="00047DB8" w:rsidP="00F55875">
      <w:pPr>
        <w:pStyle w:val="a3"/>
        <w:tabs>
          <w:tab w:val="left" w:pos="1440"/>
          <w:tab w:val="left" w:pos="4320"/>
          <w:tab w:val="right" w:pos="8280"/>
        </w:tabs>
        <w:rPr>
          <w:b/>
          <w:sz w:val="22"/>
          <w:szCs w:val="22"/>
        </w:rPr>
      </w:pPr>
    </w:p>
    <w:p w:rsidR="00047DB8" w:rsidRDefault="00047DB8" w:rsidP="00F55875">
      <w:pPr>
        <w:pStyle w:val="a3"/>
        <w:tabs>
          <w:tab w:val="left" w:pos="1440"/>
          <w:tab w:val="left" w:pos="4320"/>
          <w:tab w:val="right" w:pos="8280"/>
        </w:tabs>
        <w:rPr>
          <w:b/>
          <w:sz w:val="22"/>
          <w:szCs w:val="22"/>
        </w:rPr>
      </w:pPr>
    </w:p>
    <w:p w:rsidR="00F55875" w:rsidRPr="00F5413C" w:rsidRDefault="00F55875" w:rsidP="00F55875">
      <w:pPr>
        <w:pStyle w:val="a3"/>
        <w:tabs>
          <w:tab w:val="left" w:pos="1440"/>
          <w:tab w:val="left" w:pos="4320"/>
          <w:tab w:val="right" w:pos="8280"/>
        </w:tabs>
        <w:rPr>
          <w:b/>
          <w:sz w:val="22"/>
          <w:szCs w:val="22"/>
        </w:rPr>
      </w:pPr>
      <w:r w:rsidRPr="00F5413C">
        <w:rPr>
          <w:b/>
          <w:sz w:val="22"/>
          <w:szCs w:val="22"/>
        </w:rPr>
        <w:lastRenderedPageBreak/>
        <w:t xml:space="preserve">Β.  </w:t>
      </w:r>
      <w:r w:rsidRPr="00F5413C">
        <w:rPr>
          <w:b/>
          <w:sz w:val="22"/>
          <w:szCs w:val="22"/>
          <w:u w:val="single"/>
        </w:rPr>
        <w:t>ΦΥΤΑ</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720"/>
          <w:tab w:val="left" w:pos="1440"/>
          <w:tab w:val="left" w:pos="2807"/>
        </w:tabs>
        <w:rPr>
          <w:b/>
          <w:i/>
          <w:sz w:val="22"/>
          <w:szCs w:val="22"/>
        </w:rPr>
      </w:pPr>
      <w:r w:rsidRPr="00F5413C">
        <w:rPr>
          <w:b/>
          <w:bCs/>
          <w:sz w:val="22"/>
          <w:szCs w:val="22"/>
          <w:u w:val="single"/>
        </w:rPr>
        <w:t>Άρθρο  1</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sz w:val="22"/>
          <w:szCs w:val="22"/>
        </w:rPr>
      </w:pPr>
      <w:r w:rsidRPr="00F5413C">
        <w:rPr>
          <w:b/>
          <w:i/>
          <w:sz w:val="22"/>
          <w:szCs w:val="22"/>
        </w:rPr>
        <w:t xml:space="preserve"> </w:t>
      </w:r>
      <w:r w:rsidRPr="00F5413C">
        <w:rPr>
          <w:b/>
          <w:sz w:val="22"/>
          <w:szCs w:val="22"/>
        </w:rPr>
        <w:t>ΧΡΥΣΑΝΘΕΜ</w:t>
      </w:r>
      <w:r w:rsidRPr="00F5413C">
        <w:rPr>
          <w:b/>
          <w:sz w:val="22"/>
          <w:szCs w:val="22"/>
          <w:lang w:val="en-US"/>
        </w:rPr>
        <w:t>O</w:t>
      </w:r>
      <w:r w:rsidRPr="00F5413C">
        <w:rPr>
          <w:b/>
          <w:sz w:val="22"/>
          <w:szCs w:val="22"/>
        </w:rPr>
        <w:t xml:space="preserve">  </w:t>
      </w:r>
      <w:r w:rsidRPr="00F5413C">
        <w:rPr>
          <w:b/>
          <w:sz w:val="22"/>
          <w:szCs w:val="22"/>
          <w:lang w:val="en-US"/>
        </w:rPr>
        <w:t>CHRISANTHEMUN</w:t>
      </w:r>
      <w:r w:rsidRPr="00F5413C">
        <w:rPr>
          <w:b/>
          <w:sz w:val="22"/>
          <w:szCs w:val="22"/>
        </w:rPr>
        <w:t xml:space="preserve"> </w:t>
      </w:r>
      <w:r w:rsidRPr="00F5413C">
        <w:rPr>
          <w:b/>
          <w:sz w:val="22"/>
          <w:szCs w:val="22"/>
          <w:lang w:val="en-US"/>
        </w:rPr>
        <w:t>SP</w:t>
      </w:r>
      <w:r w:rsidRPr="00F5413C">
        <w:rPr>
          <w:b/>
          <w:sz w:val="22"/>
          <w:szCs w:val="22"/>
        </w:rPr>
        <w:t xml:space="preserve">.  ΓΛΑΣΤΡΑ 3 </w:t>
      </w:r>
      <w:proofErr w:type="spellStart"/>
      <w:r w:rsidRPr="00F5413C">
        <w:rPr>
          <w:b/>
          <w:sz w:val="22"/>
          <w:szCs w:val="22"/>
          <w:lang w:val="en-US"/>
        </w:rPr>
        <w:t>lt</w:t>
      </w:r>
      <w:proofErr w:type="spellEnd"/>
      <w:r w:rsidRPr="00F5413C">
        <w:rPr>
          <w:b/>
          <w:sz w:val="22"/>
          <w:szCs w:val="22"/>
        </w:rPr>
        <w:t xml:space="preserve">, ΥΨΟΣ 0,30 ΜΕΤΡΑ  (ΔΙΑΦΟΡΑ ΧΡΩΜΑΤΑ, ΔΙΑΜΕΤΡΟΣ ΚΟΜΗΣ 40 </w:t>
      </w:r>
      <w:r w:rsidRPr="00F5413C">
        <w:rPr>
          <w:b/>
          <w:sz w:val="22"/>
          <w:szCs w:val="22"/>
          <w:lang w:val="en-US"/>
        </w:rPr>
        <w:t>cm</w:t>
      </w:r>
      <w:r w:rsidRPr="00F5413C">
        <w:rPr>
          <w:b/>
          <w:sz w:val="22"/>
          <w:szCs w:val="22"/>
        </w:rPr>
        <w:t>).</w:t>
      </w:r>
    </w:p>
    <w:p w:rsidR="00F55875" w:rsidRPr="00F5413C" w:rsidRDefault="00F55875" w:rsidP="00047DB8">
      <w:pPr>
        <w:pStyle w:val="a3"/>
        <w:rPr>
          <w:sz w:val="22"/>
          <w:szCs w:val="22"/>
        </w:rPr>
      </w:pPr>
      <w:r w:rsidRPr="00F5413C">
        <w:rPr>
          <w:sz w:val="22"/>
          <w:szCs w:val="22"/>
        </w:rPr>
        <w:t>Προμήθεια, μεταφορά και παράδοση στο θερμοκήπιο του Δήμου, φυτών - ΧΡΥΣΑΝΘΕΜ</w:t>
      </w:r>
      <w:r w:rsidRPr="00F5413C">
        <w:rPr>
          <w:sz w:val="22"/>
          <w:szCs w:val="22"/>
          <w:lang w:val="en-US"/>
        </w:rPr>
        <w:t>O</w:t>
      </w:r>
      <w:r w:rsidRPr="00F5413C">
        <w:rPr>
          <w:sz w:val="22"/>
          <w:szCs w:val="22"/>
        </w:rPr>
        <w:t xml:space="preserve">  </w:t>
      </w:r>
      <w:r w:rsidRPr="00F5413C">
        <w:rPr>
          <w:sz w:val="22"/>
          <w:szCs w:val="22"/>
          <w:lang w:val="en-US"/>
        </w:rPr>
        <w:t>CHRISANTHEMUN</w:t>
      </w:r>
      <w:r w:rsidRPr="00F5413C">
        <w:rPr>
          <w:sz w:val="22"/>
          <w:szCs w:val="22"/>
        </w:rPr>
        <w:t xml:space="preserve"> </w:t>
      </w:r>
      <w:r w:rsidRPr="00F5413C">
        <w:rPr>
          <w:sz w:val="22"/>
          <w:szCs w:val="22"/>
          <w:lang w:val="en-US"/>
        </w:rPr>
        <w:t>SP</w:t>
      </w:r>
      <w:r w:rsidRPr="00F5413C">
        <w:rPr>
          <w:sz w:val="22"/>
          <w:szCs w:val="22"/>
        </w:rPr>
        <w:t xml:space="preserve">.  ΓΛΑΣΤΡΑ 3 </w:t>
      </w:r>
      <w:proofErr w:type="spellStart"/>
      <w:r w:rsidRPr="00F5413C">
        <w:rPr>
          <w:sz w:val="22"/>
          <w:szCs w:val="22"/>
          <w:lang w:val="en-US"/>
        </w:rPr>
        <w:t>lt</w:t>
      </w:r>
      <w:proofErr w:type="spellEnd"/>
      <w:r w:rsidRPr="00F5413C">
        <w:rPr>
          <w:sz w:val="22"/>
          <w:szCs w:val="22"/>
        </w:rPr>
        <w:t xml:space="preserve">, ΥΨΟΣ 0,30 ΜΕΤΡΑ (ΔΙΑΦΟΡΑ ΧΡΩΜΑΤΑ, ΔΙΑΜΕΤΡΟΣ ΚΟΜΗΣ 40 </w:t>
      </w:r>
      <w:r w:rsidRPr="00F5413C">
        <w:rPr>
          <w:sz w:val="22"/>
          <w:szCs w:val="22"/>
          <w:lang w:val="en-US"/>
        </w:rPr>
        <w:t>cm</w:t>
      </w:r>
      <w:r w:rsidRPr="00F5413C">
        <w:rPr>
          <w:sz w:val="22"/>
          <w:szCs w:val="22"/>
        </w:rPr>
        <w:t>)</w:t>
      </w:r>
      <w:r w:rsidR="00047DB8">
        <w:rPr>
          <w:sz w:val="22"/>
          <w:szCs w:val="22"/>
        </w:rPr>
        <w:t xml:space="preserve">, </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4,80 €  </w:t>
      </w:r>
      <w:r w:rsidRPr="00F5413C">
        <w:rPr>
          <w:sz w:val="22"/>
          <w:szCs w:val="22"/>
        </w:rPr>
        <w:t xml:space="preserve"> ΤΕΣΣΕΡΑ ΕΥΡΩ ΚΑΙ ΟΓΔΟΝΤΑ ΛΕΠΤΑ</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1440"/>
          <w:tab w:val="left" w:pos="4320"/>
          <w:tab w:val="right" w:pos="8280"/>
        </w:tabs>
        <w:rPr>
          <w:b/>
          <w:i/>
          <w:sz w:val="22"/>
          <w:szCs w:val="22"/>
        </w:rPr>
      </w:pPr>
      <w:r w:rsidRPr="00F5413C">
        <w:rPr>
          <w:b/>
          <w:bCs/>
          <w:sz w:val="22"/>
          <w:szCs w:val="22"/>
          <w:u w:val="single"/>
        </w:rPr>
        <w:t>Άρθρο  2</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p>
    <w:p w:rsidR="00F55875" w:rsidRPr="00F5413C" w:rsidRDefault="00F55875" w:rsidP="00F55875">
      <w:pPr>
        <w:pStyle w:val="a3"/>
        <w:tabs>
          <w:tab w:val="left" w:pos="1440"/>
          <w:tab w:val="left" w:pos="4320"/>
          <w:tab w:val="right" w:pos="8280"/>
        </w:tabs>
        <w:rPr>
          <w:b/>
          <w:sz w:val="22"/>
          <w:szCs w:val="22"/>
        </w:rPr>
      </w:pPr>
      <w:r w:rsidRPr="00F5413C">
        <w:rPr>
          <w:b/>
          <w:i/>
          <w:sz w:val="22"/>
          <w:szCs w:val="22"/>
        </w:rPr>
        <w:t xml:space="preserve"> </w:t>
      </w:r>
      <w:r w:rsidRPr="00F5413C">
        <w:rPr>
          <w:b/>
          <w:sz w:val="22"/>
          <w:szCs w:val="22"/>
        </w:rPr>
        <w:t>ΚΥΚΛΑΜΙΝΑ  C</w:t>
      </w:r>
      <w:r w:rsidRPr="00F5413C">
        <w:rPr>
          <w:b/>
          <w:sz w:val="22"/>
          <w:szCs w:val="22"/>
          <w:lang w:val="en-US"/>
        </w:rPr>
        <w:t>YCLAMEN</w:t>
      </w:r>
      <w:r w:rsidRPr="00F5413C">
        <w:rPr>
          <w:b/>
          <w:sz w:val="22"/>
          <w:szCs w:val="22"/>
        </w:rPr>
        <w:t xml:space="preserve"> </w:t>
      </w:r>
      <w:r w:rsidRPr="00F5413C">
        <w:rPr>
          <w:b/>
          <w:sz w:val="22"/>
          <w:szCs w:val="22"/>
          <w:lang w:val="en-US"/>
        </w:rPr>
        <w:t>PERCICUM</w:t>
      </w:r>
      <w:r w:rsidRPr="00F5413C">
        <w:rPr>
          <w:b/>
          <w:sz w:val="22"/>
          <w:szCs w:val="22"/>
        </w:rPr>
        <w:t xml:space="preserve"> ΣΕ ΓΛΑΣΤΡΑ  Φ17  ΔΙΑΦΟΡΑ ΧΡΩΜΑΤΑ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 ΚΥΚΛΑΜΙΝΑ C</w:t>
      </w:r>
      <w:r w:rsidRPr="00F5413C">
        <w:rPr>
          <w:sz w:val="22"/>
          <w:szCs w:val="22"/>
          <w:lang w:val="en-US"/>
        </w:rPr>
        <w:t>YCLAMEN</w:t>
      </w:r>
      <w:r w:rsidRPr="00F5413C">
        <w:rPr>
          <w:sz w:val="22"/>
          <w:szCs w:val="22"/>
        </w:rPr>
        <w:t xml:space="preserve"> </w:t>
      </w:r>
      <w:r w:rsidRPr="00F5413C">
        <w:rPr>
          <w:sz w:val="22"/>
          <w:szCs w:val="22"/>
          <w:lang w:val="en-US"/>
        </w:rPr>
        <w:t>PERCICUM</w:t>
      </w:r>
      <w:r w:rsidRPr="00F5413C">
        <w:rPr>
          <w:sz w:val="22"/>
          <w:szCs w:val="22"/>
        </w:rPr>
        <w:t xml:space="preserve">  ΣΕ ΓΛΑΣΤΡΑ  Φ17  ΔΙΑΦΟΡΑ ΧΡΩΜΑΤΑ,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5,00 €  </w:t>
      </w:r>
      <w:r w:rsidRPr="00F5413C">
        <w:rPr>
          <w:sz w:val="22"/>
          <w:szCs w:val="22"/>
        </w:rPr>
        <w:t xml:space="preserve"> ΠΕΝΤΕ ΕΥΡΩ</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1440"/>
          <w:tab w:val="left" w:pos="4320"/>
          <w:tab w:val="right" w:pos="8280"/>
        </w:tabs>
        <w:rPr>
          <w:b/>
          <w:bCs/>
          <w:sz w:val="22"/>
          <w:szCs w:val="22"/>
          <w:u w:val="single"/>
        </w:rPr>
      </w:pPr>
      <w:r w:rsidRPr="00F5413C">
        <w:rPr>
          <w:b/>
          <w:bCs/>
          <w:sz w:val="22"/>
          <w:szCs w:val="22"/>
          <w:u w:val="single"/>
        </w:rPr>
        <w:t>Άρθρο  3</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i/>
          <w:sz w:val="22"/>
          <w:szCs w:val="22"/>
        </w:rPr>
        <w:t xml:space="preserve"> </w:t>
      </w:r>
      <w:r w:rsidRPr="00F5413C">
        <w:rPr>
          <w:b/>
          <w:sz w:val="22"/>
          <w:szCs w:val="22"/>
        </w:rPr>
        <w:t xml:space="preserve">ΤΟΥΓΙΑ ΠΥΡΑΜΙΔΑ </w:t>
      </w:r>
      <w:r w:rsidRPr="00F5413C">
        <w:rPr>
          <w:b/>
          <w:sz w:val="22"/>
          <w:szCs w:val="22"/>
          <w:lang w:val="en-US"/>
        </w:rPr>
        <w:t>THUJA</w:t>
      </w:r>
      <w:r w:rsidRPr="00F5413C">
        <w:rPr>
          <w:b/>
          <w:sz w:val="22"/>
          <w:szCs w:val="22"/>
        </w:rPr>
        <w:t xml:space="preserve"> </w:t>
      </w:r>
      <w:r w:rsidRPr="00F5413C">
        <w:rPr>
          <w:b/>
          <w:sz w:val="22"/>
          <w:szCs w:val="22"/>
          <w:lang w:val="en-US"/>
        </w:rPr>
        <w:t>AUREA</w:t>
      </w:r>
      <w:r w:rsidRPr="00F5413C">
        <w:rPr>
          <w:b/>
          <w:sz w:val="22"/>
          <w:szCs w:val="22"/>
        </w:rPr>
        <w:t xml:space="preserve"> </w:t>
      </w:r>
      <w:r w:rsidRPr="00F5413C">
        <w:rPr>
          <w:b/>
          <w:sz w:val="22"/>
          <w:szCs w:val="22"/>
          <w:lang w:val="en-US"/>
        </w:rPr>
        <w:t>NANA</w:t>
      </w:r>
      <w:r w:rsidRPr="00F5413C">
        <w:rPr>
          <w:b/>
          <w:sz w:val="22"/>
          <w:szCs w:val="22"/>
        </w:rPr>
        <w:t>−</w:t>
      </w:r>
      <w:r w:rsidRPr="00F5413C">
        <w:rPr>
          <w:b/>
          <w:sz w:val="22"/>
          <w:szCs w:val="22"/>
          <w:lang w:val="en-US"/>
        </w:rPr>
        <w:t>Y</w:t>
      </w:r>
      <w:r w:rsidRPr="00F5413C">
        <w:rPr>
          <w:b/>
          <w:sz w:val="22"/>
          <w:szCs w:val="22"/>
        </w:rPr>
        <w:t xml:space="preserve">ΨΟΣ ΦΥΤΟΥ 1,5 </w:t>
      </w:r>
      <w:r w:rsidRPr="00F5413C">
        <w:rPr>
          <w:b/>
          <w:sz w:val="22"/>
          <w:szCs w:val="22"/>
          <w:lang w:val="en-US"/>
        </w:rPr>
        <w:t>ME</w:t>
      </w:r>
      <w:r w:rsidRPr="00F5413C">
        <w:rPr>
          <w:b/>
          <w:sz w:val="22"/>
          <w:szCs w:val="22"/>
        </w:rPr>
        <w:t>ΤΡΟ</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ΤΟΥΓΙΑ ΠΥΡΑΜΙΔΑ </w:t>
      </w:r>
      <w:r w:rsidRPr="00F5413C">
        <w:rPr>
          <w:sz w:val="22"/>
          <w:szCs w:val="22"/>
          <w:lang w:val="en-US"/>
        </w:rPr>
        <w:t>THUJA</w:t>
      </w:r>
      <w:r w:rsidRPr="00F5413C">
        <w:rPr>
          <w:sz w:val="22"/>
          <w:szCs w:val="22"/>
        </w:rPr>
        <w:t xml:space="preserve"> </w:t>
      </w:r>
      <w:r w:rsidRPr="00F5413C">
        <w:rPr>
          <w:sz w:val="22"/>
          <w:szCs w:val="22"/>
          <w:lang w:val="en-US"/>
        </w:rPr>
        <w:t>AUREA</w:t>
      </w:r>
      <w:r w:rsidRPr="00F5413C">
        <w:rPr>
          <w:sz w:val="22"/>
          <w:szCs w:val="22"/>
        </w:rPr>
        <w:t xml:space="preserve"> </w:t>
      </w:r>
      <w:r w:rsidRPr="00F5413C">
        <w:rPr>
          <w:sz w:val="22"/>
          <w:szCs w:val="22"/>
          <w:lang w:val="en-US"/>
        </w:rPr>
        <w:t>NANA</w:t>
      </w:r>
      <w:r w:rsidRPr="00F5413C">
        <w:rPr>
          <w:sz w:val="22"/>
          <w:szCs w:val="22"/>
        </w:rPr>
        <w:t>−</w:t>
      </w:r>
      <w:r w:rsidRPr="00F5413C">
        <w:rPr>
          <w:sz w:val="22"/>
          <w:szCs w:val="22"/>
          <w:lang w:val="en-US"/>
        </w:rPr>
        <w:t>Y</w:t>
      </w:r>
      <w:r w:rsidRPr="00F5413C">
        <w:rPr>
          <w:sz w:val="22"/>
          <w:szCs w:val="22"/>
        </w:rPr>
        <w:t xml:space="preserve">ΨΟΣ ΦΥΤΟΥ 1,5 ΜΕΤΡΟ,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b/>
          <w:sz w:val="22"/>
          <w:szCs w:val="22"/>
          <w:u w:val="single"/>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50,00 €</w:t>
      </w:r>
      <w:r w:rsidRPr="00F5413C">
        <w:rPr>
          <w:sz w:val="22"/>
          <w:szCs w:val="22"/>
        </w:rPr>
        <w:t xml:space="preserve"> ΠΕΝΗΝΤΑ ΕΥΡΩ</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1440"/>
          <w:tab w:val="left" w:pos="4320"/>
          <w:tab w:val="right" w:pos="8280"/>
        </w:tabs>
        <w:rPr>
          <w:b/>
          <w:bCs/>
          <w:sz w:val="22"/>
          <w:szCs w:val="22"/>
          <w:u w:val="single"/>
        </w:rPr>
      </w:pPr>
      <w:r w:rsidRPr="00F5413C">
        <w:rPr>
          <w:b/>
          <w:bCs/>
          <w:sz w:val="22"/>
          <w:szCs w:val="22"/>
          <w:u w:val="single"/>
        </w:rPr>
        <w:t>Άρθρο  4</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i/>
          <w:sz w:val="22"/>
          <w:szCs w:val="22"/>
        </w:rPr>
        <w:t xml:space="preserve"> </w:t>
      </w:r>
      <w:r w:rsidRPr="00F5413C">
        <w:rPr>
          <w:b/>
          <w:sz w:val="22"/>
          <w:szCs w:val="22"/>
        </w:rPr>
        <w:t xml:space="preserve">ΑΛΕΞΑΝΔΡΙΝΟ ΦΥΤΟ – </w:t>
      </w:r>
      <w:r w:rsidRPr="00F5413C">
        <w:rPr>
          <w:b/>
          <w:sz w:val="22"/>
          <w:szCs w:val="22"/>
          <w:lang w:val="en-US"/>
        </w:rPr>
        <w:t>POINSETIA</w:t>
      </w:r>
      <w:r w:rsidRPr="00F5413C">
        <w:rPr>
          <w:b/>
          <w:sz w:val="22"/>
          <w:szCs w:val="22"/>
        </w:rPr>
        <w:t xml:space="preserve"> </w:t>
      </w:r>
      <w:r w:rsidRPr="00F5413C">
        <w:rPr>
          <w:b/>
          <w:sz w:val="22"/>
          <w:szCs w:val="22"/>
          <w:lang w:val="en-US"/>
        </w:rPr>
        <w:t>EUPHORBIA</w:t>
      </w:r>
      <w:r w:rsidRPr="00F5413C">
        <w:rPr>
          <w:b/>
          <w:sz w:val="22"/>
          <w:szCs w:val="22"/>
        </w:rPr>
        <w:t xml:space="preserve"> </w:t>
      </w:r>
      <w:r w:rsidRPr="00F5413C">
        <w:rPr>
          <w:b/>
          <w:sz w:val="22"/>
          <w:szCs w:val="22"/>
          <w:lang w:val="en-US"/>
        </w:rPr>
        <w:t>PULCHERRIMA</w:t>
      </w:r>
      <w:r w:rsidRPr="00F5413C">
        <w:rPr>
          <w:b/>
          <w:sz w:val="22"/>
          <w:szCs w:val="22"/>
        </w:rPr>
        <w:t xml:space="preserve">  ΓΛΑΣΤΡΑ 1,5 </w:t>
      </w:r>
      <w:proofErr w:type="spellStart"/>
      <w:r w:rsidRPr="00F5413C">
        <w:rPr>
          <w:b/>
          <w:sz w:val="22"/>
          <w:szCs w:val="22"/>
          <w:lang w:val="en-US"/>
        </w:rPr>
        <w:t>lt</w:t>
      </w:r>
      <w:proofErr w:type="spellEnd"/>
      <w:r w:rsidRPr="00F5413C">
        <w:rPr>
          <w:b/>
          <w:sz w:val="22"/>
          <w:szCs w:val="22"/>
        </w:rPr>
        <w:t xml:space="preserve"> ΥΨΟΣ ΦΥΤΟΥ 0,40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ΑΛΕΞΑΝΔΡΙΝΟ ΦΥΤΟ – </w:t>
      </w:r>
      <w:r w:rsidRPr="00F5413C">
        <w:rPr>
          <w:sz w:val="22"/>
          <w:szCs w:val="22"/>
          <w:lang w:val="en-US"/>
        </w:rPr>
        <w:t>POINSETIA</w:t>
      </w:r>
      <w:r w:rsidRPr="00F5413C">
        <w:rPr>
          <w:sz w:val="22"/>
          <w:szCs w:val="22"/>
        </w:rPr>
        <w:t xml:space="preserve"> </w:t>
      </w:r>
      <w:r w:rsidRPr="00F5413C">
        <w:rPr>
          <w:sz w:val="22"/>
          <w:szCs w:val="22"/>
          <w:lang w:val="en-US"/>
        </w:rPr>
        <w:t>EUPHORBIA</w:t>
      </w:r>
      <w:r w:rsidRPr="00F5413C">
        <w:rPr>
          <w:sz w:val="22"/>
          <w:szCs w:val="22"/>
        </w:rPr>
        <w:t xml:space="preserve"> </w:t>
      </w:r>
      <w:r w:rsidRPr="00F5413C">
        <w:rPr>
          <w:sz w:val="22"/>
          <w:szCs w:val="22"/>
          <w:lang w:val="en-US"/>
        </w:rPr>
        <w:t>PULCHERRIMA</w:t>
      </w:r>
      <w:r w:rsidRPr="00F5413C">
        <w:rPr>
          <w:sz w:val="22"/>
          <w:szCs w:val="22"/>
        </w:rPr>
        <w:t xml:space="preserve"> ΓΛΑΣΤΡΑ 1,5 </w:t>
      </w:r>
      <w:proofErr w:type="spellStart"/>
      <w:r w:rsidRPr="00F5413C">
        <w:rPr>
          <w:sz w:val="22"/>
          <w:szCs w:val="22"/>
          <w:lang w:val="en-US"/>
        </w:rPr>
        <w:t>lt</w:t>
      </w:r>
      <w:proofErr w:type="spellEnd"/>
      <w:r w:rsidRPr="00F5413C">
        <w:rPr>
          <w:sz w:val="22"/>
          <w:szCs w:val="22"/>
        </w:rPr>
        <w:t xml:space="preserve"> ΥΨΟΣ ΦΥΤΟΥ 0,40 ΜΕΤΡΑ ,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3,00 €   </w:t>
      </w:r>
      <w:r w:rsidRPr="00F5413C">
        <w:rPr>
          <w:sz w:val="22"/>
          <w:szCs w:val="22"/>
        </w:rPr>
        <w:t>ΤΡΙΑ ΕΥΡΩ</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rPr>
          <w:b/>
          <w:bCs/>
          <w:sz w:val="22"/>
          <w:szCs w:val="22"/>
          <w:u w:val="single"/>
        </w:rPr>
      </w:pPr>
      <w:r w:rsidRPr="00F5413C">
        <w:rPr>
          <w:b/>
          <w:bCs/>
          <w:sz w:val="22"/>
          <w:szCs w:val="22"/>
          <w:u w:val="single"/>
        </w:rPr>
        <w:t>Άρθρο  5</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p>
    <w:p w:rsidR="00F55875" w:rsidRPr="00F5413C" w:rsidRDefault="00F55875" w:rsidP="00F55875">
      <w:pPr>
        <w:pStyle w:val="a3"/>
        <w:tabs>
          <w:tab w:val="left" w:pos="1440"/>
          <w:tab w:val="left" w:pos="4320"/>
          <w:tab w:val="right" w:pos="8280"/>
        </w:tabs>
        <w:rPr>
          <w:b/>
          <w:i/>
          <w:sz w:val="22"/>
          <w:szCs w:val="22"/>
        </w:rPr>
      </w:pPr>
      <w:r w:rsidRPr="00F5413C">
        <w:rPr>
          <w:b/>
          <w:i/>
          <w:sz w:val="22"/>
          <w:szCs w:val="22"/>
        </w:rPr>
        <w:t xml:space="preserve"> </w:t>
      </w:r>
      <w:r w:rsidRPr="00F5413C">
        <w:rPr>
          <w:b/>
          <w:sz w:val="22"/>
          <w:szCs w:val="22"/>
        </w:rPr>
        <w:t xml:space="preserve">ΛΕΒΑΝΤΑ </w:t>
      </w:r>
      <w:r w:rsidRPr="00F5413C">
        <w:rPr>
          <w:b/>
          <w:sz w:val="22"/>
          <w:szCs w:val="22"/>
          <w:lang w:val="en-US"/>
        </w:rPr>
        <w:t>LAVANTULA</w:t>
      </w:r>
      <w:r w:rsidRPr="00F5413C">
        <w:rPr>
          <w:b/>
          <w:sz w:val="22"/>
          <w:szCs w:val="22"/>
        </w:rPr>
        <w:t xml:space="preserve"> </w:t>
      </w:r>
      <w:r w:rsidRPr="00F5413C">
        <w:rPr>
          <w:b/>
          <w:sz w:val="22"/>
          <w:szCs w:val="22"/>
          <w:lang w:val="en-US"/>
        </w:rPr>
        <w:t>ANGUSTIFOLIA</w:t>
      </w:r>
      <w:r w:rsidRPr="00F5413C">
        <w:rPr>
          <w:b/>
          <w:sz w:val="22"/>
          <w:szCs w:val="22"/>
        </w:rPr>
        <w:t xml:space="preserve"> (ΓΛΑΣΤΡΑ 2 </w:t>
      </w:r>
      <w:proofErr w:type="spellStart"/>
      <w:r w:rsidRPr="00F5413C">
        <w:rPr>
          <w:b/>
          <w:sz w:val="22"/>
          <w:szCs w:val="22"/>
          <w:lang w:val="en-US"/>
        </w:rPr>
        <w:t>lt</w:t>
      </w:r>
      <w:proofErr w:type="spellEnd"/>
      <w:r w:rsidRPr="00F5413C">
        <w:rPr>
          <w:b/>
          <w:sz w:val="22"/>
          <w:szCs w:val="22"/>
        </w:rPr>
        <w:t>, ΥΨΟΣ ΦΥΤΟΥ 0,30 ΜΕΤΡΑ)</w:t>
      </w:r>
    </w:p>
    <w:p w:rsidR="00F55875" w:rsidRPr="00F5413C" w:rsidRDefault="00F55875" w:rsidP="00F55875">
      <w:pPr>
        <w:pStyle w:val="a3"/>
        <w:tabs>
          <w:tab w:val="left" w:pos="1440"/>
          <w:tab w:val="left" w:pos="4320"/>
          <w:tab w:val="right" w:pos="8280"/>
        </w:tabs>
        <w:rPr>
          <w:i/>
          <w:sz w:val="22"/>
          <w:szCs w:val="22"/>
        </w:rPr>
      </w:pPr>
      <w:r w:rsidRPr="00F5413C">
        <w:rPr>
          <w:sz w:val="22"/>
          <w:szCs w:val="22"/>
        </w:rPr>
        <w:t>Προμήθεια, μεταφορά και παράδοση στο θερμοκήπιο του Δήμου, φυτών -</w:t>
      </w:r>
      <w:r w:rsidRPr="00F5413C">
        <w:rPr>
          <w:b/>
          <w:i/>
          <w:sz w:val="22"/>
          <w:szCs w:val="22"/>
        </w:rPr>
        <w:t xml:space="preserve"> </w:t>
      </w:r>
      <w:r w:rsidRPr="00F5413C">
        <w:rPr>
          <w:sz w:val="22"/>
          <w:szCs w:val="22"/>
        </w:rPr>
        <w:t xml:space="preserve">ΛΕΒΑΝΤΑ </w:t>
      </w:r>
      <w:r w:rsidRPr="00F5413C">
        <w:rPr>
          <w:sz w:val="22"/>
          <w:szCs w:val="22"/>
          <w:lang w:val="en-US"/>
        </w:rPr>
        <w:t>LAVANTULA</w:t>
      </w:r>
      <w:r w:rsidRPr="00F5413C">
        <w:rPr>
          <w:sz w:val="22"/>
          <w:szCs w:val="22"/>
        </w:rPr>
        <w:t xml:space="preserve"> </w:t>
      </w:r>
      <w:r w:rsidRPr="00F5413C">
        <w:rPr>
          <w:sz w:val="22"/>
          <w:szCs w:val="22"/>
          <w:lang w:val="en-US"/>
        </w:rPr>
        <w:t>ANGUSTIFOLIA</w:t>
      </w:r>
      <w:r w:rsidRPr="00F5413C">
        <w:rPr>
          <w:sz w:val="22"/>
          <w:szCs w:val="22"/>
        </w:rPr>
        <w:t xml:space="preserve"> (ΓΛΑΣΤΡΑ 2 </w:t>
      </w:r>
      <w:proofErr w:type="spellStart"/>
      <w:r w:rsidRPr="00F5413C">
        <w:rPr>
          <w:sz w:val="22"/>
          <w:szCs w:val="22"/>
          <w:lang w:val="en-US"/>
        </w:rPr>
        <w:t>lt</w:t>
      </w:r>
      <w:proofErr w:type="spellEnd"/>
      <w:r w:rsidRPr="00F5413C">
        <w:rPr>
          <w:sz w:val="22"/>
          <w:szCs w:val="22"/>
        </w:rPr>
        <w:t>, ΥΨΟΣ ΦΥΤΟΥ 0,30 ΜΕΤΡΑ)</w:t>
      </w:r>
      <w:r w:rsidR="00047DB8">
        <w:rPr>
          <w:sz w:val="22"/>
          <w:szCs w:val="22"/>
        </w:rPr>
        <w:t xml:space="preserve"> </w:t>
      </w:r>
      <w:r w:rsidRPr="00F5413C">
        <w:rPr>
          <w:sz w:val="22"/>
          <w:szCs w:val="22"/>
        </w:rPr>
        <w:t>,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2,50 €</w:t>
      </w:r>
      <w:r w:rsidRPr="00F5413C">
        <w:rPr>
          <w:sz w:val="22"/>
          <w:szCs w:val="22"/>
        </w:rPr>
        <w:t xml:space="preserve">  ΔΥΟ ΕΥΡΩ ΚΑΙ ΠΕΝΗΝΤΑ ΛΕΠΤΑ </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6</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ΛΕΒΑΝΤΙΝΗ </w:t>
      </w:r>
      <w:r w:rsidRPr="00F5413C">
        <w:rPr>
          <w:b/>
          <w:sz w:val="22"/>
          <w:szCs w:val="22"/>
          <w:lang w:val="en-US"/>
        </w:rPr>
        <w:t>SANTOLINA</w:t>
      </w:r>
      <w:r w:rsidRPr="00F5413C">
        <w:rPr>
          <w:b/>
          <w:sz w:val="22"/>
          <w:szCs w:val="22"/>
        </w:rPr>
        <w:t xml:space="preserve"> </w:t>
      </w:r>
      <w:r w:rsidRPr="00F5413C">
        <w:rPr>
          <w:b/>
          <w:sz w:val="22"/>
          <w:szCs w:val="22"/>
          <w:lang w:val="en-US"/>
        </w:rPr>
        <w:t>CHAMAECYPARISSUS</w:t>
      </w:r>
      <w:r w:rsidRPr="00F5413C">
        <w:rPr>
          <w:b/>
          <w:sz w:val="22"/>
          <w:szCs w:val="22"/>
        </w:rPr>
        <w:t xml:space="preserve"> (ΓΛΑΣΤΡΑ 2,5 </w:t>
      </w:r>
      <w:proofErr w:type="spellStart"/>
      <w:r w:rsidRPr="00F5413C">
        <w:rPr>
          <w:b/>
          <w:sz w:val="22"/>
          <w:szCs w:val="22"/>
          <w:lang w:val="en-US"/>
        </w:rPr>
        <w:t>lt</w:t>
      </w:r>
      <w:proofErr w:type="spellEnd"/>
      <w:r w:rsidRPr="00F5413C">
        <w:rPr>
          <w:b/>
          <w:sz w:val="22"/>
          <w:szCs w:val="22"/>
        </w:rPr>
        <w:t>, ΥΨΟΣ ΦΥΤΟΥ 0,20 − 0,30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ΛΕΒΑΝΤΙΝΗ </w:t>
      </w:r>
      <w:r w:rsidRPr="00F5413C">
        <w:rPr>
          <w:sz w:val="22"/>
          <w:szCs w:val="22"/>
          <w:lang w:val="en-US"/>
        </w:rPr>
        <w:t>SANTOLINA</w:t>
      </w:r>
      <w:r w:rsidRPr="00F5413C">
        <w:rPr>
          <w:sz w:val="22"/>
          <w:szCs w:val="22"/>
        </w:rPr>
        <w:t xml:space="preserve"> </w:t>
      </w:r>
      <w:r w:rsidRPr="00F5413C">
        <w:rPr>
          <w:sz w:val="22"/>
          <w:szCs w:val="22"/>
          <w:lang w:val="en-US"/>
        </w:rPr>
        <w:t>CHAMAECYPARISSUS</w:t>
      </w:r>
      <w:r w:rsidRPr="00F5413C">
        <w:rPr>
          <w:sz w:val="22"/>
          <w:szCs w:val="22"/>
        </w:rPr>
        <w:t xml:space="preserve"> (ΓΛΑΣΤΡΑ 2,5 </w:t>
      </w:r>
      <w:proofErr w:type="spellStart"/>
      <w:r w:rsidRPr="00F5413C">
        <w:rPr>
          <w:sz w:val="22"/>
          <w:szCs w:val="22"/>
          <w:lang w:val="en-US"/>
        </w:rPr>
        <w:t>lt</w:t>
      </w:r>
      <w:proofErr w:type="spellEnd"/>
      <w:r w:rsidRPr="00F5413C">
        <w:rPr>
          <w:sz w:val="22"/>
          <w:szCs w:val="22"/>
        </w:rPr>
        <w:t xml:space="preserve">, ΥΨΟΣ ΦΥΤΟΥ 0,20 − 0,30 ΜΕΤΡΑ), κατά τα λοιπά δε σύμφωνα με τα αναφερόμενα στο τεύχος Συγγραφής Υποχρεώσεων της παρούσας μελέτης.    </w:t>
      </w:r>
    </w:p>
    <w:p w:rsidR="00F55875" w:rsidRPr="00F5413C" w:rsidRDefault="00F55875" w:rsidP="000D223D">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4,00 € </w:t>
      </w:r>
      <w:r w:rsidRPr="00F5413C">
        <w:rPr>
          <w:sz w:val="22"/>
          <w:szCs w:val="22"/>
        </w:rPr>
        <w:t xml:space="preserve"> ΤΕΣΣΕΡΑ ΕΥΡΩ</w:t>
      </w:r>
    </w:p>
    <w:p w:rsidR="000D223D" w:rsidRPr="00F5413C" w:rsidRDefault="000D223D"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7</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ΔΕΝΔΡΟΛΙΒΑΝΟ </w:t>
      </w:r>
      <w:r w:rsidRPr="00F5413C">
        <w:rPr>
          <w:b/>
          <w:sz w:val="22"/>
          <w:szCs w:val="22"/>
          <w:lang w:val="en-US"/>
        </w:rPr>
        <w:t>ROSMARINUS</w:t>
      </w:r>
      <w:r w:rsidRPr="00F5413C">
        <w:rPr>
          <w:b/>
          <w:sz w:val="22"/>
          <w:szCs w:val="22"/>
        </w:rPr>
        <w:t xml:space="preserve"> </w:t>
      </w:r>
      <w:r w:rsidRPr="00F5413C">
        <w:rPr>
          <w:b/>
          <w:sz w:val="22"/>
          <w:szCs w:val="22"/>
          <w:lang w:val="en-US"/>
        </w:rPr>
        <w:t>OFFICINALIS</w:t>
      </w:r>
      <w:r w:rsidRPr="00F5413C">
        <w:rPr>
          <w:b/>
          <w:sz w:val="22"/>
          <w:szCs w:val="22"/>
        </w:rPr>
        <w:t xml:space="preserve"> ΓΛΑΣΤΡΑ 2 </w:t>
      </w:r>
      <w:proofErr w:type="spellStart"/>
      <w:r w:rsidRPr="00F5413C">
        <w:rPr>
          <w:b/>
          <w:sz w:val="22"/>
          <w:szCs w:val="22"/>
          <w:lang w:val="en-US"/>
        </w:rPr>
        <w:t>lt</w:t>
      </w:r>
      <w:proofErr w:type="spellEnd"/>
      <w:r w:rsidRPr="00F5413C">
        <w:rPr>
          <w:b/>
          <w:sz w:val="22"/>
          <w:szCs w:val="22"/>
        </w:rPr>
        <w:t>, ΥΨΟΣ ΦΥΤΟΥ 0,30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ΔΕΝΔΡΟΛΙΒΑΝΟ </w:t>
      </w:r>
      <w:r w:rsidRPr="00F5413C">
        <w:rPr>
          <w:sz w:val="22"/>
          <w:szCs w:val="22"/>
          <w:lang w:val="en-US"/>
        </w:rPr>
        <w:t>ROSMARINUS</w:t>
      </w:r>
      <w:r w:rsidRPr="00F5413C">
        <w:rPr>
          <w:sz w:val="22"/>
          <w:szCs w:val="22"/>
        </w:rPr>
        <w:t xml:space="preserve"> </w:t>
      </w:r>
      <w:r w:rsidRPr="00F5413C">
        <w:rPr>
          <w:sz w:val="22"/>
          <w:szCs w:val="22"/>
          <w:lang w:val="en-US"/>
        </w:rPr>
        <w:t>OFFICINALIS</w:t>
      </w:r>
      <w:r w:rsidRPr="00F5413C">
        <w:rPr>
          <w:sz w:val="22"/>
          <w:szCs w:val="22"/>
        </w:rPr>
        <w:t xml:space="preserve"> ΓΛΑΣΤΡΑ 2 </w:t>
      </w:r>
      <w:proofErr w:type="spellStart"/>
      <w:r w:rsidRPr="00F5413C">
        <w:rPr>
          <w:sz w:val="22"/>
          <w:szCs w:val="22"/>
          <w:lang w:val="en-US"/>
        </w:rPr>
        <w:t>lt</w:t>
      </w:r>
      <w:proofErr w:type="spellEnd"/>
      <w:r w:rsidRPr="00F5413C">
        <w:rPr>
          <w:sz w:val="22"/>
          <w:szCs w:val="22"/>
        </w:rPr>
        <w:t>, ΥΨΟΣ ΦΥΤΟΥ 0,30 ΜΕΤΡΑ</w:t>
      </w:r>
      <w:r w:rsidRPr="00F5413C">
        <w:rPr>
          <w:b/>
          <w:sz w:val="22"/>
          <w:szCs w:val="22"/>
        </w:rPr>
        <w:t xml:space="preserve"> </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2,50 € </w:t>
      </w:r>
      <w:r w:rsidRPr="00F5413C">
        <w:rPr>
          <w:sz w:val="22"/>
          <w:szCs w:val="22"/>
        </w:rPr>
        <w:t xml:space="preserve">  ΔΥΟ ΕΥΡΩ ΚΑΙ ΠΕΝΗΝΤΑ ΛΕΠΤΑ</w:t>
      </w:r>
    </w:p>
    <w:p w:rsidR="00F55875" w:rsidRPr="00F5413C" w:rsidRDefault="00F55875" w:rsidP="00F55875">
      <w:pPr>
        <w:spacing w:before="100" w:beforeAutospacing="1"/>
        <w:outlineLvl w:val="0"/>
        <w:rPr>
          <w:sz w:val="22"/>
          <w:szCs w:val="22"/>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lastRenderedPageBreak/>
        <w:t>Άρθρο  8</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ΘΥΜΑΡΙ </w:t>
      </w:r>
      <w:r w:rsidRPr="00F5413C">
        <w:rPr>
          <w:b/>
          <w:sz w:val="22"/>
          <w:szCs w:val="22"/>
          <w:lang w:val="en-US"/>
        </w:rPr>
        <w:t>THYMUS</w:t>
      </w:r>
      <w:r w:rsidRPr="00F5413C">
        <w:rPr>
          <w:b/>
          <w:sz w:val="22"/>
          <w:szCs w:val="22"/>
        </w:rPr>
        <w:t xml:space="preserve"> </w:t>
      </w:r>
      <w:r w:rsidRPr="00F5413C">
        <w:rPr>
          <w:b/>
          <w:sz w:val="22"/>
          <w:szCs w:val="22"/>
          <w:lang w:val="en-US"/>
        </w:rPr>
        <w:t>VULGARIS</w:t>
      </w:r>
      <w:r w:rsidRPr="00F5413C">
        <w:rPr>
          <w:b/>
          <w:sz w:val="22"/>
          <w:szCs w:val="22"/>
        </w:rPr>
        <w:t xml:space="preserve"> </w:t>
      </w:r>
      <w:r w:rsidRPr="00F5413C">
        <w:rPr>
          <w:b/>
          <w:sz w:val="22"/>
          <w:szCs w:val="22"/>
          <w:lang w:val="en-US"/>
        </w:rPr>
        <w:t>Y</w:t>
      </w:r>
      <w:r w:rsidRPr="00F5413C">
        <w:rPr>
          <w:b/>
          <w:sz w:val="22"/>
          <w:szCs w:val="22"/>
        </w:rPr>
        <w:t xml:space="preserve">ΨΟΣ ΦΥΤΟΥ 0,20 – 0,30 ΜΕΤΡΑ, ΓΛΑΣΤΡΑ 2,5 </w:t>
      </w:r>
      <w:r w:rsidRPr="00F5413C">
        <w:rPr>
          <w:b/>
          <w:sz w:val="22"/>
          <w:szCs w:val="22"/>
          <w:lang w:val="en-US"/>
        </w:rPr>
        <w:t>LT</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φυτών - ΘΥΜΑΡΙ </w:t>
      </w:r>
      <w:r w:rsidRPr="00F5413C">
        <w:rPr>
          <w:sz w:val="22"/>
          <w:szCs w:val="22"/>
          <w:lang w:val="en-US"/>
        </w:rPr>
        <w:t>THYMUS</w:t>
      </w:r>
      <w:r w:rsidRPr="00F5413C">
        <w:rPr>
          <w:sz w:val="22"/>
          <w:szCs w:val="22"/>
        </w:rPr>
        <w:t xml:space="preserve"> </w:t>
      </w:r>
      <w:r w:rsidRPr="00F5413C">
        <w:rPr>
          <w:sz w:val="22"/>
          <w:szCs w:val="22"/>
          <w:lang w:val="en-US"/>
        </w:rPr>
        <w:t>VULGARIS</w:t>
      </w:r>
      <w:r w:rsidRPr="00F5413C">
        <w:rPr>
          <w:sz w:val="22"/>
          <w:szCs w:val="22"/>
        </w:rPr>
        <w:t xml:space="preserve"> </w:t>
      </w:r>
      <w:r w:rsidRPr="00F5413C">
        <w:rPr>
          <w:sz w:val="22"/>
          <w:szCs w:val="22"/>
          <w:lang w:val="en-US"/>
        </w:rPr>
        <w:t>Y</w:t>
      </w:r>
      <w:r w:rsidRPr="00F5413C">
        <w:rPr>
          <w:sz w:val="22"/>
          <w:szCs w:val="22"/>
        </w:rPr>
        <w:t xml:space="preserve">ΨΟΣ ΦΥΤΟΥ 0,20 – 0,30 ΜΕΤΡΑ, ΓΛΑΣΤΡΑ 2,5 </w:t>
      </w:r>
      <w:r w:rsidRPr="00F5413C">
        <w:rPr>
          <w:sz w:val="22"/>
          <w:szCs w:val="22"/>
          <w:lang w:val="en-US"/>
        </w:rPr>
        <w:t>LT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2,50 € </w:t>
      </w:r>
      <w:r w:rsidRPr="00F5413C">
        <w:rPr>
          <w:sz w:val="22"/>
          <w:szCs w:val="22"/>
        </w:rPr>
        <w:t xml:space="preserve">  ΔΥΟ ΕΥΡΩ ΚΑΙ ΠΕΝΗΝΤΑ ΛΕΠΤΑ</w:t>
      </w:r>
    </w:p>
    <w:p w:rsidR="00047DB8" w:rsidRDefault="00047DB8"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9</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ΛΕΜΟΝΟΘΥΜΑΡΟ </w:t>
      </w:r>
      <w:r w:rsidRPr="00F5413C">
        <w:rPr>
          <w:b/>
          <w:sz w:val="22"/>
          <w:szCs w:val="22"/>
          <w:lang w:val="en-US"/>
        </w:rPr>
        <w:t>THYMUS</w:t>
      </w:r>
      <w:r w:rsidRPr="00F5413C">
        <w:rPr>
          <w:b/>
          <w:sz w:val="22"/>
          <w:szCs w:val="22"/>
        </w:rPr>
        <w:t xml:space="preserve"> </w:t>
      </w:r>
      <w:r w:rsidRPr="00F5413C">
        <w:rPr>
          <w:b/>
          <w:sz w:val="22"/>
          <w:szCs w:val="22"/>
          <w:lang w:val="en-US"/>
        </w:rPr>
        <w:t>CITRIODORUS</w:t>
      </w:r>
      <w:r w:rsidRPr="00F5413C">
        <w:rPr>
          <w:b/>
          <w:sz w:val="22"/>
          <w:szCs w:val="22"/>
        </w:rPr>
        <w:t xml:space="preserve"> (</w:t>
      </w:r>
      <w:r w:rsidRPr="00F5413C">
        <w:rPr>
          <w:b/>
          <w:sz w:val="22"/>
          <w:szCs w:val="22"/>
          <w:lang w:val="en-US"/>
        </w:rPr>
        <w:t>Y</w:t>
      </w:r>
      <w:r w:rsidRPr="00F5413C">
        <w:rPr>
          <w:b/>
          <w:sz w:val="22"/>
          <w:szCs w:val="22"/>
        </w:rPr>
        <w:t xml:space="preserve">ΨΟΣ ΦΥΤΟΥ 0,20 – 0,30 ΜΕΤΡΑ, ΓΛΑΣΤΡΑ 2,50 </w:t>
      </w:r>
      <w:r w:rsidRPr="00F5413C">
        <w:rPr>
          <w:b/>
          <w:sz w:val="22"/>
          <w:szCs w:val="22"/>
          <w:lang w:val="en-US"/>
        </w:rPr>
        <w:t>LT</w:t>
      </w:r>
      <w:r w:rsidRPr="00F5413C">
        <w:rPr>
          <w:b/>
          <w:sz w:val="22"/>
          <w:szCs w:val="22"/>
        </w:rPr>
        <w: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ΛΕΜΟΝΟΘΥΜΑΡΟ </w:t>
      </w:r>
      <w:r w:rsidRPr="00F5413C">
        <w:rPr>
          <w:sz w:val="22"/>
          <w:szCs w:val="22"/>
          <w:lang w:val="en-US"/>
        </w:rPr>
        <w:t>THYMUS</w:t>
      </w:r>
      <w:r w:rsidRPr="00F5413C">
        <w:rPr>
          <w:sz w:val="22"/>
          <w:szCs w:val="22"/>
        </w:rPr>
        <w:t xml:space="preserve"> </w:t>
      </w:r>
      <w:r w:rsidRPr="00F5413C">
        <w:rPr>
          <w:sz w:val="22"/>
          <w:szCs w:val="22"/>
          <w:lang w:val="en-US"/>
        </w:rPr>
        <w:t>CITRIODORUS</w:t>
      </w:r>
      <w:r w:rsidRPr="00F5413C">
        <w:rPr>
          <w:sz w:val="22"/>
          <w:szCs w:val="22"/>
        </w:rPr>
        <w:t xml:space="preserve"> (</w:t>
      </w:r>
      <w:r w:rsidRPr="00F5413C">
        <w:rPr>
          <w:sz w:val="22"/>
          <w:szCs w:val="22"/>
          <w:lang w:val="en-US"/>
        </w:rPr>
        <w:t>Y</w:t>
      </w:r>
      <w:r w:rsidRPr="00F5413C">
        <w:rPr>
          <w:sz w:val="22"/>
          <w:szCs w:val="22"/>
        </w:rPr>
        <w:t xml:space="preserve">ΨΟΣ ΦΥΤΟΥ 0,20 – 0,30 ΜΕΤΡΑ, ΓΛΑΣΤΡΑ 2,50 </w:t>
      </w:r>
      <w:r w:rsidRPr="00F5413C">
        <w:rPr>
          <w:sz w:val="22"/>
          <w:szCs w:val="22"/>
          <w:lang w:val="en-US"/>
        </w:rPr>
        <w:t>LT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2,50 € </w:t>
      </w:r>
      <w:r w:rsidRPr="00F5413C">
        <w:rPr>
          <w:sz w:val="22"/>
          <w:szCs w:val="22"/>
        </w:rPr>
        <w:t xml:space="preserve">  ΔΥΟ ΕΥΡΩ ΚΑΙ ΠΕΝΗΝΤΑ ΛΕΠΤΑ</w:t>
      </w:r>
    </w:p>
    <w:p w:rsidR="00F55875" w:rsidRPr="00F5413C" w:rsidRDefault="00F55875"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10</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ΠΥΞΑΡΙ </w:t>
      </w:r>
      <w:r w:rsidRPr="00F5413C">
        <w:rPr>
          <w:b/>
          <w:sz w:val="22"/>
          <w:szCs w:val="22"/>
          <w:lang w:val="en-US"/>
        </w:rPr>
        <w:t>BUXUS</w:t>
      </w:r>
      <w:r w:rsidRPr="00F5413C">
        <w:rPr>
          <w:b/>
          <w:sz w:val="22"/>
          <w:szCs w:val="22"/>
        </w:rPr>
        <w:t xml:space="preserve"> </w:t>
      </w:r>
      <w:r w:rsidRPr="00F5413C">
        <w:rPr>
          <w:b/>
          <w:sz w:val="22"/>
          <w:szCs w:val="22"/>
          <w:lang w:val="en-US"/>
        </w:rPr>
        <w:t>SEMPERVIRENS</w:t>
      </w:r>
      <w:r w:rsidRPr="00F5413C">
        <w:rPr>
          <w:b/>
          <w:sz w:val="22"/>
          <w:szCs w:val="22"/>
        </w:rPr>
        <w:t xml:space="preserve"> ΓΛΑΣΤΡΑ 3 </w:t>
      </w:r>
      <w:r w:rsidRPr="00F5413C">
        <w:rPr>
          <w:b/>
          <w:sz w:val="22"/>
          <w:szCs w:val="22"/>
          <w:lang w:val="en-US"/>
        </w:rPr>
        <w:t>LT</w:t>
      </w:r>
      <w:r w:rsidRPr="00F5413C">
        <w:rPr>
          <w:b/>
          <w:sz w:val="22"/>
          <w:szCs w:val="22"/>
        </w:rPr>
        <w:t>, ΥΨΟΣ ΦΥΤΟΥ 0,40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ΠΥΞΑΡΙ </w:t>
      </w:r>
      <w:r w:rsidRPr="00F5413C">
        <w:rPr>
          <w:sz w:val="22"/>
          <w:szCs w:val="22"/>
          <w:lang w:val="en-US"/>
        </w:rPr>
        <w:t>BUXUS</w:t>
      </w:r>
      <w:r w:rsidRPr="00F5413C">
        <w:rPr>
          <w:sz w:val="22"/>
          <w:szCs w:val="22"/>
        </w:rPr>
        <w:t xml:space="preserve"> </w:t>
      </w:r>
      <w:r w:rsidRPr="00F5413C">
        <w:rPr>
          <w:sz w:val="22"/>
          <w:szCs w:val="22"/>
          <w:lang w:val="en-US"/>
        </w:rPr>
        <w:t>SEMPERVIRENS</w:t>
      </w:r>
      <w:r w:rsidRPr="00F5413C">
        <w:rPr>
          <w:sz w:val="22"/>
          <w:szCs w:val="22"/>
        </w:rPr>
        <w:t xml:space="preserve"> ΓΛΑΣΤΡΑ 3 </w:t>
      </w:r>
      <w:r w:rsidRPr="00F5413C">
        <w:rPr>
          <w:sz w:val="22"/>
          <w:szCs w:val="22"/>
          <w:lang w:val="en-US"/>
        </w:rPr>
        <w:t>LT</w:t>
      </w:r>
      <w:r w:rsidRPr="00F5413C">
        <w:rPr>
          <w:sz w:val="22"/>
          <w:szCs w:val="22"/>
        </w:rPr>
        <w:t>, ΥΨΟΣ 0,40 ΜΕΤΡΑ</w:t>
      </w:r>
      <w:r w:rsidRPr="00F5413C">
        <w:rPr>
          <w:b/>
          <w:sz w:val="22"/>
          <w:szCs w:val="22"/>
        </w:rPr>
        <w:t xml:space="preserve"> </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8,00 € </w:t>
      </w:r>
      <w:r w:rsidRPr="00F5413C">
        <w:rPr>
          <w:sz w:val="22"/>
          <w:szCs w:val="22"/>
        </w:rPr>
        <w:t xml:space="preserve">  ΟΧΤΩ ΕΥΡΩ</w:t>
      </w:r>
    </w:p>
    <w:p w:rsidR="00047DB8" w:rsidRDefault="00047DB8"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11</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ΠΙΚΡΟΔΑΦΝΗ ΘΑΜΝΟΣ </w:t>
      </w:r>
      <w:r w:rsidRPr="00F5413C">
        <w:rPr>
          <w:b/>
          <w:sz w:val="22"/>
          <w:szCs w:val="22"/>
          <w:lang w:val="en-US"/>
        </w:rPr>
        <w:t>NERIUM</w:t>
      </w:r>
      <w:r w:rsidRPr="00F5413C">
        <w:rPr>
          <w:b/>
          <w:sz w:val="22"/>
          <w:szCs w:val="22"/>
        </w:rPr>
        <w:t xml:space="preserve"> </w:t>
      </w:r>
      <w:r w:rsidRPr="00F5413C">
        <w:rPr>
          <w:b/>
          <w:sz w:val="22"/>
          <w:szCs w:val="22"/>
          <w:lang w:val="en-US"/>
        </w:rPr>
        <w:t>OLEANDER</w:t>
      </w:r>
      <w:r w:rsidRPr="00F5413C">
        <w:rPr>
          <w:b/>
          <w:sz w:val="22"/>
          <w:szCs w:val="22"/>
        </w:rPr>
        <w:t xml:space="preserve"> ΓΛΑΣΤΡΑ 3 </w:t>
      </w:r>
      <w:r w:rsidRPr="00F5413C">
        <w:rPr>
          <w:b/>
          <w:sz w:val="22"/>
          <w:szCs w:val="22"/>
          <w:lang w:val="en-US"/>
        </w:rPr>
        <w:t>LT</w:t>
      </w:r>
      <w:r w:rsidRPr="00F5413C">
        <w:rPr>
          <w:b/>
          <w:sz w:val="22"/>
          <w:szCs w:val="22"/>
        </w:rPr>
        <w:t>, ΥΨΟΣ ΦΥΤΟΥ 1,00 ΜΕΤΡΟ</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φυτών - ΠΙΚΡΟΔΑΦΝΗ ΘΑΜΝΟΣ </w:t>
      </w:r>
      <w:r w:rsidRPr="00F5413C">
        <w:rPr>
          <w:sz w:val="22"/>
          <w:szCs w:val="22"/>
          <w:lang w:val="en-US"/>
        </w:rPr>
        <w:t>NERIUM</w:t>
      </w:r>
      <w:r w:rsidRPr="00F5413C">
        <w:rPr>
          <w:sz w:val="22"/>
          <w:szCs w:val="22"/>
        </w:rPr>
        <w:t xml:space="preserve"> </w:t>
      </w:r>
      <w:r w:rsidRPr="00F5413C">
        <w:rPr>
          <w:sz w:val="22"/>
          <w:szCs w:val="22"/>
          <w:lang w:val="en-US"/>
        </w:rPr>
        <w:t>OLEANDER</w:t>
      </w:r>
      <w:r w:rsidRPr="00F5413C">
        <w:rPr>
          <w:sz w:val="22"/>
          <w:szCs w:val="22"/>
        </w:rPr>
        <w:t xml:space="preserve"> ΓΛΑΣΤΡΑ 3 </w:t>
      </w:r>
      <w:r w:rsidRPr="00F5413C">
        <w:rPr>
          <w:sz w:val="22"/>
          <w:szCs w:val="22"/>
          <w:lang w:val="en-US"/>
        </w:rPr>
        <w:t>LT</w:t>
      </w:r>
      <w:r w:rsidRPr="00F5413C">
        <w:rPr>
          <w:sz w:val="22"/>
          <w:szCs w:val="22"/>
        </w:rPr>
        <w:t xml:space="preserve">, ΥΨΟΣ ΦΥΤΟΥ 1,00 ΜΕΤΡΟ,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2,80 € </w:t>
      </w:r>
      <w:r w:rsidRPr="00F5413C">
        <w:rPr>
          <w:sz w:val="22"/>
          <w:szCs w:val="22"/>
        </w:rPr>
        <w:t xml:space="preserve">  ΔΥΟ ΕΥΡΩ ΚΑΙ ΟΓΔΟΝΤΑ ΛΕΠΤΑ</w:t>
      </w:r>
    </w:p>
    <w:p w:rsidR="00F55875" w:rsidRPr="00F5413C" w:rsidRDefault="00F55875"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12</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ΕΛΙΧΡΥΣΟ </w:t>
      </w:r>
      <w:r w:rsidRPr="00F5413C">
        <w:rPr>
          <w:b/>
          <w:sz w:val="22"/>
          <w:szCs w:val="22"/>
          <w:lang w:val="en-US"/>
        </w:rPr>
        <w:t>HELICHRYSUM</w:t>
      </w:r>
      <w:r w:rsidRPr="00F5413C">
        <w:rPr>
          <w:b/>
          <w:sz w:val="22"/>
          <w:szCs w:val="22"/>
        </w:rPr>
        <w:t xml:space="preserve"> </w:t>
      </w:r>
      <w:r w:rsidRPr="00F5413C">
        <w:rPr>
          <w:b/>
          <w:sz w:val="22"/>
          <w:szCs w:val="22"/>
          <w:lang w:val="en-US"/>
        </w:rPr>
        <w:t>ITALICUM</w:t>
      </w:r>
      <w:r w:rsidRPr="00F5413C">
        <w:rPr>
          <w:b/>
          <w:sz w:val="22"/>
          <w:szCs w:val="22"/>
        </w:rPr>
        <w:t xml:space="preserve"> </w:t>
      </w:r>
      <w:r w:rsidRPr="00F5413C">
        <w:rPr>
          <w:b/>
          <w:sz w:val="22"/>
          <w:szCs w:val="22"/>
          <w:lang w:val="en-US"/>
        </w:rPr>
        <w:t>SEROTINUM</w:t>
      </w:r>
      <w:r w:rsidRPr="00F5413C">
        <w:rPr>
          <w:b/>
          <w:sz w:val="22"/>
          <w:szCs w:val="22"/>
        </w:rPr>
        <w:t xml:space="preserve"> ΓΛΑΣΤΡΑ 5 </w:t>
      </w:r>
      <w:r w:rsidRPr="00F5413C">
        <w:rPr>
          <w:b/>
          <w:sz w:val="22"/>
          <w:szCs w:val="22"/>
          <w:lang w:val="en-US"/>
        </w:rPr>
        <w:t>LT</w:t>
      </w:r>
      <w:r w:rsidRPr="00F5413C">
        <w:rPr>
          <w:b/>
          <w:sz w:val="22"/>
          <w:szCs w:val="22"/>
        </w:rPr>
        <w:t xml:space="preserve">, </w:t>
      </w:r>
      <w:r w:rsidRPr="00F5413C">
        <w:rPr>
          <w:b/>
          <w:sz w:val="22"/>
          <w:szCs w:val="22"/>
          <w:lang w:val="en-US"/>
        </w:rPr>
        <w:t>Y</w:t>
      </w:r>
      <w:r w:rsidRPr="00F5413C">
        <w:rPr>
          <w:b/>
          <w:sz w:val="22"/>
          <w:szCs w:val="22"/>
        </w:rPr>
        <w:t>ΨΟΣ ΦΥΤΟΥ 0,25 −0,30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φυτών - ΕΛΙΧΡΥΣΟ </w:t>
      </w:r>
      <w:r w:rsidRPr="00F5413C">
        <w:rPr>
          <w:sz w:val="22"/>
          <w:szCs w:val="22"/>
          <w:lang w:val="en-US"/>
        </w:rPr>
        <w:t>HELICHRYSUM</w:t>
      </w:r>
      <w:r w:rsidRPr="00F5413C">
        <w:rPr>
          <w:sz w:val="22"/>
          <w:szCs w:val="22"/>
        </w:rPr>
        <w:t xml:space="preserve"> </w:t>
      </w:r>
      <w:r w:rsidRPr="00F5413C">
        <w:rPr>
          <w:sz w:val="22"/>
          <w:szCs w:val="22"/>
          <w:lang w:val="en-US"/>
        </w:rPr>
        <w:t>ITALICUM</w:t>
      </w:r>
      <w:r w:rsidRPr="00F5413C">
        <w:rPr>
          <w:sz w:val="22"/>
          <w:szCs w:val="22"/>
        </w:rPr>
        <w:t xml:space="preserve"> </w:t>
      </w:r>
      <w:r w:rsidRPr="00F5413C">
        <w:rPr>
          <w:sz w:val="22"/>
          <w:szCs w:val="22"/>
          <w:lang w:val="en-US"/>
        </w:rPr>
        <w:t>SEROTINUM</w:t>
      </w:r>
      <w:r w:rsidRPr="00F5413C">
        <w:rPr>
          <w:sz w:val="22"/>
          <w:szCs w:val="22"/>
        </w:rPr>
        <w:t xml:space="preserve"> ΓΛΑΣΤΡΑ 5 </w:t>
      </w:r>
      <w:r w:rsidRPr="00F5413C">
        <w:rPr>
          <w:sz w:val="22"/>
          <w:szCs w:val="22"/>
          <w:lang w:val="en-US"/>
        </w:rPr>
        <w:t>LT</w:t>
      </w:r>
      <w:r w:rsidRPr="00F5413C">
        <w:rPr>
          <w:sz w:val="22"/>
          <w:szCs w:val="22"/>
        </w:rPr>
        <w:t xml:space="preserve">, </w:t>
      </w:r>
      <w:r w:rsidRPr="00F5413C">
        <w:rPr>
          <w:sz w:val="22"/>
          <w:szCs w:val="22"/>
          <w:lang w:val="en-US"/>
        </w:rPr>
        <w:t>Y</w:t>
      </w:r>
      <w:r w:rsidRPr="00F5413C">
        <w:rPr>
          <w:sz w:val="22"/>
          <w:szCs w:val="22"/>
        </w:rPr>
        <w:t xml:space="preserve">ΨΟΣ ΦΥΤΟΥ 0,25 −0,30 ΜΕΤΡΑ ,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Pr="00F5413C">
        <w:rPr>
          <w:rFonts w:ascii="Tahoma" w:hAnsi="Tahoma"/>
          <w:sz w:val="22"/>
          <w:szCs w:val="22"/>
        </w:rPr>
        <w:t>∶</w:t>
      </w:r>
      <w:r w:rsidRPr="00F5413C">
        <w:rPr>
          <w:sz w:val="22"/>
          <w:szCs w:val="22"/>
        </w:rPr>
        <w:t xml:space="preserve"> </w:t>
      </w:r>
      <w:r w:rsidRPr="00F5413C">
        <w:rPr>
          <w:b/>
          <w:sz w:val="22"/>
          <w:szCs w:val="22"/>
          <w:u w:val="single"/>
        </w:rPr>
        <w:t xml:space="preserve">9,00 €  </w:t>
      </w:r>
      <w:r w:rsidRPr="00F5413C">
        <w:rPr>
          <w:sz w:val="22"/>
          <w:szCs w:val="22"/>
        </w:rPr>
        <w:t>ΕΝΝΕΑ ΕΥΡΩ</w:t>
      </w:r>
    </w:p>
    <w:p w:rsidR="00A20293" w:rsidRPr="00F5413C" w:rsidRDefault="00A20293"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13</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ΑΓΑΠΑΝΘΟΣ </w:t>
      </w:r>
      <w:r w:rsidRPr="00F5413C">
        <w:rPr>
          <w:b/>
          <w:sz w:val="22"/>
          <w:szCs w:val="22"/>
          <w:lang w:val="en-US"/>
        </w:rPr>
        <w:t>AGAPANTUS</w:t>
      </w:r>
      <w:r w:rsidRPr="00F5413C">
        <w:rPr>
          <w:b/>
          <w:sz w:val="22"/>
          <w:szCs w:val="22"/>
        </w:rPr>
        <w:t xml:space="preserve"> </w:t>
      </w:r>
      <w:r w:rsidRPr="00F5413C">
        <w:rPr>
          <w:b/>
          <w:sz w:val="22"/>
          <w:szCs w:val="22"/>
          <w:lang w:val="en-US"/>
        </w:rPr>
        <w:t>AFRICANUS</w:t>
      </w:r>
      <w:r w:rsidRPr="00F5413C">
        <w:rPr>
          <w:b/>
          <w:sz w:val="22"/>
          <w:szCs w:val="22"/>
        </w:rPr>
        <w:t xml:space="preserve"> </w:t>
      </w:r>
      <w:r w:rsidRPr="00F5413C">
        <w:rPr>
          <w:b/>
          <w:sz w:val="22"/>
          <w:szCs w:val="22"/>
          <w:lang w:val="en-US"/>
        </w:rPr>
        <w:t>BLUE</w:t>
      </w:r>
      <w:r w:rsidRPr="00F5413C">
        <w:rPr>
          <w:b/>
          <w:sz w:val="22"/>
          <w:szCs w:val="22"/>
        </w:rPr>
        <w:t xml:space="preserve">, </w:t>
      </w:r>
      <w:r w:rsidRPr="00F5413C">
        <w:rPr>
          <w:b/>
          <w:sz w:val="22"/>
          <w:szCs w:val="22"/>
          <w:lang w:val="en-US"/>
        </w:rPr>
        <w:t>Y</w:t>
      </w:r>
      <w:r w:rsidRPr="00F5413C">
        <w:rPr>
          <w:b/>
          <w:sz w:val="22"/>
          <w:szCs w:val="22"/>
        </w:rPr>
        <w:t xml:space="preserve">ΨΟΣ ΦΥΤΟΥ 0,40 – 0,60 ΜΕΤΡΑ, ΓΛΑΣΤΡΑ 4 </w:t>
      </w:r>
      <w:r w:rsidRPr="00F5413C">
        <w:rPr>
          <w:b/>
          <w:sz w:val="22"/>
          <w:szCs w:val="22"/>
          <w:lang w:val="en-US"/>
        </w:rPr>
        <w:t>LT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ΑΓΑΠΑΝΘΟΣ </w:t>
      </w:r>
      <w:r w:rsidRPr="00F5413C">
        <w:rPr>
          <w:sz w:val="22"/>
          <w:szCs w:val="22"/>
          <w:lang w:val="en-US"/>
        </w:rPr>
        <w:t>AGAPANTUS</w:t>
      </w:r>
      <w:r w:rsidRPr="00F5413C">
        <w:rPr>
          <w:sz w:val="22"/>
          <w:szCs w:val="22"/>
        </w:rPr>
        <w:t xml:space="preserve"> </w:t>
      </w:r>
      <w:r w:rsidRPr="00F5413C">
        <w:rPr>
          <w:sz w:val="22"/>
          <w:szCs w:val="22"/>
          <w:lang w:val="en-US"/>
        </w:rPr>
        <w:t>AFRICANUS</w:t>
      </w:r>
      <w:r w:rsidRPr="00F5413C">
        <w:rPr>
          <w:sz w:val="22"/>
          <w:szCs w:val="22"/>
        </w:rPr>
        <w:t xml:space="preserve"> </w:t>
      </w:r>
      <w:r w:rsidRPr="00F5413C">
        <w:rPr>
          <w:sz w:val="22"/>
          <w:szCs w:val="22"/>
          <w:lang w:val="en-US"/>
        </w:rPr>
        <w:t>BLUE</w:t>
      </w:r>
      <w:r w:rsidRPr="00F5413C">
        <w:rPr>
          <w:sz w:val="22"/>
          <w:szCs w:val="22"/>
        </w:rPr>
        <w:t xml:space="preserve">, </w:t>
      </w:r>
      <w:r w:rsidRPr="00F5413C">
        <w:rPr>
          <w:sz w:val="22"/>
          <w:szCs w:val="22"/>
          <w:lang w:val="en-US"/>
        </w:rPr>
        <w:t>Y</w:t>
      </w:r>
      <w:r w:rsidRPr="00F5413C">
        <w:rPr>
          <w:sz w:val="22"/>
          <w:szCs w:val="22"/>
        </w:rPr>
        <w:t xml:space="preserve">ΨΟΣ ΦΥΤΟΥ 0,40 – 0,60 ΜΕΤΡΑ, ΓΛΑΣΤΡΑ 4 </w:t>
      </w:r>
      <w:r w:rsidRPr="00F5413C">
        <w:rPr>
          <w:sz w:val="22"/>
          <w:szCs w:val="22"/>
          <w:lang w:val="en-US"/>
        </w:rPr>
        <w:t>LT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12,00 €  </w:t>
      </w:r>
      <w:r w:rsidRPr="00F5413C">
        <w:rPr>
          <w:sz w:val="22"/>
          <w:szCs w:val="22"/>
        </w:rPr>
        <w:t xml:space="preserve"> ΔΩΔΕΚΑ ΕΥΡΩ</w:t>
      </w:r>
    </w:p>
    <w:p w:rsidR="00A20293" w:rsidRPr="00F5413C" w:rsidRDefault="00A20293"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14</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ΛΟΒΕΛΙΑ </w:t>
      </w:r>
      <w:r w:rsidRPr="00F5413C">
        <w:rPr>
          <w:b/>
          <w:sz w:val="22"/>
          <w:szCs w:val="22"/>
          <w:lang w:val="en-US"/>
        </w:rPr>
        <w:t>LOBELIA</w:t>
      </w:r>
      <w:r w:rsidRPr="00F5413C">
        <w:rPr>
          <w:b/>
          <w:sz w:val="22"/>
          <w:szCs w:val="22"/>
        </w:rPr>
        <w:t xml:space="preserve"> </w:t>
      </w:r>
      <w:r w:rsidRPr="00F5413C">
        <w:rPr>
          <w:b/>
          <w:sz w:val="22"/>
          <w:szCs w:val="22"/>
          <w:lang w:val="en-US"/>
        </w:rPr>
        <w:t>ERINUS</w:t>
      </w:r>
      <w:r w:rsidRPr="00F5413C">
        <w:rPr>
          <w:b/>
          <w:sz w:val="22"/>
          <w:szCs w:val="22"/>
        </w:rPr>
        <w:t xml:space="preserve">, </w:t>
      </w:r>
      <w:r w:rsidRPr="00F5413C">
        <w:rPr>
          <w:b/>
          <w:sz w:val="22"/>
          <w:szCs w:val="22"/>
          <w:lang w:val="en-US"/>
        </w:rPr>
        <w:t>Y</w:t>
      </w:r>
      <w:r w:rsidRPr="00F5413C">
        <w:rPr>
          <w:b/>
          <w:sz w:val="22"/>
          <w:szCs w:val="22"/>
        </w:rPr>
        <w:t xml:space="preserve">ΨΟΣ ΦΥΤΟΥ 0,25 ΜΕΤΡΑ, ΓΛΑΣΤΡΑ 2 </w:t>
      </w:r>
      <w:r w:rsidRPr="00F5413C">
        <w:rPr>
          <w:b/>
          <w:sz w:val="22"/>
          <w:szCs w:val="22"/>
          <w:lang w:val="en-US"/>
        </w:rPr>
        <w:t>LT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Προμήθεια, μεταφορά και παράδοση στο θερμοκήπιο του Δήμου,  φυτών -</w:t>
      </w:r>
      <w:r w:rsidRPr="00F5413C">
        <w:rPr>
          <w:b/>
          <w:sz w:val="22"/>
          <w:szCs w:val="22"/>
        </w:rPr>
        <w:t xml:space="preserve"> </w:t>
      </w:r>
      <w:r w:rsidRPr="00F5413C">
        <w:rPr>
          <w:sz w:val="22"/>
          <w:szCs w:val="22"/>
        </w:rPr>
        <w:t xml:space="preserve">ΛΟΒΕΛΙΑ </w:t>
      </w:r>
      <w:r w:rsidRPr="00F5413C">
        <w:rPr>
          <w:sz w:val="22"/>
          <w:szCs w:val="22"/>
          <w:lang w:val="en-US"/>
        </w:rPr>
        <w:t>LOBELIA</w:t>
      </w:r>
      <w:r w:rsidRPr="00F5413C">
        <w:rPr>
          <w:sz w:val="22"/>
          <w:szCs w:val="22"/>
        </w:rPr>
        <w:t xml:space="preserve"> </w:t>
      </w:r>
      <w:r w:rsidRPr="00F5413C">
        <w:rPr>
          <w:sz w:val="22"/>
          <w:szCs w:val="22"/>
          <w:lang w:val="en-US"/>
        </w:rPr>
        <w:t>ERINUS</w:t>
      </w:r>
      <w:r w:rsidRPr="00F5413C">
        <w:rPr>
          <w:sz w:val="22"/>
          <w:szCs w:val="22"/>
        </w:rPr>
        <w:t xml:space="preserve">, </w:t>
      </w:r>
      <w:r w:rsidRPr="00F5413C">
        <w:rPr>
          <w:sz w:val="22"/>
          <w:szCs w:val="22"/>
          <w:lang w:val="en-US"/>
        </w:rPr>
        <w:t>Y</w:t>
      </w:r>
      <w:r w:rsidRPr="00F5413C">
        <w:rPr>
          <w:sz w:val="22"/>
          <w:szCs w:val="22"/>
        </w:rPr>
        <w:t xml:space="preserve">ΨΟΣ ΦΥΤΟΥ 0,25 ΜΕΤΡΑ, ΓΛΑΣΤΡΑ 2 </w:t>
      </w:r>
      <w:r w:rsidRPr="00F5413C">
        <w:rPr>
          <w:sz w:val="22"/>
          <w:szCs w:val="22"/>
          <w:lang w:val="en-US"/>
        </w:rPr>
        <w:t>LT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 xml:space="preserve">Τιμή ανά  1    τεμάχιο </w:t>
      </w:r>
      <w:r w:rsidR="00047DB8">
        <w:rPr>
          <w:sz w:val="22"/>
          <w:szCs w:val="22"/>
        </w:rPr>
        <w:t>:</w:t>
      </w:r>
      <w:r w:rsidRPr="00F5413C">
        <w:rPr>
          <w:sz w:val="22"/>
          <w:szCs w:val="22"/>
        </w:rPr>
        <w:t xml:space="preserve"> </w:t>
      </w:r>
      <w:r w:rsidRPr="00F5413C">
        <w:rPr>
          <w:b/>
          <w:sz w:val="22"/>
          <w:szCs w:val="22"/>
          <w:u w:val="single"/>
        </w:rPr>
        <w:t xml:space="preserve">4,00 €  </w:t>
      </w:r>
      <w:r w:rsidRPr="00F5413C">
        <w:rPr>
          <w:sz w:val="22"/>
          <w:szCs w:val="22"/>
        </w:rPr>
        <w:t xml:space="preserve"> ΤΕΣΣΕΡΑ  ΕΥΡΩ</w:t>
      </w:r>
    </w:p>
    <w:p w:rsidR="00F55875" w:rsidRDefault="00F55875" w:rsidP="00F55875">
      <w:pPr>
        <w:spacing w:before="100" w:beforeAutospacing="1"/>
        <w:outlineLvl w:val="0"/>
        <w:rPr>
          <w:sz w:val="22"/>
          <w:szCs w:val="22"/>
        </w:rPr>
      </w:pPr>
    </w:p>
    <w:p w:rsidR="00047DB8" w:rsidRPr="00F5413C" w:rsidRDefault="00047DB8" w:rsidP="00F55875">
      <w:pPr>
        <w:spacing w:before="100" w:beforeAutospacing="1"/>
        <w:outlineLvl w:val="0"/>
        <w:rPr>
          <w:sz w:val="22"/>
          <w:szCs w:val="22"/>
        </w:rPr>
      </w:pPr>
    </w:p>
    <w:p w:rsidR="00417634" w:rsidRDefault="00417634"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lastRenderedPageBreak/>
        <w:t>Άρθρο  15</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ΦΙΚΟΣ ΜΠΕΝΖΑΜΙΝ </w:t>
      </w:r>
      <w:r w:rsidRPr="004E4DC2">
        <w:rPr>
          <w:b/>
          <w:sz w:val="20"/>
          <w:szCs w:val="20"/>
          <w:lang w:val="en-US"/>
        </w:rPr>
        <w:t>FICUS</w:t>
      </w:r>
      <w:r w:rsidRPr="004E4DC2">
        <w:rPr>
          <w:b/>
          <w:sz w:val="20"/>
          <w:szCs w:val="20"/>
        </w:rPr>
        <w:t xml:space="preserve"> </w:t>
      </w:r>
      <w:r w:rsidRPr="004E4DC2">
        <w:rPr>
          <w:b/>
          <w:sz w:val="20"/>
          <w:szCs w:val="20"/>
          <w:lang w:val="en-US"/>
        </w:rPr>
        <w:t>BENJAMINA</w:t>
      </w:r>
      <w:r w:rsidRPr="004E4DC2">
        <w:rPr>
          <w:b/>
          <w:sz w:val="20"/>
          <w:szCs w:val="20"/>
        </w:rPr>
        <w:t xml:space="preserve"> ΓΛΑΣΤΡΑ 4 </w:t>
      </w:r>
      <w:r w:rsidRPr="004E4DC2">
        <w:rPr>
          <w:b/>
          <w:sz w:val="20"/>
          <w:szCs w:val="20"/>
          <w:lang w:val="en-US"/>
        </w:rPr>
        <w:t>LT</w:t>
      </w:r>
      <w:r w:rsidRPr="004E4DC2">
        <w:rPr>
          <w:b/>
          <w:sz w:val="20"/>
          <w:szCs w:val="20"/>
        </w:rPr>
        <w:t xml:space="preserve">, </w:t>
      </w:r>
      <w:r w:rsidRPr="004E4DC2">
        <w:rPr>
          <w:b/>
          <w:sz w:val="20"/>
          <w:szCs w:val="20"/>
          <w:lang w:val="en-US"/>
        </w:rPr>
        <w:t>Y</w:t>
      </w:r>
      <w:r w:rsidRPr="004E4DC2">
        <w:rPr>
          <w:b/>
          <w:sz w:val="20"/>
          <w:szCs w:val="20"/>
        </w:rPr>
        <w:t>ΨΟΣ ΦΥΤΟΥ 1,00 ΜΕΤΡΑ</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ΦΙΚΟΣ ΜΠΕΝΖΑΜΙΝ </w:t>
      </w:r>
      <w:r w:rsidRPr="004E4DC2">
        <w:rPr>
          <w:sz w:val="20"/>
          <w:szCs w:val="20"/>
          <w:lang w:val="en-US"/>
        </w:rPr>
        <w:t>FICUS</w:t>
      </w:r>
      <w:r w:rsidRPr="004E4DC2">
        <w:rPr>
          <w:sz w:val="20"/>
          <w:szCs w:val="20"/>
        </w:rPr>
        <w:t xml:space="preserve"> </w:t>
      </w:r>
      <w:r w:rsidRPr="004E4DC2">
        <w:rPr>
          <w:sz w:val="20"/>
          <w:szCs w:val="20"/>
          <w:lang w:val="en-US"/>
        </w:rPr>
        <w:t>BENJAMINA</w:t>
      </w:r>
      <w:r w:rsidRPr="004E4DC2">
        <w:rPr>
          <w:sz w:val="20"/>
          <w:szCs w:val="20"/>
        </w:rPr>
        <w:t xml:space="preserve"> ΓΛΑΣΤΡΑ 4 </w:t>
      </w:r>
      <w:r w:rsidRPr="004E4DC2">
        <w:rPr>
          <w:sz w:val="20"/>
          <w:szCs w:val="20"/>
          <w:lang w:val="en-US"/>
        </w:rPr>
        <w:t>LT</w:t>
      </w:r>
      <w:r w:rsidRPr="004E4DC2">
        <w:rPr>
          <w:sz w:val="20"/>
          <w:szCs w:val="20"/>
        </w:rPr>
        <w:t xml:space="preserve">, </w:t>
      </w:r>
      <w:r w:rsidRPr="004E4DC2">
        <w:rPr>
          <w:sz w:val="20"/>
          <w:szCs w:val="20"/>
          <w:lang w:val="en-US"/>
        </w:rPr>
        <w:t>Y</w:t>
      </w:r>
      <w:r w:rsidRPr="004E4DC2">
        <w:rPr>
          <w:sz w:val="20"/>
          <w:szCs w:val="20"/>
        </w:rPr>
        <w:t>ΨΟΣ ΦΥΤΟΥ 1,00 ΜΕΤΡΑ</w:t>
      </w:r>
      <w:r w:rsidRPr="004E4DC2">
        <w:rPr>
          <w:b/>
          <w:sz w:val="20"/>
          <w:szCs w:val="20"/>
        </w:rPr>
        <w:t xml:space="preserve"> </w:t>
      </w:r>
      <w:r w:rsidRPr="004E4DC2">
        <w:rPr>
          <w:sz w:val="20"/>
          <w:szCs w:val="20"/>
        </w:rPr>
        <w:t xml:space="preserve">,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20,00 €  </w:t>
      </w:r>
      <w:r w:rsidRPr="004E4DC2">
        <w:rPr>
          <w:sz w:val="20"/>
          <w:szCs w:val="20"/>
        </w:rPr>
        <w:t xml:space="preserve"> ΕΙΚΟΣΙ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16</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ΣΕΝΣΕΒΑΡΙΑ </w:t>
      </w:r>
      <w:r w:rsidRPr="004E4DC2">
        <w:rPr>
          <w:b/>
          <w:sz w:val="20"/>
          <w:szCs w:val="20"/>
          <w:lang w:val="en-US"/>
        </w:rPr>
        <w:t>SANSEVIERA</w:t>
      </w:r>
      <w:r w:rsidRPr="004E4DC2">
        <w:rPr>
          <w:b/>
          <w:sz w:val="20"/>
          <w:szCs w:val="20"/>
        </w:rPr>
        <w:t xml:space="preserve"> </w:t>
      </w:r>
      <w:r w:rsidRPr="004E4DC2">
        <w:rPr>
          <w:b/>
          <w:sz w:val="20"/>
          <w:szCs w:val="20"/>
          <w:lang w:val="en-US"/>
        </w:rPr>
        <w:t>LAURENTII</w:t>
      </w:r>
      <w:r w:rsidRPr="004E4DC2">
        <w:rPr>
          <w:b/>
          <w:sz w:val="20"/>
          <w:szCs w:val="20"/>
        </w:rPr>
        <w:t xml:space="preserve"> ΓΛΑΣΤΡΑ 4 </w:t>
      </w:r>
      <w:r w:rsidRPr="004E4DC2">
        <w:rPr>
          <w:b/>
          <w:sz w:val="20"/>
          <w:szCs w:val="20"/>
          <w:lang w:val="en-US"/>
        </w:rPr>
        <w:t>LT</w:t>
      </w:r>
      <w:r w:rsidRPr="004E4DC2">
        <w:rPr>
          <w:b/>
          <w:sz w:val="20"/>
          <w:szCs w:val="20"/>
        </w:rPr>
        <w:t xml:space="preserve">, </w:t>
      </w:r>
      <w:r w:rsidRPr="004E4DC2">
        <w:rPr>
          <w:b/>
          <w:sz w:val="20"/>
          <w:szCs w:val="20"/>
          <w:lang w:val="en-US"/>
        </w:rPr>
        <w:t>Y</w:t>
      </w:r>
      <w:r w:rsidRPr="004E4DC2">
        <w:rPr>
          <w:b/>
          <w:sz w:val="20"/>
          <w:szCs w:val="20"/>
        </w:rPr>
        <w:t>ΨΟΣ ΦΥΤΟΥ 0,40 ΜΕΤΡΑ</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ΣΕΝΣΕΒΑΡΙΑ </w:t>
      </w:r>
      <w:r w:rsidRPr="004E4DC2">
        <w:rPr>
          <w:sz w:val="20"/>
          <w:szCs w:val="20"/>
          <w:lang w:val="en-US"/>
        </w:rPr>
        <w:t>SANSEVIERA</w:t>
      </w:r>
      <w:r w:rsidRPr="004E4DC2">
        <w:rPr>
          <w:sz w:val="20"/>
          <w:szCs w:val="20"/>
        </w:rPr>
        <w:t xml:space="preserve"> </w:t>
      </w:r>
      <w:r w:rsidRPr="004E4DC2">
        <w:rPr>
          <w:sz w:val="20"/>
          <w:szCs w:val="20"/>
          <w:lang w:val="en-US"/>
        </w:rPr>
        <w:t>LAURENTII</w:t>
      </w:r>
      <w:r w:rsidRPr="004E4DC2">
        <w:rPr>
          <w:sz w:val="20"/>
          <w:szCs w:val="20"/>
        </w:rPr>
        <w:t xml:space="preserve"> ΓΛΑΣΤΡΑ 4 </w:t>
      </w:r>
      <w:r w:rsidRPr="004E4DC2">
        <w:rPr>
          <w:sz w:val="20"/>
          <w:szCs w:val="20"/>
          <w:lang w:val="en-US"/>
        </w:rPr>
        <w:t>LT</w:t>
      </w:r>
      <w:r w:rsidRPr="004E4DC2">
        <w:rPr>
          <w:sz w:val="20"/>
          <w:szCs w:val="20"/>
        </w:rPr>
        <w:t xml:space="preserve">, </w:t>
      </w:r>
      <w:r w:rsidRPr="004E4DC2">
        <w:rPr>
          <w:sz w:val="20"/>
          <w:szCs w:val="20"/>
          <w:lang w:val="en-US"/>
        </w:rPr>
        <w:t>Y</w:t>
      </w:r>
      <w:r w:rsidRPr="004E4DC2">
        <w:rPr>
          <w:sz w:val="20"/>
          <w:szCs w:val="20"/>
        </w:rPr>
        <w:t xml:space="preserve">ΨΟΣ ΦΥΤΟΥ 0,40 ΜΕΤΡΑ,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15,00 €  </w:t>
      </w:r>
      <w:r w:rsidRPr="004E4DC2">
        <w:rPr>
          <w:sz w:val="20"/>
          <w:szCs w:val="20"/>
        </w:rPr>
        <w:t xml:space="preserve"> ΔΕΚΑ ΠΕΝΤΕ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17</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ΑΝΘΟΥΡΙΟ </w:t>
      </w:r>
      <w:r w:rsidRPr="004E4DC2">
        <w:rPr>
          <w:b/>
          <w:sz w:val="20"/>
          <w:szCs w:val="20"/>
          <w:lang w:val="en-US"/>
        </w:rPr>
        <w:t>ANTHURIUM</w:t>
      </w:r>
      <w:r w:rsidRPr="004E4DC2">
        <w:rPr>
          <w:b/>
          <w:sz w:val="20"/>
          <w:szCs w:val="20"/>
        </w:rPr>
        <w:t xml:space="preserve"> </w:t>
      </w:r>
      <w:r w:rsidRPr="004E4DC2">
        <w:rPr>
          <w:b/>
          <w:sz w:val="20"/>
          <w:szCs w:val="20"/>
          <w:lang w:val="en-US"/>
        </w:rPr>
        <w:t>ANDRAEANUM</w:t>
      </w:r>
      <w:r w:rsidRPr="004E4DC2">
        <w:rPr>
          <w:b/>
          <w:sz w:val="20"/>
          <w:szCs w:val="20"/>
        </w:rPr>
        <w:t xml:space="preserve"> ΥΨΟΣ ΦΥΤΟΥ 0,40 − 0,60 ΜΕΤΡΑ , ΓΛΑΣΤΡΑ 1,5 </w:t>
      </w:r>
      <w:r w:rsidRPr="004E4DC2">
        <w:rPr>
          <w:b/>
          <w:sz w:val="20"/>
          <w:szCs w:val="20"/>
          <w:lang w:val="en-US"/>
        </w:rPr>
        <w:t>LT</w:t>
      </w:r>
      <w:r w:rsidRPr="004E4DC2">
        <w:rPr>
          <w:b/>
          <w:sz w:val="20"/>
          <w:szCs w:val="20"/>
        </w:rPr>
        <w:t xml:space="preserve"> </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ΑΝΘΟΥΡΙΟ </w:t>
      </w:r>
      <w:r w:rsidRPr="004E4DC2">
        <w:rPr>
          <w:sz w:val="20"/>
          <w:szCs w:val="20"/>
          <w:lang w:val="en-US"/>
        </w:rPr>
        <w:t>ANTHURIUM</w:t>
      </w:r>
      <w:r w:rsidRPr="004E4DC2">
        <w:rPr>
          <w:sz w:val="20"/>
          <w:szCs w:val="20"/>
        </w:rPr>
        <w:t xml:space="preserve"> </w:t>
      </w:r>
      <w:r w:rsidRPr="004E4DC2">
        <w:rPr>
          <w:sz w:val="20"/>
          <w:szCs w:val="20"/>
          <w:lang w:val="en-US"/>
        </w:rPr>
        <w:t>ANDRAEANUM</w:t>
      </w:r>
      <w:r w:rsidRPr="004E4DC2">
        <w:rPr>
          <w:sz w:val="20"/>
          <w:szCs w:val="20"/>
        </w:rPr>
        <w:t xml:space="preserve"> ΥΨΟΣ ΦΥΤΟΥ 0,40 − 0,60 ΜΕΤΡΑ , ΓΛΑΣΤΡΑ 1,5 </w:t>
      </w:r>
      <w:r w:rsidRPr="004E4DC2">
        <w:rPr>
          <w:sz w:val="20"/>
          <w:szCs w:val="20"/>
          <w:lang w:val="en-US"/>
        </w:rPr>
        <w:t>LT</w:t>
      </w:r>
      <w:r w:rsidRPr="004E4DC2">
        <w:rPr>
          <w:b/>
          <w:sz w:val="20"/>
          <w:szCs w:val="20"/>
        </w:rPr>
        <w:t xml:space="preserve"> </w:t>
      </w:r>
      <w:r w:rsidRPr="004E4DC2">
        <w:rPr>
          <w:sz w:val="20"/>
          <w:szCs w:val="20"/>
        </w:rPr>
        <w:t xml:space="preserve">,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15,00 €  </w:t>
      </w:r>
      <w:r w:rsidRPr="004E4DC2">
        <w:rPr>
          <w:sz w:val="20"/>
          <w:szCs w:val="20"/>
        </w:rPr>
        <w:t xml:space="preserve"> ΔΕΚΑ ΠΕΝΤΕ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18</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lang w:val="en-US"/>
        </w:rPr>
        <w:t>A</w:t>
      </w:r>
      <w:r w:rsidRPr="004E4DC2">
        <w:rPr>
          <w:b/>
          <w:sz w:val="20"/>
          <w:szCs w:val="20"/>
        </w:rPr>
        <w:t xml:space="preserve">ΡΕΚΑ </w:t>
      </w:r>
      <w:r w:rsidRPr="004E4DC2">
        <w:rPr>
          <w:b/>
          <w:sz w:val="20"/>
          <w:szCs w:val="20"/>
          <w:lang w:val="en-US"/>
        </w:rPr>
        <w:t>ARECA</w:t>
      </w:r>
      <w:r w:rsidRPr="004E4DC2">
        <w:rPr>
          <w:b/>
          <w:sz w:val="20"/>
          <w:szCs w:val="20"/>
        </w:rPr>
        <w:t xml:space="preserve"> </w:t>
      </w:r>
      <w:r w:rsidRPr="004E4DC2">
        <w:rPr>
          <w:b/>
          <w:sz w:val="20"/>
          <w:szCs w:val="20"/>
          <w:lang w:val="en-US"/>
        </w:rPr>
        <w:t>PALM</w:t>
      </w:r>
      <w:r w:rsidRPr="004E4DC2">
        <w:rPr>
          <w:b/>
          <w:sz w:val="20"/>
          <w:szCs w:val="20"/>
        </w:rPr>
        <w:t xml:space="preserve"> ΓΛΑΣΤΡΑ ΔΙΑΜΕΤΡΟΣ 24 </w:t>
      </w:r>
      <w:r w:rsidRPr="004E4DC2">
        <w:rPr>
          <w:b/>
          <w:sz w:val="20"/>
          <w:szCs w:val="20"/>
          <w:lang w:val="en-US"/>
        </w:rPr>
        <w:t>CM</w:t>
      </w:r>
      <w:r w:rsidRPr="004E4DC2">
        <w:rPr>
          <w:b/>
          <w:sz w:val="20"/>
          <w:szCs w:val="20"/>
        </w:rPr>
        <w:t xml:space="preserve"> </w:t>
      </w:r>
      <w:r w:rsidRPr="004E4DC2">
        <w:rPr>
          <w:b/>
          <w:sz w:val="20"/>
          <w:szCs w:val="20"/>
          <w:lang w:val="en-US"/>
        </w:rPr>
        <w:t>Y</w:t>
      </w:r>
      <w:r w:rsidRPr="004E4DC2">
        <w:rPr>
          <w:b/>
          <w:sz w:val="20"/>
          <w:szCs w:val="20"/>
        </w:rPr>
        <w:t>ΨΟΣ ΦΥΤΟΥ 1</w:t>
      </w:r>
      <w:proofErr w:type="gramStart"/>
      <w:r w:rsidRPr="004E4DC2">
        <w:rPr>
          <w:b/>
          <w:sz w:val="20"/>
          <w:szCs w:val="20"/>
        </w:rPr>
        <w:t>,00</w:t>
      </w:r>
      <w:proofErr w:type="gramEnd"/>
      <w:r w:rsidRPr="004E4DC2">
        <w:rPr>
          <w:b/>
          <w:sz w:val="20"/>
          <w:szCs w:val="20"/>
        </w:rPr>
        <w:t xml:space="preserve"> </w:t>
      </w:r>
      <w:r w:rsidRPr="004E4DC2">
        <w:rPr>
          <w:b/>
          <w:sz w:val="20"/>
          <w:szCs w:val="20"/>
          <w:lang w:val="en-US"/>
        </w:rPr>
        <w:t>M</w:t>
      </w:r>
      <w:r w:rsidRPr="004E4DC2">
        <w:rPr>
          <w:b/>
          <w:sz w:val="20"/>
          <w:szCs w:val="20"/>
        </w:rPr>
        <w:t xml:space="preserve">ΕΤΡΟ </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lang w:val="en-US"/>
        </w:rPr>
        <w:t>A</w:t>
      </w:r>
      <w:r w:rsidRPr="004E4DC2">
        <w:rPr>
          <w:sz w:val="20"/>
          <w:szCs w:val="20"/>
        </w:rPr>
        <w:t xml:space="preserve">ΡΕΚΑ </w:t>
      </w:r>
      <w:r w:rsidRPr="004E4DC2">
        <w:rPr>
          <w:sz w:val="20"/>
          <w:szCs w:val="20"/>
          <w:lang w:val="en-US"/>
        </w:rPr>
        <w:t>ARECA</w:t>
      </w:r>
      <w:r w:rsidRPr="004E4DC2">
        <w:rPr>
          <w:sz w:val="20"/>
          <w:szCs w:val="20"/>
        </w:rPr>
        <w:t xml:space="preserve"> </w:t>
      </w:r>
      <w:r w:rsidRPr="004E4DC2">
        <w:rPr>
          <w:sz w:val="20"/>
          <w:szCs w:val="20"/>
          <w:lang w:val="en-US"/>
        </w:rPr>
        <w:t>PALM</w:t>
      </w:r>
      <w:r w:rsidRPr="004E4DC2">
        <w:rPr>
          <w:sz w:val="20"/>
          <w:szCs w:val="20"/>
        </w:rPr>
        <w:t xml:space="preserve"> ΓΛΑΣΤΡΑ ΔΙΑΜΕΤΡΟΣ 24 </w:t>
      </w:r>
      <w:r w:rsidRPr="004E4DC2">
        <w:rPr>
          <w:sz w:val="20"/>
          <w:szCs w:val="20"/>
          <w:lang w:val="en-US"/>
        </w:rPr>
        <w:t>CM</w:t>
      </w:r>
      <w:r w:rsidRPr="004E4DC2">
        <w:rPr>
          <w:sz w:val="20"/>
          <w:szCs w:val="20"/>
        </w:rPr>
        <w:t xml:space="preserve"> </w:t>
      </w:r>
      <w:r w:rsidRPr="004E4DC2">
        <w:rPr>
          <w:sz w:val="20"/>
          <w:szCs w:val="20"/>
          <w:lang w:val="en-US"/>
        </w:rPr>
        <w:t>Y</w:t>
      </w:r>
      <w:r w:rsidRPr="004E4DC2">
        <w:rPr>
          <w:sz w:val="20"/>
          <w:szCs w:val="20"/>
        </w:rPr>
        <w:t xml:space="preserve">ΨΟΣ ΦΥΤΟΥ 1,00 </w:t>
      </w:r>
      <w:r w:rsidRPr="004E4DC2">
        <w:rPr>
          <w:sz w:val="20"/>
          <w:szCs w:val="20"/>
          <w:lang w:val="en-US"/>
        </w:rPr>
        <w:t>M</w:t>
      </w:r>
      <w:r w:rsidRPr="004E4DC2">
        <w:rPr>
          <w:sz w:val="20"/>
          <w:szCs w:val="20"/>
        </w:rPr>
        <w:t xml:space="preserve">ΕΤΡΟ,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45,00 €  </w:t>
      </w:r>
      <w:r w:rsidRPr="004E4DC2">
        <w:rPr>
          <w:sz w:val="20"/>
          <w:szCs w:val="20"/>
        </w:rPr>
        <w:t xml:space="preserve">  ΣΑΡΑΝΤΑ  ΠΕΝΤΕ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19</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ΚΕΝΤΙΑ </w:t>
      </w:r>
      <w:proofErr w:type="spellStart"/>
      <w:r w:rsidRPr="004E4DC2">
        <w:rPr>
          <w:b/>
          <w:sz w:val="20"/>
          <w:szCs w:val="20"/>
        </w:rPr>
        <w:t>ΚΕΝΤΙΑ</w:t>
      </w:r>
      <w:proofErr w:type="spellEnd"/>
      <w:r w:rsidRPr="004E4DC2">
        <w:rPr>
          <w:b/>
          <w:sz w:val="20"/>
          <w:szCs w:val="20"/>
        </w:rPr>
        <w:t xml:space="preserve"> </w:t>
      </w:r>
      <w:r w:rsidRPr="004E4DC2">
        <w:rPr>
          <w:b/>
          <w:sz w:val="20"/>
          <w:szCs w:val="20"/>
          <w:lang w:val="en-US"/>
        </w:rPr>
        <w:t>FORSTERIANA</w:t>
      </w:r>
      <w:r w:rsidRPr="004E4DC2">
        <w:rPr>
          <w:b/>
          <w:sz w:val="20"/>
          <w:szCs w:val="20"/>
        </w:rPr>
        <w:t xml:space="preserve"> ΓΛΑΣΤΡΑ ΔΙΑΜΕΤΡΟΣ 24 </w:t>
      </w:r>
      <w:r w:rsidRPr="004E4DC2">
        <w:rPr>
          <w:b/>
          <w:sz w:val="20"/>
          <w:szCs w:val="20"/>
          <w:lang w:val="en-US"/>
        </w:rPr>
        <w:t>CM</w:t>
      </w:r>
      <w:r w:rsidRPr="004E4DC2">
        <w:rPr>
          <w:b/>
          <w:sz w:val="20"/>
          <w:szCs w:val="20"/>
        </w:rPr>
        <w:t xml:space="preserve">, </w:t>
      </w:r>
      <w:r w:rsidRPr="004E4DC2">
        <w:rPr>
          <w:b/>
          <w:sz w:val="20"/>
          <w:szCs w:val="20"/>
          <w:lang w:val="en-US"/>
        </w:rPr>
        <w:t>Y</w:t>
      </w:r>
      <w:r w:rsidRPr="004E4DC2">
        <w:rPr>
          <w:b/>
          <w:sz w:val="20"/>
          <w:szCs w:val="20"/>
        </w:rPr>
        <w:t xml:space="preserve">ΨΟΣ ΦΥΤΟΥ 1,00 ΜΕΤΡΟ </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ΚΕΝΤΙΑ </w:t>
      </w:r>
      <w:proofErr w:type="spellStart"/>
      <w:r w:rsidRPr="004E4DC2">
        <w:rPr>
          <w:sz w:val="20"/>
          <w:szCs w:val="20"/>
        </w:rPr>
        <w:t>ΚΕΝΤΙΑ</w:t>
      </w:r>
      <w:proofErr w:type="spellEnd"/>
      <w:r w:rsidRPr="004E4DC2">
        <w:rPr>
          <w:sz w:val="20"/>
          <w:szCs w:val="20"/>
        </w:rPr>
        <w:t xml:space="preserve"> </w:t>
      </w:r>
      <w:r w:rsidRPr="004E4DC2">
        <w:rPr>
          <w:sz w:val="20"/>
          <w:szCs w:val="20"/>
          <w:lang w:val="en-US"/>
        </w:rPr>
        <w:t>FORSTERIANA</w:t>
      </w:r>
      <w:r w:rsidRPr="004E4DC2">
        <w:rPr>
          <w:sz w:val="20"/>
          <w:szCs w:val="20"/>
        </w:rPr>
        <w:t xml:space="preserve"> ΓΛΑΣΤΡΑ ΔΙΑΜΕΤΡΟΣ 24 </w:t>
      </w:r>
      <w:r w:rsidRPr="004E4DC2">
        <w:rPr>
          <w:sz w:val="20"/>
          <w:szCs w:val="20"/>
          <w:lang w:val="en-US"/>
        </w:rPr>
        <w:t>CM</w:t>
      </w:r>
      <w:r w:rsidRPr="004E4DC2">
        <w:rPr>
          <w:sz w:val="20"/>
          <w:szCs w:val="20"/>
        </w:rPr>
        <w:t xml:space="preserve">, </w:t>
      </w:r>
      <w:r w:rsidRPr="004E4DC2">
        <w:rPr>
          <w:sz w:val="20"/>
          <w:szCs w:val="20"/>
          <w:lang w:val="en-US"/>
        </w:rPr>
        <w:t>Y</w:t>
      </w:r>
      <w:r w:rsidRPr="004E4DC2">
        <w:rPr>
          <w:sz w:val="20"/>
          <w:szCs w:val="20"/>
        </w:rPr>
        <w:t xml:space="preserve">ΨΟΣ ΦΥΤΟΥ 1,00 ΜΕΤΡΟ,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70,00 €  </w:t>
      </w:r>
      <w:r w:rsidRPr="004E4DC2">
        <w:rPr>
          <w:sz w:val="20"/>
          <w:szCs w:val="20"/>
        </w:rPr>
        <w:t xml:space="preserve">  ΕΒΔΟΜΗΝΤΑ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20</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ΔΡΑΚΑΙΝΑ ΚΟΚΚΙΝΗ </w:t>
      </w:r>
      <w:r w:rsidRPr="004E4DC2">
        <w:rPr>
          <w:b/>
          <w:sz w:val="20"/>
          <w:szCs w:val="20"/>
          <w:lang w:val="en-US"/>
        </w:rPr>
        <w:t>DRACAENA</w:t>
      </w:r>
      <w:r w:rsidRPr="004E4DC2">
        <w:rPr>
          <w:b/>
          <w:sz w:val="20"/>
          <w:szCs w:val="20"/>
        </w:rPr>
        <w:t xml:space="preserve"> </w:t>
      </w:r>
      <w:r w:rsidRPr="004E4DC2">
        <w:rPr>
          <w:b/>
          <w:sz w:val="20"/>
          <w:szCs w:val="20"/>
          <w:lang w:val="en-US"/>
        </w:rPr>
        <w:t>PURPUREA</w:t>
      </w:r>
      <w:r w:rsidRPr="004E4DC2">
        <w:rPr>
          <w:b/>
          <w:sz w:val="20"/>
          <w:szCs w:val="20"/>
        </w:rPr>
        <w:t xml:space="preserve"> ΓΛΑΣΤΡΑ 4 </w:t>
      </w:r>
      <w:r w:rsidRPr="004E4DC2">
        <w:rPr>
          <w:b/>
          <w:sz w:val="20"/>
          <w:szCs w:val="20"/>
          <w:lang w:val="en-US"/>
        </w:rPr>
        <w:t>LT</w:t>
      </w:r>
      <w:r w:rsidRPr="004E4DC2">
        <w:rPr>
          <w:b/>
          <w:sz w:val="20"/>
          <w:szCs w:val="20"/>
        </w:rPr>
        <w:t xml:space="preserve">, 3 ΦΥΤΑ, ΥΨΟΣ ΦΥΤΟΥ 0,40 ΜΕΤΡΑ </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ΔΡΑΚΑΙΝΑ ΚΟΚΚΙΝΗ </w:t>
      </w:r>
      <w:r w:rsidRPr="004E4DC2">
        <w:rPr>
          <w:sz w:val="20"/>
          <w:szCs w:val="20"/>
          <w:lang w:val="en-US"/>
        </w:rPr>
        <w:t>DRACAENA</w:t>
      </w:r>
      <w:r w:rsidRPr="004E4DC2">
        <w:rPr>
          <w:sz w:val="20"/>
          <w:szCs w:val="20"/>
        </w:rPr>
        <w:t xml:space="preserve"> </w:t>
      </w:r>
      <w:r w:rsidRPr="004E4DC2">
        <w:rPr>
          <w:sz w:val="20"/>
          <w:szCs w:val="20"/>
          <w:lang w:val="en-US"/>
        </w:rPr>
        <w:t>PURPUREA</w:t>
      </w:r>
      <w:r w:rsidRPr="004E4DC2">
        <w:rPr>
          <w:sz w:val="20"/>
          <w:szCs w:val="20"/>
        </w:rPr>
        <w:t xml:space="preserve"> ΓΛΑΣΤΡΑ 4 </w:t>
      </w:r>
      <w:r w:rsidRPr="004E4DC2">
        <w:rPr>
          <w:sz w:val="20"/>
          <w:szCs w:val="20"/>
          <w:lang w:val="en-US"/>
        </w:rPr>
        <w:t>LT</w:t>
      </w:r>
      <w:r w:rsidRPr="004E4DC2">
        <w:rPr>
          <w:sz w:val="20"/>
          <w:szCs w:val="20"/>
        </w:rPr>
        <w:t xml:space="preserve">, 3 ΦΥΤΑ, ΥΨΟΣ ΦΥΤΟΥ 0,40 ΜΕΤΡΑ,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8,00 €  </w:t>
      </w:r>
      <w:r w:rsidRPr="004E4DC2">
        <w:rPr>
          <w:sz w:val="20"/>
          <w:szCs w:val="20"/>
        </w:rPr>
        <w:t xml:space="preserve">  ΟΧΤΩ  ΕΥΡΩ</w:t>
      </w:r>
    </w:p>
    <w:p w:rsidR="00047DB8" w:rsidRPr="004E4DC2" w:rsidRDefault="00047DB8" w:rsidP="00F55875">
      <w:pPr>
        <w:pStyle w:val="a3"/>
        <w:tabs>
          <w:tab w:val="left" w:pos="1440"/>
          <w:tab w:val="left" w:pos="4320"/>
          <w:tab w:val="right" w:pos="8280"/>
        </w:tabs>
        <w:rPr>
          <w:b/>
          <w:bCs/>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21</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sz w:val="20"/>
          <w:szCs w:val="20"/>
        </w:rPr>
      </w:pPr>
      <w:r w:rsidRPr="004E4DC2">
        <w:rPr>
          <w:b/>
          <w:sz w:val="20"/>
          <w:szCs w:val="20"/>
        </w:rPr>
        <w:t xml:space="preserve">ΜΟΝΣΤΕΡΑ </w:t>
      </w:r>
      <w:r w:rsidRPr="004E4DC2">
        <w:rPr>
          <w:b/>
          <w:sz w:val="20"/>
          <w:szCs w:val="20"/>
          <w:lang w:val="en-US"/>
        </w:rPr>
        <w:t>MONSTERA</w:t>
      </w:r>
      <w:r w:rsidRPr="004E4DC2">
        <w:rPr>
          <w:b/>
          <w:sz w:val="20"/>
          <w:szCs w:val="20"/>
        </w:rPr>
        <w:t xml:space="preserve"> </w:t>
      </w:r>
      <w:r w:rsidRPr="004E4DC2">
        <w:rPr>
          <w:b/>
          <w:sz w:val="20"/>
          <w:szCs w:val="20"/>
          <w:lang w:val="en-US"/>
        </w:rPr>
        <w:t>DELICIOSA</w:t>
      </w:r>
      <w:r w:rsidRPr="004E4DC2">
        <w:rPr>
          <w:b/>
          <w:sz w:val="20"/>
          <w:szCs w:val="20"/>
        </w:rPr>
        <w:t xml:space="preserve"> Φ.13 ΥΨΟΣ ΦΥΤΟΥ 0,80 ΜΕΤΡΑ</w:t>
      </w:r>
    </w:p>
    <w:p w:rsidR="00F55875" w:rsidRPr="004E4DC2" w:rsidRDefault="00F55875" w:rsidP="00F55875">
      <w:pPr>
        <w:pStyle w:val="a3"/>
        <w:tabs>
          <w:tab w:val="left" w:pos="1440"/>
          <w:tab w:val="left" w:pos="4320"/>
          <w:tab w:val="right" w:pos="8280"/>
        </w:tabs>
        <w:rPr>
          <w:sz w:val="20"/>
          <w:szCs w:val="20"/>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ΜΟΝΣΤΕΡΑ </w:t>
      </w:r>
      <w:r w:rsidRPr="004E4DC2">
        <w:rPr>
          <w:sz w:val="20"/>
          <w:szCs w:val="20"/>
          <w:lang w:val="en-US"/>
        </w:rPr>
        <w:t>MONSTERA</w:t>
      </w:r>
      <w:r w:rsidRPr="004E4DC2">
        <w:rPr>
          <w:sz w:val="20"/>
          <w:szCs w:val="20"/>
        </w:rPr>
        <w:t xml:space="preserve"> </w:t>
      </w:r>
      <w:r w:rsidRPr="004E4DC2">
        <w:rPr>
          <w:sz w:val="20"/>
          <w:szCs w:val="20"/>
          <w:lang w:val="en-US"/>
        </w:rPr>
        <w:t>DELICIOSA</w:t>
      </w:r>
      <w:r w:rsidRPr="004E4DC2">
        <w:rPr>
          <w:sz w:val="20"/>
          <w:szCs w:val="20"/>
        </w:rPr>
        <w:t xml:space="preserve"> Φ.13 ΥΨΟΣ ΦΥΤΟΥ 0,80 ΜΕΤΡΑ</w:t>
      </w:r>
      <w:r w:rsidRPr="004E4DC2">
        <w:rPr>
          <w:b/>
          <w:sz w:val="20"/>
          <w:szCs w:val="20"/>
        </w:rPr>
        <w:t xml:space="preserve"> </w:t>
      </w:r>
      <w:r w:rsidRPr="004E4DC2">
        <w:rPr>
          <w:sz w:val="20"/>
          <w:szCs w:val="20"/>
        </w:rPr>
        <w:t xml:space="preserve">, κατά τα λοιπά δε σύμφωνα με τα αναφερόμενα στο τεύχος Συγγραφής Υποχρεώσεων της παρούσας μελέτης.    </w:t>
      </w:r>
    </w:p>
    <w:p w:rsidR="00F55875" w:rsidRPr="004E4DC2" w:rsidRDefault="00F55875" w:rsidP="00047DB8">
      <w:pPr>
        <w:outlineLvl w:val="0"/>
        <w:rPr>
          <w:sz w:val="20"/>
          <w:szCs w:val="20"/>
        </w:rPr>
      </w:pPr>
      <w:r w:rsidRPr="004E4DC2">
        <w:rPr>
          <w:sz w:val="20"/>
          <w:szCs w:val="20"/>
        </w:rPr>
        <w:t xml:space="preserve">Τιμή ανά  1    τεμάχιο </w:t>
      </w:r>
      <w:r w:rsidR="00047DB8" w:rsidRPr="004E4DC2">
        <w:rPr>
          <w:sz w:val="20"/>
          <w:szCs w:val="20"/>
        </w:rPr>
        <w:t>:</w:t>
      </w:r>
      <w:r w:rsidRPr="004E4DC2">
        <w:rPr>
          <w:sz w:val="20"/>
          <w:szCs w:val="20"/>
        </w:rPr>
        <w:t xml:space="preserve"> </w:t>
      </w:r>
      <w:r w:rsidRPr="004E4DC2">
        <w:rPr>
          <w:b/>
          <w:sz w:val="20"/>
          <w:szCs w:val="20"/>
          <w:u w:val="single"/>
        </w:rPr>
        <w:t xml:space="preserve">30,00 €  </w:t>
      </w:r>
      <w:r w:rsidRPr="004E4DC2">
        <w:rPr>
          <w:sz w:val="20"/>
          <w:szCs w:val="20"/>
        </w:rPr>
        <w:t xml:space="preserve">  ΤΡΙΑΝΤΑ  ΕΥΡΩ</w:t>
      </w:r>
    </w:p>
    <w:p w:rsidR="00047DB8" w:rsidRPr="004E4DC2" w:rsidRDefault="00047DB8" w:rsidP="00F55875">
      <w:pPr>
        <w:pStyle w:val="a3"/>
        <w:tabs>
          <w:tab w:val="left" w:pos="720"/>
          <w:tab w:val="left" w:pos="1440"/>
          <w:tab w:val="left" w:pos="2590"/>
        </w:tabs>
        <w:rPr>
          <w:b/>
          <w:bCs/>
          <w:sz w:val="20"/>
          <w:szCs w:val="20"/>
          <w:u w:val="single"/>
        </w:rPr>
      </w:pPr>
    </w:p>
    <w:p w:rsidR="00F55875" w:rsidRPr="004E4DC2" w:rsidRDefault="00F55875" w:rsidP="00F55875">
      <w:pPr>
        <w:pStyle w:val="a3"/>
        <w:tabs>
          <w:tab w:val="left" w:pos="720"/>
          <w:tab w:val="left" w:pos="1440"/>
          <w:tab w:val="left" w:pos="2590"/>
        </w:tabs>
        <w:rPr>
          <w:b/>
          <w:bCs/>
          <w:sz w:val="20"/>
          <w:szCs w:val="20"/>
          <w:u w:val="single"/>
        </w:rPr>
      </w:pPr>
      <w:r w:rsidRPr="004E4DC2">
        <w:rPr>
          <w:b/>
          <w:bCs/>
          <w:sz w:val="20"/>
          <w:szCs w:val="20"/>
          <w:u w:val="single"/>
        </w:rPr>
        <w:t>Άρθρο  22</w:t>
      </w:r>
      <w:r w:rsidRPr="004E4DC2">
        <w:rPr>
          <w:b/>
          <w:bCs/>
          <w:sz w:val="20"/>
          <w:szCs w:val="20"/>
          <w:u w:val="single"/>
          <w:vertAlign w:val="superscript"/>
        </w:rPr>
        <w:t>ο</w:t>
      </w:r>
      <w:r w:rsidRPr="004E4DC2">
        <w:rPr>
          <w:i/>
          <w:sz w:val="20"/>
          <w:szCs w:val="20"/>
        </w:rPr>
        <w:t xml:space="preserve">  </w:t>
      </w:r>
      <w:r w:rsidRPr="004E4DC2">
        <w:rPr>
          <w:b/>
          <w:i/>
          <w:sz w:val="20"/>
          <w:szCs w:val="20"/>
        </w:rPr>
        <w:t xml:space="preserve"> </w:t>
      </w:r>
      <w:r w:rsidRPr="004E4DC2">
        <w:rPr>
          <w:b/>
          <w:i/>
          <w:sz w:val="20"/>
          <w:szCs w:val="20"/>
        </w:rPr>
        <w:tab/>
      </w:r>
      <w:r w:rsidRPr="004E4DC2">
        <w:rPr>
          <w:b/>
          <w:i/>
          <w:sz w:val="20"/>
          <w:szCs w:val="20"/>
        </w:rPr>
        <w:tab/>
      </w:r>
    </w:p>
    <w:p w:rsidR="00F55875" w:rsidRPr="004E4DC2" w:rsidRDefault="00F55875" w:rsidP="00F55875">
      <w:pPr>
        <w:pStyle w:val="a3"/>
        <w:tabs>
          <w:tab w:val="left" w:pos="1440"/>
          <w:tab w:val="left" w:pos="4320"/>
          <w:tab w:val="right" w:pos="8280"/>
        </w:tabs>
        <w:rPr>
          <w:b/>
          <w:i/>
          <w:sz w:val="20"/>
          <w:szCs w:val="20"/>
        </w:rPr>
      </w:pPr>
      <w:r w:rsidRPr="004E4DC2">
        <w:rPr>
          <w:b/>
          <w:i/>
          <w:sz w:val="20"/>
          <w:szCs w:val="20"/>
        </w:rPr>
        <w:t xml:space="preserve"> </w:t>
      </w:r>
      <w:r w:rsidRPr="004E4DC2">
        <w:rPr>
          <w:b/>
          <w:bCs/>
          <w:kern w:val="36"/>
          <w:sz w:val="20"/>
          <w:szCs w:val="20"/>
        </w:rPr>
        <w:t xml:space="preserve">ΣΤΡΕΛΙΤΣΙΑ </w:t>
      </w:r>
      <w:r w:rsidRPr="004E4DC2">
        <w:rPr>
          <w:b/>
          <w:bCs/>
          <w:kern w:val="36"/>
          <w:sz w:val="20"/>
          <w:szCs w:val="20"/>
          <w:lang w:val="en-US"/>
        </w:rPr>
        <w:t>STRELITZIA</w:t>
      </w:r>
      <w:r w:rsidRPr="004E4DC2">
        <w:rPr>
          <w:b/>
          <w:bCs/>
          <w:kern w:val="36"/>
          <w:sz w:val="20"/>
          <w:szCs w:val="20"/>
        </w:rPr>
        <w:t xml:space="preserve"> </w:t>
      </w:r>
      <w:r w:rsidRPr="004E4DC2">
        <w:rPr>
          <w:b/>
          <w:bCs/>
          <w:kern w:val="36"/>
          <w:sz w:val="20"/>
          <w:szCs w:val="20"/>
          <w:lang w:val="en-US"/>
        </w:rPr>
        <w:t>NICOLAI</w:t>
      </w:r>
      <w:r w:rsidRPr="004E4DC2">
        <w:rPr>
          <w:b/>
          <w:bCs/>
          <w:kern w:val="36"/>
          <w:sz w:val="20"/>
          <w:szCs w:val="20"/>
        </w:rPr>
        <w:t xml:space="preserve"> ΣΕ ΣΧΗΜΑ ΒΕΝΤΑΛΙΑΣ (1,00 ΜΕΤΡΟ −1,25 ΓΛΑΣΤΡΑ 10 </w:t>
      </w:r>
      <w:r w:rsidRPr="004E4DC2">
        <w:rPr>
          <w:b/>
          <w:bCs/>
          <w:kern w:val="36"/>
          <w:sz w:val="20"/>
          <w:szCs w:val="20"/>
          <w:lang w:val="en-US"/>
        </w:rPr>
        <w:t>LT</w:t>
      </w:r>
      <w:r w:rsidRPr="004E4DC2">
        <w:rPr>
          <w:b/>
          <w:bCs/>
          <w:kern w:val="36"/>
          <w:sz w:val="20"/>
          <w:szCs w:val="20"/>
        </w:rPr>
        <w:t>)</w:t>
      </w:r>
    </w:p>
    <w:p w:rsidR="00F55875" w:rsidRPr="004E4DC2" w:rsidRDefault="00F55875" w:rsidP="00F55875">
      <w:pPr>
        <w:pStyle w:val="a3"/>
        <w:tabs>
          <w:tab w:val="left" w:pos="720"/>
          <w:tab w:val="left" w:pos="1440"/>
          <w:tab w:val="left" w:pos="2590"/>
        </w:tabs>
        <w:rPr>
          <w:b/>
          <w:bCs/>
          <w:sz w:val="20"/>
          <w:szCs w:val="20"/>
          <w:u w:val="single"/>
        </w:rPr>
      </w:pPr>
      <w:r w:rsidRPr="004E4DC2">
        <w:rPr>
          <w:sz w:val="20"/>
          <w:szCs w:val="20"/>
        </w:rPr>
        <w:t>Προμήθεια, μεταφορά και παράδοση στο θερμοκήπιο του Δήμου, φυτών -</w:t>
      </w:r>
      <w:r w:rsidRPr="004E4DC2">
        <w:rPr>
          <w:b/>
          <w:i/>
          <w:sz w:val="20"/>
          <w:szCs w:val="20"/>
        </w:rPr>
        <w:t xml:space="preserve"> </w:t>
      </w:r>
      <w:r w:rsidRPr="004E4DC2">
        <w:rPr>
          <w:bCs/>
          <w:kern w:val="36"/>
          <w:sz w:val="20"/>
          <w:szCs w:val="20"/>
        </w:rPr>
        <w:t xml:space="preserve">ΣΤΡΕΛΙΤΣΙΑ </w:t>
      </w:r>
      <w:r w:rsidRPr="004E4DC2">
        <w:rPr>
          <w:bCs/>
          <w:kern w:val="36"/>
          <w:sz w:val="20"/>
          <w:szCs w:val="20"/>
          <w:lang w:val="en-US"/>
        </w:rPr>
        <w:t>STRELITZIA</w:t>
      </w:r>
      <w:r w:rsidRPr="004E4DC2">
        <w:rPr>
          <w:bCs/>
          <w:kern w:val="36"/>
          <w:sz w:val="20"/>
          <w:szCs w:val="20"/>
        </w:rPr>
        <w:t xml:space="preserve"> </w:t>
      </w:r>
      <w:r w:rsidRPr="004E4DC2">
        <w:rPr>
          <w:bCs/>
          <w:kern w:val="36"/>
          <w:sz w:val="20"/>
          <w:szCs w:val="20"/>
          <w:lang w:val="en-US"/>
        </w:rPr>
        <w:t>NICOLAI</w:t>
      </w:r>
      <w:r w:rsidRPr="004E4DC2">
        <w:rPr>
          <w:bCs/>
          <w:kern w:val="36"/>
          <w:sz w:val="20"/>
          <w:szCs w:val="20"/>
        </w:rPr>
        <w:t xml:space="preserve"> ΣΕ ΣΧΗΜΑ ΒΕΝΤΑΛΙΑΣ (1,00 ΜΕΤΡΟ −1,25 ΓΛΑΣΤΡΑ 10 </w:t>
      </w:r>
      <w:r w:rsidRPr="004E4DC2">
        <w:rPr>
          <w:bCs/>
          <w:kern w:val="36"/>
          <w:sz w:val="20"/>
          <w:szCs w:val="20"/>
          <w:lang w:val="en-US"/>
        </w:rPr>
        <w:t>LT</w:t>
      </w:r>
      <w:r w:rsidRPr="004E4DC2">
        <w:rPr>
          <w:bCs/>
          <w:kern w:val="36"/>
          <w:sz w:val="20"/>
          <w:szCs w:val="20"/>
        </w:rPr>
        <w:t>)</w:t>
      </w:r>
      <w:r w:rsidRPr="004E4DC2">
        <w:rPr>
          <w:sz w:val="20"/>
          <w:szCs w:val="20"/>
        </w:rPr>
        <w:t xml:space="preserve">, κατά τα λοιπά δε σύμφωνα με τα αναφερόμενα στο τεύχος Συγγραφής Υποχρεώσεων της παρούσας μελέτης. </w:t>
      </w:r>
    </w:p>
    <w:p w:rsidR="00F55875" w:rsidRPr="004E4DC2" w:rsidRDefault="00F55875" w:rsidP="00F55875">
      <w:pPr>
        <w:pStyle w:val="a3"/>
        <w:tabs>
          <w:tab w:val="left" w:pos="1440"/>
          <w:tab w:val="left" w:pos="4320"/>
          <w:tab w:val="right" w:pos="8280"/>
        </w:tabs>
        <w:rPr>
          <w:sz w:val="20"/>
          <w:szCs w:val="20"/>
        </w:rPr>
      </w:pPr>
      <w:r w:rsidRPr="004E4DC2">
        <w:rPr>
          <w:sz w:val="20"/>
          <w:szCs w:val="20"/>
        </w:rPr>
        <w:t>Τιμή ανά  1 τεμάχιο</w:t>
      </w:r>
      <w:r w:rsidRPr="004E4DC2">
        <w:rPr>
          <w:sz w:val="20"/>
          <w:szCs w:val="20"/>
          <w:vertAlign w:val="superscript"/>
        </w:rPr>
        <w:t xml:space="preserve">  </w:t>
      </w:r>
      <w:r w:rsidRPr="004E4DC2">
        <w:rPr>
          <w:sz w:val="20"/>
          <w:szCs w:val="20"/>
        </w:rPr>
        <w:t xml:space="preserve">:  </w:t>
      </w:r>
      <w:r w:rsidRPr="004E4DC2">
        <w:rPr>
          <w:b/>
          <w:sz w:val="20"/>
          <w:szCs w:val="20"/>
          <w:u w:val="single"/>
        </w:rPr>
        <w:t xml:space="preserve">35,00 €  </w:t>
      </w:r>
      <w:r w:rsidRPr="004E4DC2">
        <w:rPr>
          <w:sz w:val="20"/>
          <w:szCs w:val="20"/>
        </w:rPr>
        <w:t xml:space="preserve">  ΤΡΙΑΝΤΑ ΠΕΝΤΕ  ΕΥΡΩ </w:t>
      </w:r>
    </w:p>
    <w:p w:rsidR="00F55875" w:rsidRPr="004E4DC2" w:rsidRDefault="00F55875" w:rsidP="00F55875">
      <w:pPr>
        <w:pStyle w:val="a3"/>
        <w:tabs>
          <w:tab w:val="left" w:pos="1440"/>
          <w:tab w:val="left" w:pos="4320"/>
          <w:tab w:val="right" w:pos="8280"/>
        </w:tabs>
        <w:rPr>
          <w:b/>
          <w:sz w:val="20"/>
          <w:szCs w:val="20"/>
          <w:u w:val="single"/>
        </w:rPr>
      </w:pPr>
    </w:p>
    <w:p w:rsidR="00F55875" w:rsidRPr="004E4DC2" w:rsidRDefault="00F55875" w:rsidP="00F55875">
      <w:pPr>
        <w:pStyle w:val="a3"/>
        <w:tabs>
          <w:tab w:val="left" w:pos="1440"/>
          <w:tab w:val="left" w:pos="4320"/>
          <w:tab w:val="right" w:pos="8280"/>
        </w:tabs>
        <w:rPr>
          <w:b/>
          <w:bCs/>
          <w:sz w:val="20"/>
          <w:szCs w:val="20"/>
          <w:u w:val="single"/>
          <w:vertAlign w:val="superscript"/>
        </w:rPr>
      </w:pPr>
      <w:r w:rsidRPr="004E4DC2">
        <w:rPr>
          <w:b/>
          <w:bCs/>
          <w:sz w:val="20"/>
          <w:szCs w:val="20"/>
          <w:u w:val="single"/>
        </w:rPr>
        <w:t>Άρθρο  23</w:t>
      </w:r>
      <w:r w:rsidRPr="004E4DC2">
        <w:rPr>
          <w:b/>
          <w:bCs/>
          <w:sz w:val="20"/>
          <w:szCs w:val="20"/>
          <w:u w:val="single"/>
          <w:vertAlign w:val="superscript"/>
        </w:rPr>
        <w:t>ο</w:t>
      </w:r>
    </w:p>
    <w:p w:rsidR="00F55875" w:rsidRPr="004E4DC2" w:rsidRDefault="00F55875" w:rsidP="00F55875">
      <w:pPr>
        <w:pStyle w:val="a3"/>
        <w:tabs>
          <w:tab w:val="left" w:pos="1440"/>
          <w:tab w:val="left" w:pos="4320"/>
          <w:tab w:val="right" w:pos="8280"/>
        </w:tabs>
        <w:rPr>
          <w:b/>
          <w:bCs/>
          <w:sz w:val="20"/>
          <w:szCs w:val="20"/>
        </w:rPr>
      </w:pPr>
      <w:r w:rsidRPr="004E4DC2">
        <w:rPr>
          <w:b/>
          <w:sz w:val="20"/>
          <w:szCs w:val="20"/>
        </w:rPr>
        <w:t xml:space="preserve">ΒΙΒΟΥΡΝΟ </w:t>
      </w:r>
      <w:r w:rsidRPr="004E4DC2">
        <w:rPr>
          <w:b/>
          <w:sz w:val="20"/>
          <w:szCs w:val="20"/>
          <w:lang w:val="en-US"/>
        </w:rPr>
        <w:t>VIBURNUM</w:t>
      </w:r>
      <w:r w:rsidRPr="004E4DC2">
        <w:rPr>
          <w:b/>
          <w:sz w:val="20"/>
          <w:szCs w:val="20"/>
        </w:rPr>
        <w:t xml:space="preserve"> </w:t>
      </w:r>
      <w:r w:rsidRPr="004E4DC2">
        <w:rPr>
          <w:b/>
          <w:sz w:val="20"/>
          <w:szCs w:val="20"/>
          <w:lang w:val="en-US"/>
        </w:rPr>
        <w:t>LUSIDUM</w:t>
      </w:r>
      <w:r w:rsidRPr="004E4DC2">
        <w:rPr>
          <w:b/>
          <w:sz w:val="20"/>
          <w:szCs w:val="20"/>
        </w:rPr>
        <w:t xml:space="preserve"> ΥΨΟΣ ΦΥΤΟΥ 0,40−0,60 ΜΕΤΡΑ ΓΛΑΣΤΡΑ 2,50 </w:t>
      </w:r>
      <w:r w:rsidRPr="004E4DC2">
        <w:rPr>
          <w:b/>
          <w:sz w:val="20"/>
          <w:szCs w:val="20"/>
          <w:lang w:val="en-US"/>
        </w:rPr>
        <w:t>LT</w:t>
      </w:r>
    </w:p>
    <w:p w:rsidR="00F55875" w:rsidRPr="00F5413C" w:rsidRDefault="00F55875" w:rsidP="00047DB8">
      <w:pPr>
        <w:pStyle w:val="a3"/>
        <w:tabs>
          <w:tab w:val="left" w:pos="1440"/>
          <w:tab w:val="left" w:pos="4320"/>
          <w:tab w:val="right" w:pos="8280"/>
        </w:tabs>
        <w:rPr>
          <w:sz w:val="22"/>
          <w:szCs w:val="22"/>
        </w:rPr>
      </w:pPr>
      <w:r w:rsidRPr="004E4DC2">
        <w:rPr>
          <w:sz w:val="20"/>
          <w:szCs w:val="20"/>
        </w:rPr>
        <w:t>Προμήθεια, μεταφορά και παράδοση στο θερμοκήπιο του Δήμου, φυτών -</w:t>
      </w:r>
      <w:r w:rsidRPr="004E4DC2">
        <w:rPr>
          <w:b/>
          <w:sz w:val="20"/>
          <w:szCs w:val="20"/>
        </w:rPr>
        <w:t xml:space="preserve"> </w:t>
      </w:r>
      <w:r w:rsidRPr="004E4DC2">
        <w:rPr>
          <w:sz w:val="20"/>
          <w:szCs w:val="20"/>
        </w:rPr>
        <w:t xml:space="preserve">ΒΙΒΟΥΡΝΟ </w:t>
      </w:r>
      <w:r w:rsidRPr="004E4DC2">
        <w:rPr>
          <w:sz w:val="20"/>
          <w:szCs w:val="20"/>
          <w:lang w:val="en-US"/>
        </w:rPr>
        <w:t>VIBURNUM</w:t>
      </w:r>
      <w:r w:rsidRPr="004E4DC2">
        <w:rPr>
          <w:sz w:val="20"/>
          <w:szCs w:val="20"/>
        </w:rPr>
        <w:t xml:space="preserve"> </w:t>
      </w:r>
      <w:r w:rsidRPr="004E4DC2">
        <w:rPr>
          <w:sz w:val="20"/>
          <w:szCs w:val="20"/>
          <w:lang w:val="en-US"/>
        </w:rPr>
        <w:t>LUSIDUM</w:t>
      </w:r>
      <w:r w:rsidRPr="004E4DC2">
        <w:rPr>
          <w:sz w:val="20"/>
          <w:szCs w:val="20"/>
        </w:rPr>
        <w:t xml:space="preserve"> ΥΨΟΣ ΦΥΤΟΥ 0,40−0,60 ΜΕΤΡΑ ΓΛΑΣΤΡΑ 2,50 </w:t>
      </w:r>
      <w:r w:rsidRPr="004E4DC2">
        <w:rPr>
          <w:sz w:val="20"/>
          <w:szCs w:val="20"/>
          <w:lang w:val="en-US"/>
        </w:rPr>
        <w:t>LT</w:t>
      </w:r>
      <w:r w:rsidRPr="004E4DC2">
        <w:rPr>
          <w:sz w:val="20"/>
          <w:szCs w:val="20"/>
        </w:rPr>
        <w:t xml:space="preserve">, κατά τα λοιπά δε σύμφωνα με τα αναφερόμενα στο τεύχος Συγγραφής Υποχρεώσεων της παρούσας μελέτης. </w:t>
      </w: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3,00 €  </w:t>
      </w:r>
      <w:r w:rsidRPr="00F5413C">
        <w:rPr>
          <w:sz w:val="22"/>
          <w:szCs w:val="22"/>
        </w:rPr>
        <w:t xml:space="preserve">  ΤΡΙΑ  ΕΥΡΩ </w:t>
      </w: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lastRenderedPageBreak/>
        <w:t>Άρθρο  24</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sz w:val="22"/>
          <w:szCs w:val="22"/>
        </w:rPr>
        <w:t xml:space="preserve">ΔΩΔΩΝΑΙΑ </w:t>
      </w:r>
      <w:r w:rsidRPr="00F5413C">
        <w:rPr>
          <w:b/>
          <w:sz w:val="22"/>
          <w:szCs w:val="22"/>
          <w:lang w:val="en-US"/>
        </w:rPr>
        <w:t>DODONAEA</w:t>
      </w:r>
      <w:r w:rsidRPr="00F5413C">
        <w:rPr>
          <w:b/>
          <w:sz w:val="22"/>
          <w:szCs w:val="22"/>
        </w:rPr>
        <w:t xml:space="preserve"> </w:t>
      </w:r>
      <w:r w:rsidRPr="00F5413C">
        <w:rPr>
          <w:b/>
          <w:sz w:val="22"/>
          <w:szCs w:val="22"/>
          <w:lang w:val="en-US"/>
        </w:rPr>
        <w:t>VISCOSA</w:t>
      </w:r>
      <w:r w:rsidRPr="00F5413C">
        <w:rPr>
          <w:b/>
          <w:sz w:val="22"/>
          <w:szCs w:val="22"/>
        </w:rPr>
        <w:t xml:space="preserve"> ΓΛΑΣΤΡΑ 5 </w:t>
      </w:r>
      <w:r w:rsidRPr="00F5413C">
        <w:rPr>
          <w:b/>
          <w:sz w:val="22"/>
          <w:szCs w:val="22"/>
          <w:lang w:val="en-US"/>
        </w:rPr>
        <w:t>LT</w:t>
      </w:r>
      <w:r w:rsidRPr="00F5413C">
        <w:rPr>
          <w:b/>
          <w:sz w:val="22"/>
          <w:szCs w:val="22"/>
        </w:rPr>
        <w:t xml:space="preserve"> </w:t>
      </w:r>
      <w:r w:rsidRPr="00F5413C">
        <w:rPr>
          <w:b/>
          <w:sz w:val="22"/>
          <w:szCs w:val="22"/>
          <w:lang w:val="en-US"/>
        </w:rPr>
        <w:t>Y</w:t>
      </w:r>
      <w:r w:rsidRPr="00F5413C">
        <w:rPr>
          <w:b/>
          <w:sz w:val="22"/>
          <w:szCs w:val="22"/>
        </w:rPr>
        <w:t xml:space="preserve">ΨΟΣ 0,80 – 1,00 ΜΕΤΡΑ </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φυτών , ΔΩΔΩΝΑΙΑ </w:t>
      </w:r>
      <w:r w:rsidRPr="00F5413C">
        <w:rPr>
          <w:sz w:val="22"/>
          <w:szCs w:val="22"/>
          <w:lang w:val="en-US"/>
        </w:rPr>
        <w:t>DODONAEA</w:t>
      </w:r>
      <w:r w:rsidRPr="00F5413C">
        <w:rPr>
          <w:sz w:val="22"/>
          <w:szCs w:val="22"/>
        </w:rPr>
        <w:t xml:space="preserve"> </w:t>
      </w:r>
      <w:r w:rsidRPr="00F5413C">
        <w:rPr>
          <w:sz w:val="22"/>
          <w:szCs w:val="22"/>
          <w:lang w:val="en-US"/>
        </w:rPr>
        <w:t>VISCOSA</w:t>
      </w:r>
      <w:r w:rsidRPr="00F5413C">
        <w:rPr>
          <w:sz w:val="22"/>
          <w:szCs w:val="22"/>
        </w:rPr>
        <w:t xml:space="preserve"> ΓΛΑΣΤΡΑ 5 </w:t>
      </w:r>
      <w:r w:rsidRPr="00F5413C">
        <w:rPr>
          <w:sz w:val="22"/>
          <w:szCs w:val="22"/>
          <w:lang w:val="en-US"/>
        </w:rPr>
        <w:t>LT</w:t>
      </w:r>
      <w:r w:rsidRPr="00F5413C">
        <w:rPr>
          <w:sz w:val="22"/>
          <w:szCs w:val="22"/>
        </w:rPr>
        <w:t xml:space="preserve"> </w:t>
      </w:r>
      <w:r w:rsidRPr="00F5413C">
        <w:rPr>
          <w:sz w:val="22"/>
          <w:szCs w:val="22"/>
          <w:lang w:val="en-US"/>
        </w:rPr>
        <w:t>Y</w:t>
      </w:r>
      <w:r w:rsidRPr="00F5413C">
        <w:rPr>
          <w:sz w:val="22"/>
          <w:szCs w:val="22"/>
        </w:rPr>
        <w:t xml:space="preserve">ΨΟΣ 0,80 – 1,00 ΜΕΤΡΑ,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10,00 €  </w:t>
      </w:r>
      <w:r w:rsidRPr="00F5413C">
        <w:rPr>
          <w:sz w:val="22"/>
          <w:szCs w:val="22"/>
        </w:rPr>
        <w:t xml:space="preserve">   </w:t>
      </w:r>
      <w:r w:rsidR="00066FC2">
        <w:rPr>
          <w:sz w:val="22"/>
          <w:szCs w:val="22"/>
        </w:rPr>
        <w:t>ΔΕΚΑ</w:t>
      </w:r>
      <w:r w:rsidRPr="00F5413C">
        <w:rPr>
          <w:sz w:val="22"/>
          <w:szCs w:val="22"/>
        </w:rPr>
        <w:t xml:space="preserve">  ΕΥΡΩ </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center" w:pos="4557"/>
        </w:tabs>
        <w:rPr>
          <w:b/>
          <w:bCs/>
          <w:sz w:val="22"/>
          <w:szCs w:val="22"/>
          <w:u w:val="single"/>
        </w:rPr>
      </w:pPr>
      <w:r w:rsidRPr="00F5413C">
        <w:rPr>
          <w:b/>
          <w:bCs/>
          <w:sz w:val="22"/>
          <w:szCs w:val="22"/>
          <w:u w:val="single"/>
        </w:rPr>
        <w:t>Άρθρο  25</w:t>
      </w:r>
      <w:r w:rsidRPr="00F5413C">
        <w:rPr>
          <w:b/>
          <w:bCs/>
          <w:sz w:val="22"/>
          <w:szCs w:val="22"/>
          <w:u w:val="single"/>
          <w:vertAlign w:val="superscript"/>
        </w:rPr>
        <w:t>ο</w:t>
      </w:r>
    </w:p>
    <w:p w:rsidR="00F55875" w:rsidRPr="00F5413C" w:rsidRDefault="00F55875" w:rsidP="00F55875">
      <w:pPr>
        <w:pStyle w:val="1"/>
        <w:rPr>
          <w:sz w:val="22"/>
          <w:szCs w:val="22"/>
        </w:rPr>
      </w:pPr>
      <w:r w:rsidRPr="00F5413C">
        <w:rPr>
          <w:b w:val="0"/>
          <w:i/>
          <w:sz w:val="22"/>
          <w:szCs w:val="22"/>
        </w:rPr>
        <w:t xml:space="preserve"> </w:t>
      </w:r>
      <w:r w:rsidRPr="00F5413C">
        <w:rPr>
          <w:kern w:val="36"/>
          <w:sz w:val="22"/>
          <w:szCs w:val="22"/>
        </w:rPr>
        <w:t>ΑΓΓΕΛΙΚΗ ΝΑΝΑ ΜΠΑΛΑ ΣΤΡΟΓΓΥΛΗ –</w:t>
      </w:r>
      <w:r w:rsidRPr="00F5413C">
        <w:rPr>
          <w:kern w:val="36"/>
          <w:sz w:val="22"/>
          <w:szCs w:val="22"/>
          <w:lang w:val="en-US"/>
        </w:rPr>
        <w:t>PITTOSPORUM</w:t>
      </w:r>
      <w:r w:rsidRPr="00F5413C">
        <w:rPr>
          <w:kern w:val="36"/>
          <w:sz w:val="22"/>
          <w:szCs w:val="22"/>
        </w:rPr>
        <w:t xml:space="preserve"> </w:t>
      </w:r>
      <w:r w:rsidRPr="00F5413C">
        <w:rPr>
          <w:kern w:val="36"/>
          <w:sz w:val="22"/>
          <w:szCs w:val="22"/>
          <w:lang w:val="en-US"/>
        </w:rPr>
        <w:t>TOBIRA</w:t>
      </w:r>
      <w:r w:rsidRPr="00F5413C">
        <w:rPr>
          <w:kern w:val="36"/>
          <w:sz w:val="22"/>
          <w:szCs w:val="22"/>
        </w:rPr>
        <w:t xml:space="preserve"> </w:t>
      </w:r>
      <w:r w:rsidRPr="00F5413C">
        <w:rPr>
          <w:kern w:val="36"/>
          <w:sz w:val="22"/>
          <w:szCs w:val="22"/>
          <w:lang w:val="en-US"/>
        </w:rPr>
        <w:t>NANA</w:t>
      </w:r>
      <w:r w:rsidRPr="00F5413C">
        <w:rPr>
          <w:kern w:val="36"/>
          <w:sz w:val="22"/>
          <w:szCs w:val="22"/>
        </w:rPr>
        <w:t xml:space="preserve">− ΓΛΑΣΤΡΑ 4 </w:t>
      </w:r>
      <w:r w:rsidRPr="00F5413C">
        <w:rPr>
          <w:kern w:val="36"/>
          <w:sz w:val="22"/>
          <w:szCs w:val="22"/>
          <w:lang w:val="en-US"/>
        </w:rPr>
        <w:t>LT</w:t>
      </w:r>
      <w:r w:rsidRPr="00F5413C">
        <w:rPr>
          <w:kern w:val="36"/>
          <w:sz w:val="22"/>
          <w:szCs w:val="22"/>
        </w:rPr>
        <w:t>− ΔΙΑΜΕΤΡΟΣ ΜΠΑΛΑΣ 0,40 −0,50 ΜΕΤΡΑ</w:t>
      </w:r>
    </w:p>
    <w:p w:rsidR="00F55875" w:rsidRPr="00F5413C" w:rsidRDefault="00F55875" w:rsidP="00F55875">
      <w:pPr>
        <w:pStyle w:val="1"/>
        <w:rPr>
          <w:sz w:val="22"/>
          <w:szCs w:val="22"/>
        </w:rPr>
      </w:pPr>
      <w:r w:rsidRPr="00F5413C">
        <w:rPr>
          <w:b w:val="0"/>
          <w:sz w:val="22"/>
          <w:szCs w:val="22"/>
        </w:rPr>
        <w:t>Προμήθεια, μεταφορά και παράδοση στο θερμοκήπιο του Δήμου, φυτών -</w:t>
      </w:r>
      <w:r w:rsidRPr="00F5413C">
        <w:rPr>
          <w:b w:val="0"/>
          <w:i/>
          <w:sz w:val="22"/>
          <w:szCs w:val="22"/>
        </w:rPr>
        <w:t xml:space="preserve"> </w:t>
      </w:r>
      <w:r w:rsidRPr="00F5413C">
        <w:rPr>
          <w:b w:val="0"/>
          <w:kern w:val="36"/>
          <w:sz w:val="22"/>
          <w:szCs w:val="22"/>
        </w:rPr>
        <w:t xml:space="preserve">ΑΓΓΕΛΙΚΗ ΝΑΝΑ ΜΠΑΛΑ ΣΤΡΟΓΓΥΛΗ – </w:t>
      </w:r>
      <w:r w:rsidRPr="00F5413C">
        <w:rPr>
          <w:b w:val="0"/>
          <w:kern w:val="36"/>
          <w:sz w:val="22"/>
          <w:szCs w:val="22"/>
          <w:lang w:val="en-US"/>
        </w:rPr>
        <w:t>PITTOSPORUM</w:t>
      </w:r>
      <w:r w:rsidRPr="00F5413C">
        <w:rPr>
          <w:b w:val="0"/>
          <w:kern w:val="36"/>
          <w:sz w:val="22"/>
          <w:szCs w:val="22"/>
        </w:rPr>
        <w:t xml:space="preserve"> </w:t>
      </w:r>
      <w:r w:rsidRPr="00F5413C">
        <w:rPr>
          <w:b w:val="0"/>
          <w:kern w:val="36"/>
          <w:sz w:val="22"/>
          <w:szCs w:val="22"/>
          <w:lang w:val="en-US"/>
        </w:rPr>
        <w:t>TOBIRA</w:t>
      </w:r>
      <w:r w:rsidRPr="00F5413C">
        <w:rPr>
          <w:b w:val="0"/>
          <w:kern w:val="36"/>
          <w:sz w:val="22"/>
          <w:szCs w:val="22"/>
        </w:rPr>
        <w:t xml:space="preserve"> </w:t>
      </w:r>
      <w:r w:rsidRPr="00F5413C">
        <w:rPr>
          <w:b w:val="0"/>
          <w:kern w:val="36"/>
          <w:sz w:val="22"/>
          <w:szCs w:val="22"/>
          <w:lang w:val="en-US"/>
        </w:rPr>
        <w:t>NANA</w:t>
      </w:r>
      <w:r w:rsidRPr="00F5413C">
        <w:rPr>
          <w:b w:val="0"/>
          <w:kern w:val="36"/>
          <w:sz w:val="22"/>
          <w:szCs w:val="22"/>
        </w:rPr>
        <w:t xml:space="preserve">− ΓΛΑΣΤΡΑ 4 </w:t>
      </w:r>
      <w:r w:rsidRPr="00F5413C">
        <w:rPr>
          <w:b w:val="0"/>
          <w:kern w:val="36"/>
          <w:sz w:val="22"/>
          <w:szCs w:val="22"/>
          <w:lang w:val="en-US"/>
        </w:rPr>
        <w:t>LT</w:t>
      </w:r>
      <w:r w:rsidRPr="00F5413C">
        <w:rPr>
          <w:b w:val="0"/>
          <w:kern w:val="36"/>
          <w:sz w:val="22"/>
          <w:szCs w:val="22"/>
        </w:rPr>
        <w:t>− ΔΙΑΜΕΤΡΟΣ ΜΠΑΛΑΣ 0,40 −0,50 ΜΕΤΡΑ</w:t>
      </w:r>
      <w:r w:rsidRPr="00F5413C">
        <w:rPr>
          <w:sz w:val="22"/>
          <w:szCs w:val="22"/>
        </w:rPr>
        <w:t xml:space="preserve"> </w:t>
      </w:r>
      <w:r w:rsidRPr="00F5413C">
        <w:rPr>
          <w:b w:val="0"/>
          <w:sz w:val="22"/>
          <w:szCs w:val="22"/>
        </w:rPr>
        <w:t>, κατά τα λοιπά δε σύμφωνα με τα αναφερόμενα στο τεύχος Συγγραφής Υποχρεώσεων της παρούσας μελέτης</w:t>
      </w:r>
      <w:r w:rsidRPr="00F5413C">
        <w:rPr>
          <w:sz w:val="22"/>
          <w:szCs w:val="22"/>
        </w:rPr>
        <w:t xml:space="preserve">.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9,00 €  </w:t>
      </w:r>
      <w:r w:rsidRPr="00F5413C">
        <w:rPr>
          <w:sz w:val="22"/>
          <w:szCs w:val="22"/>
        </w:rPr>
        <w:t xml:space="preserve">    ΕΝΝΕΑ ΕΥΡΩ  </w:t>
      </w:r>
    </w:p>
    <w:p w:rsidR="00F55875" w:rsidRPr="00F5413C" w:rsidRDefault="00F55875" w:rsidP="00F55875">
      <w:pPr>
        <w:pStyle w:val="a3"/>
        <w:tabs>
          <w:tab w:val="left" w:pos="1440"/>
          <w:tab w:val="left" w:pos="4320"/>
          <w:tab w:val="right" w:pos="8280"/>
        </w:tabs>
        <w:rPr>
          <w:b/>
          <w:sz w:val="22"/>
          <w:szCs w:val="22"/>
        </w:rPr>
      </w:pPr>
    </w:p>
    <w:p w:rsidR="00F55875" w:rsidRPr="00F5413C" w:rsidRDefault="00F55875" w:rsidP="00F55875">
      <w:pPr>
        <w:pStyle w:val="a3"/>
        <w:tabs>
          <w:tab w:val="left" w:pos="1440"/>
          <w:tab w:val="left" w:pos="4320"/>
          <w:tab w:val="right" w:pos="8280"/>
        </w:tabs>
        <w:rPr>
          <w:b/>
          <w:bCs/>
          <w:sz w:val="22"/>
          <w:szCs w:val="22"/>
          <w:u w:val="single"/>
        </w:rPr>
      </w:pPr>
      <w:r w:rsidRPr="00F5413C">
        <w:rPr>
          <w:b/>
          <w:bCs/>
          <w:sz w:val="22"/>
          <w:szCs w:val="22"/>
          <w:u w:val="single"/>
        </w:rPr>
        <w:t>Άρθρο  26</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sz w:val="22"/>
          <w:szCs w:val="22"/>
        </w:rPr>
      </w:pPr>
      <w:r w:rsidRPr="00F5413C">
        <w:rPr>
          <w:b/>
          <w:i/>
          <w:sz w:val="22"/>
          <w:szCs w:val="22"/>
        </w:rPr>
        <w:t xml:space="preserve"> </w:t>
      </w:r>
      <w:r w:rsidRPr="00F5413C">
        <w:rPr>
          <w:b/>
          <w:sz w:val="22"/>
          <w:szCs w:val="22"/>
        </w:rPr>
        <w:t xml:space="preserve">ΠΥΞΑΡΙ ΝΑΝΟ </w:t>
      </w:r>
      <w:r w:rsidRPr="00F5413C">
        <w:rPr>
          <w:b/>
          <w:sz w:val="22"/>
          <w:szCs w:val="22"/>
          <w:lang w:val="en-US"/>
        </w:rPr>
        <w:t>BUXUS</w:t>
      </w:r>
      <w:r w:rsidRPr="00F5413C">
        <w:rPr>
          <w:b/>
          <w:sz w:val="22"/>
          <w:szCs w:val="22"/>
        </w:rPr>
        <w:t xml:space="preserve"> </w:t>
      </w:r>
      <w:r w:rsidRPr="00F5413C">
        <w:rPr>
          <w:b/>
          <w:sz w:val="22"/>
          <w:szCs w:val="22"/>
          <w:lang w:val="en-US"/>
        </w:rPr>
        <w:t>SEMPERVIRENS</w:t>
      </w:r>
      <w:r w:rsidRPr="00F5413C">
        <w:rPr>
          <w:b/>
          <w:sz w:val="22"/>
          <w:szCs w:val="22"/>
        </w:rPr>
        <w:t xml:space="preserve"> ΣΕ ΓΛΑΣΤΡΑ 2,5</w:t>
      </w:r>
      <w:proofErr w:type="spellStart"/>
      <w:r w:rsidRPr="00F5413C">
        <w:rPr>
          <w:b/>
          <w:sz w:val="22"/>
          <w:szCs w:val="22"/>
          <w:lang w:val="en-US"/>
        </w:rPr>
        <w:t>lt</w:t>
      </w:r>
      <w:proofErr w:type="spellEnd"/>
      <w:r w:rsidRPr="00F5413C">
        <w:rPr>
          <w:b/>
          <w:sz w:val="22"/>
          <w:szCs w:val="22"/>
        </w:rPr>
        <w:t>,  ΥΨΟΣ 0,50 ΜΕΤΡΑ</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φυτών - ΠΥΞΑΡΙ ΝΑΝΟ </w:t>
      </w:r>
      <w:r w:rsidRPr="00F5413C">
        <w:rPr>
          <w:sz w:val="22"/>
          <w:szCs w:val="22"/>
          <w:lang w:val="en-US"/>
        </w:rPr>
        <w:t>BUXUS</w:t>
      </w:r>
      <w:r w:rsidRPr="00F5413C">
        <w:rPr>
          <w:sz w:val="22"/>
          <w:szCs w:val="22"/>
        </w:rPr>
        <w:t xml:space="preserve"> </w:t>
      </w:r>
      <w:r w:rsidRPr="00F5413C">
        <w:rPr>
          <w:sz w:val="22"/>
          <w:szCs w:val="22"/>
          <w:lang w:val="en-US"/>
        </w:rPr>
        <w:t>SEMPERVIRENS</w:t>
      </w:r>
      <w:r w:rsidRPr="00F5413C">
        <w:rPr>
          <w:sz w:val="22"/>
          <w:szCs w:val="22"/>
        </w:rPr>
        <w:t xml:space="preserve"> ΣΕ  ΓΛΑΣΤΡΑ 2,5</w:t>
      </w:r>
      <w:proofErr w:type="spellStart"/>
      <w:r w:rsidRPr="00F5413C">
        <w:rPr>
          <w:sz w:val="22"/>
          <w:szCs w:val="22"/>
          <w:lang w:val="en-US"/>
        </w:rPr>
        <w:t>lt</w:t>
      </w:r>
      <w:proofErr w:type="spellEnd"/>
      <w:r w:rsidRPr="00F5413C">
        <w:rPr>
          <w:sz w:val="22"/>
          <w:szCs w:val="22"/>
        </w:rPr>
        <w:t>,  ΥΨΟΣ  0,50 ΜΕΤΡΑ,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4,00 €  </w:t>
      </w:r>
      <w:r w:rsidRPr="00F5413C">
        <w:rPr>
          <w:sz w:val="22"/>
          <w:szCs w:val="22"/>
        </w:rPr>
        <w:t xml:space="preserve">   ΤΕΣΣΕΡΑ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27</w:t>
      </w:r>
      <w:r w:rsidRPr="00F5413C">
        <w:rPr>
          <w:b/>
          <w:bCs/>
          <w:sz w:val="22"/>
          <w:szCs w:val="22"/>
          <w:u w:val="single"/>
          <w:vertAlign w:val="superscript"/>
        </w:rPr>
        <w:t>ο</w:t>
      </w:r>
    </w:p>
    <w:p w:rsidR="00F55875" w:rsidRPr="00F5413C" w:rsidRDefault="00F55875" w:rsidP="00F55875">
      <w:pPr>
        <w:pStyle w:val="1"/>
        <w:rPr>
          <w:bCs w:val="0"/>
          <w:sz w:val="22"/>
          <w:szCs w:val="22"/>
        </w:rPr>
      </w:pPr>
      <w:r w:rsidRPr="00F5413C">
        <w:rPr>
          <w:bCs w:val="0"/>
          <w:sz w:val="22"/>
          <w:szCs w:val="22"/>
        </w:rPr>
        <w:t xml:space="preserve">ΓΚΑΟΥΡΑ  </w:t>
      </w:r>
      <w:r w:rsidRPr="00F5413C">
        <w:rPr>
          <w:bCs w:val="0"/>
          <w:sz w:val="22"/>
          <w:szCs w:val="22"/>
          <w:lang w:val="en-US"/>
        </w:rPr>
        <w:t>GAURA</w:t>
      </w:r>
      <w:r w:rsidRPr="00F5413C">
        <w:rPr>
          <w:bCs w:val="0"/>
          <w:sz w:val="22"/>
          <w:szCs w:val="22"/>
        </w:rPr>
        <w:t xml:space="preserve">  </w:t>
      </w:r>
      <w:r w:rsidRPr="00F5413C">
        <w:rPr>
          <w:sz w:val="22"/>
          <w:szCs w:val="22"/>
        </w:rPr>
        <w:t xml:space="preserve">ΓΛΑΣΤΡΑ 5 </w:t>
      </w:r>
      <w:proofErr w:type="spellStart"/>
      <w:r w:rsidRPr="00F5413C">
        <w:rPr>
          <w:sz w:val="22"/>
          <w:szCs w:val="22"/>
          <w:lang w:val="en-US"/>
        </w:rPr>
        <w:t>lt</w:t>
      </w:r>
      <w:proofErr w:type="spellEnd"/>
      <w:r w:rsidRPr="00F5413C">
        <w:rPr>
          <w:sz w:val="22"/>
          <w:szCs w:val="22"/>
        </w:rPr>
        <w:t>, ΥΨΟΣ ΦΥΤΟΥ  0,40 ΜΕΤΡΑ</w:t>
      </w:r>
    </w:p>
    <w:p w:rsidR="00F55875" w:rsidRPr="00F5413C" w:rsidRDefault="00F55875" w:rsidP="00F55875">
      <w:pPr>
        <w:pStyle w:val="1"/>
        <w:rPr>
          <w:b w:val="0"/>
          <w:bCs w:val="0"/>
          <w:sz w:val="22"/>
          <w:szCs w:val="22"/>
        </w:rPr>
      </w:pPr>
      <w:r w:rsidRPr="00F5413C">
        <w:rPr>
          <w:b w:val="0"/>
          <w:sz w:val="22"/>
          <w:szCs w:val="22"/>
        </w:rPr>
        <w:t xml:space="preserve">Προμήθεια, μεταφορά και παράδοση στο θερμοκήπιο του Δήμου, φυτών  </w:t>
      </w:r>
      <w:r w:rsidRPr="00F5413C">
        <w:rPr>
          <w:b w:val="0"/>
          <w:bCs w:val="0"/>
          <w:sz w:val="22"/>
          <w:szCs w:val="22"/>
        </w:rPr>
        <w:t xml:space="preserve">ΓΚΑΟΥΡΑ  </w:t>
      </w:r>
      <w:r w:rsidRPr="00F5413C">
        <w:rPr>
          <w:b w:val="0"/>
          <w:bCs w:val="0"/>
          <w:sz w:val="22"/>
          <w:szCs w:val="22"/>
          <w:lang w:val="en-US"/>
        </w:rPr>
        <w:t>GAURA</w:t>
      </w:r>
      <w:r w:rsidRPr="00F5413C">
        <w:rPr>
          <w:b w:val="0"/>
          <w:bCs w:val="0"/>
          <w:sz w:val="22"/>
          <w:szCs w:val="22"/>
        </w:rPr>
        <w:t xml:space="preserve">  </w:t>
      </w:r>
      <w:r w:rsidRPr="00F5413C">
        <w:rPr>
          <w:b w:val="0"/>
          <w:sz w:val="22"/>
          <w:szCs w:val="22"/>
        </w:rPr>
        <w:t xml:space="preserve">ΓΛΑΣΤΡΑ 5 </w:t>
      </w:r>
      <w:proofErr w:type="spellStart"/>
      <w:r w:rsidRPr="00F5413C">
        <w:rPr>
          <w:b w:val="0"/>
          <w:sz w:val="22"/>
          <w:szCs w:val="22"/>
          <w:lang w:val="en-US"/>
        </w:rPr>
        <w:t>lt</w:t>
      </w:r>
      <w:proofErr w:type="spellEnd"/>
      <w:r w:rsidRPr="00F5413C">
        <w:rPr>
          <w:b w:val="0"/>
          <w:sz w:val="22"/>
          <w:szCs w:val="22"/>
        </w:rPr>
        <w:t>, ΥΨΟΣ ΦΥΤΟΥ  0,40 μέτρα</w:t>
      </w:r>
      <w:r w:rsidRPr="00F5413C">
        <w:rPr>
          <w:sz w:val="22"/>
          <w:szCs w:val="22"/>
        </w:rPr>
        <w:t xml:space="preserve">, </w:t>
      </w:r>
      <w:r w:rsidRPr="00F5413C">
        <w:rPr>
          <w:b w:val="0"/>
          <w:sz w:val="22"/>
          <w:szCs w:val="22"/>
        </w:rPr>
        <w:t xml:space="preserve">κατά τα λοιπά δε σύμφωνα με τα αναφερόμενα στο τεύχος Συγγραφής Υποχρεώσεων της παρούσας μελέτης.    </w:t>
      </w:r>
    </w:p>
    <w:p w:rsidR="00F55875" w:rsidRPr="00F5413C" w:rsidRDefault="00F55875" w:rsidP="00047DB8">
      <w:pPr>
        <w:outlineLvl w:val="0"/>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4,00 €  </w:t>
      </w:r>
      <w:r w:rsidRPr="00F5413C">
        <w:rPr>
          <w:sz w:val="22"/>
          <w:szCs w:val="22"/>
        </w:rPr>
        <w:t xml:space="preserve">   ΤΕΣΣΕΡΑ  ΕΥΡΩ </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28</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bCs/>
          <w:sz w:val="22"/>
          <w:szCs w:val="22"/>
        </w:rPr>
      </w:pPr>
      <w:r w:rsidRPr="00F5413C">
        <w:rPr>
          <w:b/>
          <w:bCs/>
          <w:kern w:val="36"/>
          <w:sz w:val="22"/>
          <w:szCs w:val="22"/>
        </w:rPr>
        <w:t xml:space="preserve">ΣΕΡΦΙΝΙΑ </w:t>
      </w:r>
      <w:r w:rsidRPr="00F5413C">
        <w:rPr>
          <w:b/>
          <w:bCs/>
          <w:kern w:val="36"/>
          <w:sz w:val="22"/>
          <w:szCs w:val="22"/>
          <w:lang w:val="en-US"/>
        </w:rPr>
        <w:t>SURFINIA</w:t>
      </w:r>
      <w:r w:rsidRPr="00F5413C">
        <w:rPr>
          <w:b/>
          <w:bCs/>
          <w:kern w:val="36"/>
          <w:sz w:val="22"/>
          <w:szCs w:val="22"/>
        </w:rPr>
        <w:t xml:space="preserve"> </w:t>
      </w:r>
      <w:r w:rsidRPr="00F5413C">
        <w:rPr>
          <w:b/>
          <w:bCs/>
          <w:kern w:val="36"/>
          <w:sz w:val="22"/>
          <w:szCs w:val="22"/>
          <w:lang w:val="en-US"/>
        </w:rPr>
        <w:t>PETUNIA</w:t>
      </w:r>
      <w:r w:rsidRPr="00F5413C">
        <w:rPr>
          <w:b/>
          <w:bCs/>
          <w:kern w:val="36"/>
          <w:sz w:val="22"/>
          <w:szCs w:val="22"/>
        </w:rPr>
        <w:t xml:space="preserve"> ΣΕ ΚΡΕΜΑΣΤΗ ΓΛΑΣΤΡΑ 3</w:t>
      </w:r>
      <w:r w:rsidRPr="00F5413C">
        <w:rPr>
          <w:b/>
          <w:bCs/>
          <w:kern w:val="36"/>
          <w:sz w:val="22"/>
          <w:szCs w:val="22"/>
          <w:lang w:val="en-US"/>
        </w:rPr>
        <w:t>LT</w:t>
      </w:r>
    </w:p>
    <w:p w:rsidR="00F55875" w:rsidRPr="00F5413C" w:rsidRDefault="00F55875" w:rsidP="00F55875">
      <w:pPr>
        <w:pStyle w:val="a3"/>
        <w:tabs>
          <w:tab w:val="left" w:pos="1440"/>
          <w:tab w:val="left" w:pos="4320"/>
          <w:tab w:val="right" w:pos="8280"/>
        </w:tabs>
        <w:rPr>
          <w:sz w:val="22"/>
          <w:szCs w:val="22"/>
        </w:rPr>
      </w:pPr>
      <w:r w:rsidRPr="00F5413C">
        <w:rPr>
          <w:sz w:val="22"/>
          <w:szCs w:val="22"/>
        </w:rPr>
        <w:t xml:space="preserve">Προμήθεια, μεταφορά και παράδοση στο θερμοκήπιο του Δήμου, </w:t>
      </w:r>
      <w:r w:rsidRPr="00F5413C">
        <w:rPr>
          <w:b/>
          <w:bCs/>
          <w:kern w:val="36"/>
          <w:sz w:val="22"/>
          <w:szCs w:val="22"/>
        </w:rPr>
        <w:t xml:space="preserve"> </w:t>
      </w:r>
      <w:r w:rsidRPr="00F5413C">
        <w:rPr>
          <w:bCs/>
          <w:kern w:val="36"/>
          <w:sz w:val="22"/>
          <w:szCs w:val="22"/>
        </w:rPr>
        <w:t xml:space="preserve">ΣΕΡΦΙΝΙΑ </w:t>
      </w:r>
      <w:r w:rsidRPr="00F5413C">
        <w:rPr>
          <w:bCs/>
          <w:kern w:val="36"/>
          <w:sz w:val="22"/>
          <w:szCs w:val="22"/>
          <w:lang w:val="en-US"/>
        </w:rPr>
        <w:t>SURFINIA</w:t>
      </w:r>
      <w:r w:rsidRPr="00F5413C">
        <w:rPr>
          <w:bCs/>
          <w:kern w:val="36"/>
          <w:sz w:val="22"/>
          <w:szCs w:val="22"/>
        </w:rPr>
        <w:t xml:space="preserve"> </w:t>
      </w:r>
      <w:r w:rsidRPr="00F5413C">
        <w:rPr>
          <w:bCs/>
          <w:kern w:val="36"/>
          <w:sz w:val="22"/>
          <w:szCs w:val="22"/>
          <w:lang w:val="en-US"/>
        </w:rPr>
        <w:t>PETUNIA</w:t>
      </w:r>
      <w:r w:rsidRPr="00F5413C">
        <w:rPr>
          <w:bCs/>
          <w:kern w:val="36"/>
          <w:sz w:val="22"/>
          <w:szCs w:val="22"/>
        </w:rPr>
        <w:t xml:space="preserve"> ΣΕ ΚΡΕΜΑΣΤΗ ΓΛΑΣΤΡΑ 3</w:t>
      </w:r>
      <w:r w:rsidRPr="00F5413C">
        <w:rPr>
          <w:bCs/>
          <w:kern w:val="36"/>
          <w:sz w:val="22"/>
          <w:szCs w:val="22"/>
          <w:lang w:val="en-US"/>
        </w:rPr>
        <w:t>LT</w:t>
      </w:r>
      <w:r w:rsidRPr="00F5413C">
        <w:rPr>
          <w:sz w:val="22"/>
          <w:szCs w:val="22"/>
        </w:rPr>
        <w:t>,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5,30  </w:t>
      </w:r>
      <w:r w:rsidRPr="00F5413C">
        <w:rPr>
          <w:sz w:val="22"/>
          <w:szCs w:val="22"/>
        </w:rPr>
        <w:t xml:space="preserve">   ΠΕΝΤΕ ΕΥΡΩ ΚΑΙ ΤΡΙΑΝΤΑ ΛΕΠΤΑ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29</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bCs/>
          <w:sz w:val="22"/>
          <w:szCs w:val="22"/>
        </w:rPr>
      </w:pPr>
      <w:r w:rsidRPr="00F5413C">
        <w:rPr>
          <w:b/>
          <w:bCs/>
          <w:sz w:val="22"/>
          <w:szCs w:val="22"/>
        </w:rPr>
        <w:t xml:space="preserve">ΡΥΧΟΣΠΕΡΜΑ </w:t>
      </w:r>
      <w:r w:rsidRPr="00F5413C">
        <w:rPr>
          <w:b/>
          <w:bCs/>
          <w:sz w:val="22"/>
          <w:szCs w:val="22"/>
          <w:lang w:val="en-US"/>
        </w:rPr>
        <w:t>RHYNCOSPERNUN</w:t>
      </w:r>
      <w:r w:rsidRPr="00F5413C">
        <w:rPr>
          <w:b/>
          <w:bCs/>
          <w:sz w:val="22"/>
          <w:szCs w:val="22"/>
        </w:rPr>
        <w:t xml:space="preserve"> </w:t>
      </w:r>
      <w:r w:rsidRPr="00F5413C">
        <w:rPr>
          <w:b/>
          <w:bCs/>
          <w:sz w:val="22"/>
          <w:szCs w:val="22"/>
          <w:lang w:val="en-US"/>
        </w:rPr>
        <w:t>JASMINOIDES</w:t>
      </w:r>
      <w:r w:rsidRPr="00F5413C">
        <w:rPr>
          <w:b/>
          <w:bCs/>
          <w:sz w:val="22"/>
          <w:szCs w:val="22"/>
        </w:rPr>
        <w:t xml:space="preserve"> ΓΛΑΣΤΡΑ 9 </w:t>
      </w:r>
      <w:r w:rsidRPr="00F5413C">
        <w:rPr>
          <w:b/>
          <w:bCs/>
          <w:sz w:val="22"/>
          <w:szCs w:val="22"/>
          <w:lang w:val="en-US"/>
        </w:rPr>
        <w:t>LT</w:t>
      </w:r>
      <w:r w:rsidRPr="00F5413C">
        <w:rPr>
          <w:b/>
          <w:bCs/>
          <w:sz w:val="22"/>
          <w:szCs w:val="22"/>
        </w:rPr>
        <w:t xml:space="preserve"> </w:t>
      </w:r>
      <w:r w:rsidRPr="00F5413C">
        <w:rPr>
          <w:b/>
          <w:bCs/>
          <w:sz w:val="22"/>
          <w:szCs w:val="22"/>
          <w:lang w:val="en-US"/>
        </w:rPr>
        <w:t>Y</w:t>
      </w:r>
      <w:r w:rsidRPr="00F5413C">
        <w:rPr>
          <w:b/>
          <w:bCs/>
          <w:sz w:val="22"/>
          <w:szCs w:val="22"/>
        </w:rPr>
        <w:t>ΨΟΣ ΦΥΤΟΥ 2 ΜΕΤΡΑ</w:t>
      </w:r>
    </w:p>
    <w:p w:rsidR="00F55875" w:rsidRPr="00F5413C" w:rsidRDefault="00F55875" w:rsidP="00F55875">
      <w:pPr>
        <w:pStyle w:val="a3"/>
        <w:tabs>
          <w:tab w:val="left" w:pos="1440"/>
          <w:tab w:val="left" w:pos="4320"/>
          <w:tab w:val="right" w:pos="8280"/>
        </w:tabs>
        <w:rPr>
          <w:bCs/>
          <w:sz w:val="22"/>
          <w:szCs w:val="22"/>
        </w:rPr>
      </w:pPr>
      <w:r w:rsidRPr="00F5413C">
        <w:rPr>
          <w:sz w:val="22"/>
          <w:szCs w:val="22"/>
        </w:rPr>
        <w:t>Προμήθεια, μεταφορά και παράδοση στο θερμοκήπιο του Δήμου,</w:t>
      </w:r>
      <w:r w:rsidRPr="00F5413C">
        <w:rPr>
          <w:b/>
          <w:bCs/>
          <w:sz w:val="22"/>
          <w:szCs w:val="22"/>
        </w:rPr>
        <w:t xml:space="preserve"> </w:t>
      </w:r>
      <w:r w:rsidRPr="00F5413C">
        <w:rPr>
          <w:bCs/>
          <w:sz w:val="22"/>
          <w:szCs w:val="22"/>
        </w:rPr>
        <w:t xml:space="preserve">ΡΥΧΟΣΠΕΡΜΑ </w:t>
      </w:r>
      <w:r w:rsidRPr="00F5413C">
        <w:rPr>
          <w:bCs/>
          <w:sz w:val="22"/>
          <w:szCs w:val="22"/>
          <w:lang w:val="en-US"/>
        </w:rPr>
        <w:t>RHYNCOSPERNUN</w:t>
      </w:r>
      <w:r w:rsidRPr="00F5413C">
        <w:rPr>
          <w:bCs/>
          <w:sz w:val="22"/>
          <w:szCs w:val="22"/>
        </w:rPr>
        <w:t xml:space="preserve"> </w:t>
      </w:r>
      <w:r w:rsidRPr="00F5413C">
        <w:rPr>
          <w:bCs/>
          <w:sz w:val="22"/>
          <w:szCs w:val="22"/>
          <w:lang w:val="en-US"/>
        </w:rPr>
        <w:t>JASMINOIDES</w:t>
      </w:r>
      <w:r w:rsidRPr="00F5413C">
        <w:rPr>
          <w:bCs/>
          <w:sz w:val="22"/>
          <w:szCs w:val="22"/>
        </w:rPr>
        <w:t xml:space="preserve"> ΓΛΑΣΤΡΑ 9 </w:t>
      </w:r>
      <w:r w:rsidRPr="00F5413C">
        <w:rPr>
          <w:bCs/>
          <w:sz w:val="22"/>
          <w:szCs w:val="22"/>
          <w:lang w:val="en-US"/>
        </w:rPr>
        <w:t>LT</w:t>
      </w:r>
      <w:r w:rsidRPr="00F5413C">
        <w:rPr>
          <w:bCs/>
          <w:sz w:val="22"/>
          <w:szCs w:val="22"/>
        </w:rPr>
        <w:t xml:space="preserve"> </w:t>
      </w:r>
      <w:r w:rsidRPr="00F5413C">
        <w:rPr>
          <w:bCs/>
          <w:sz w:val="22"/>
          <w:szCs w:val="22"/>
          <w:lang w:val="en-US"/>
        </w:rPr>
        <w:t>Y</w:t>
      </w:r>
      <w:r w:rsidRPr="00F5413C">
        <w:rPr>
          <w:bCs/>
          <w:sz w:val="22"/>
          <w:szCs w:val="22"/>
        </w:rPr>
        <w:t>ΨΟΣ ΦΥΤΟΥ 2 ΜΕΤΡΑ</w:t>
      </w:r>
      <w:r w:rsidRPr="00F5413C">
        <w:rPr>
          <w:sz w:val="22"/>
          <w:szCs w:val="22"/>
        </w:rPr>
        <w:t>,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20,00  </w:t>
      </w:r>
      <w:r w:rsidRPr="00F5413C">
        <w:rPr>
          <w:sz w:val="22"/>
          <w:szCs w:val="22"/>
        </w:rPr>
        <w:t xml:space="preserve">   ΕΙΚΟΣΙ ΕΥΡΩ</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30</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bCs/>
          <w:sz w:val="22"/>
          <w:szCs w:val="22"/>
        </w:rPr>
      </w:pPr>
      <w:r w:rsidRPr="00F5413C">
        <w:rPr>
          <w:b/>
          <w:bCs/>
          <w:sz w:val="22"/>
          <w:szCs w:val="22"/>
        </w:rPr>
        <w:t xml:space="preserve">ΦΟΙΝΙΚΟΕΙΔΗ </w:t>
      </w:r>
      <w:r w:rsidRPr="00F5413C">
        <w:rPr>
          <w:b/>
          <w:bCs/>
          <w:sz w:val="22"/>
          <w:szCs w:val="22"/>
          <w:lang w:val="en-US"/>
        </w:rPr>
        <w:t>PHOENIX</w:t>
      </w:r>
      <w:r w:rsidRPr="00F5413C">
        <w:rPr>
          <w:b/>
          <w:bCs/>
          <w:sz w:val="22"/>
          <w:szCs w:val="22"/>
        </w:rPr>
        <w:t xml:space="preserve"> </w:t>
      </w:r>
      <w:r w:rsidRPr="00F5413C">
        <w:rPr>
          <w:b/>
          <w:bCs/>
          <w:sz w:val="22"/>
          <w:szCs w:val="22"/>
          <w:lang w:val="en-US"/>
        </w:rPr>
        <w:t>ROEBELENII</w:t>
      </w:r>
      <w:r w:rsidRPr="00F5413C">
        <w:rPr>
          <w:b/>
          <w:bCs/>
          <w:sz w:val="22"/>
          <w:szCs w:val="22"/>
        </w:rPr>
        <w:t xml:space="preserve"> ΓΛΑΣΤΡΑ 10 </w:t>
      </w:r>
      <w:r w:rsidRPr="00F5413C">
        <w:rPr>
          <w:b/>
          <w:bCs/>
          <w:sz w:val="22"/>
          <w:szCs w:val="22"/>
          <w:lang w:val="en-US"/>
        </w:rPr>
        <w:t>LT</w:t>
      </w:r>
      <w:r w:rsidRPr="00F5413C">
        <w:rPr>
          <w:b/>
          <w:bCs/>
          <w:sz w:val="22"/>
          <w:szCs w:val="22"/>
        </w:rPr>
        <w:t xml:space="preserve"> 0,50 </w:t>
      </w:r>
      <w:r w:rsidRPr="00F5413C">
        <w:rPr>
          <w:b/>
          <w:bCs/>
          <w:sz w:val="22"/>
          <w:szCs w:val="22"/>
          <w:lang w:val="en-US"/>
        </w:rPr>
        <w:t>MET</w:t>
      </w:r>
      <w:r w:rsidRPr="00F5413C">
        <w:rPr>
          <w:b/>
          <w:bCs/>
          <w:sz w:val="22"/>
          <w:szCs w:val="22"/>
        </w:rPr>
        <w:t>ΡΑ</w:t>
      </w:r>
    </w:p>
    <w:p w:rsidR="00F55875" w:rsidRPr="00F5413C" w:rsidRDefault="00F55875" w:rsidP="00F55875">
      <w:pPr>
        <w:pStyle w:val="a3"/>
        <w:tabs>
          <w:tab w:val="left" w:pos="1440"/>
          <w:tab w:val="left" w:pos="4320"/>
          <w:tab w:val="right" w:pos="8280"/>
        </w:tabs>
        <w:rPr>
          <w:bCs/>
          <w:sz w:val="22"/>
          <w:szCs w:val="22"/>
        </w:rPr>
      </w:pPr>
      <w:r w:rsidRPr="00F5413C">
        <w:rPr>
          <w:sz w:val="22"/>
          <w:szCs w:val="22"/>
        </w:rPr>
        <w:t>Προμήθεια, μεταφορά και παράδοση στο θερμοκήπιο του Δήμου,</w:t>
      </w:r>
      <w:r w:rsidRPr="00F5413C">
        <w:rPr>
          <w:b/>
          <w:bCs/>
          <w:sz w:val="22"/>
          <w:szCs w:val="22"/>
        </w:rPr>
        <w:t xml:space="preserve"> </w:t>
      </w:r>
      <w:r w:rsidRPr="00F5413C">
        <w:rPr>
          <w:bCs/>
          <w:sz w:val="22"/>
          <w:szCs w:val="22"/>
        </w:rPr>
        <w:t xml:space="preserve">ΦΟΙΝΙΚΟΕΙΔΗ </w:t>
      </w:r>
      <w:r w:rsidRPr="00F5413C">
        <w:rPr>
          <w:bCs/>
          <w:sz w:val="22"/>
          <w:szCs w:val="22"/>
          <w:lang w:val="en-US"/>
        </w:rPr>
        <w:t>PHOENIX</w:t>
      </w:r>
      <w:r w:rsidRPr="00F5413C">
        <w:rPr>
          <w:bCs/>
          <w:sz w:val="22"/>
          <w:szCs w:val="22"/>
        </w:rPr>
        <w:t xml:space="preserve"> </w:t>
      </w:r>
      <w:r w:rsidRPr="00F5413C">
        <w:rPr>
          <w:bCs/>
          <w:sz w:val="22"/>
          <w:szCs w:val="22"/>
          <w:lang w:val="en-US"/>
        </w:rPr>
        <w:t>ROEBELENII</w:t>
      </w:r>
      <w:r w:rsidRPr="00F5413C">
        <w:rPr>
          <w:bCs/>
          <w:sz w:val="22"/>
          <w:szCs w:val="22"/>
        </w:rPr>
        <w:t xml:space="preserve"> ΓΛΑΣΤΡΑ 10 </w:t>
      </w:r>
      <w:r w:rsidRPr="00F5413C">
        <w:rPr>
          <w:bCs/>
          <w:sz w:val="22"/>
          <w:szCs w:val="22"/>
          <w:lang w:val="en-US"/>
        </w:rPr>
        <w:t>LT</w:t>
      </w:r>
      <w:r w:rsidRPr="00F5413C">
        <w:rPr>
          <w:bCs/>
          <w:sz w:val="22"/>
          <w:szCs w:val="22"/>
        </w:rPr>
        <w:t xml:space="preserve"> 0,50 </w:t>
      </w:r>
      <w:r w:rsidRPr="00F5413C">
        <w:rPr>
          <w:bCs/>
          <w:sz w:val="22"/>
          <w:szCs w:val="22"/>
          <w:lang w:val="en-US"/>
        </w:rPr>
        <w:t>MET</w:t>
      </w:r>
      <w:r w:rsidRPr="00F5413C">
        <w:rPr>
          <w:bCs/>
          <w:sz w:val="22"/>
          <w:szCs w:val="22"/>
        </w:rPr>
        <w:t>ΡΑ</w:t>
      </w:r>
      <w:r w:rsidRPr="00F5413C">
        <w:rPr>
          <w:sz w:val="22"/>
          <w:szCs w:val="22"/>
        </w:rPr>
        <w:t>,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27,00  </w:t>
      </w:r>
      <w:r w:rsidRPr="00F5413C">
        <w:rPr>
          <w:sz w:val="22"/>
          <w:szCs w:val="22"/>
        </w:rPr>
        <w:t xml:space="preserve">   ΕΙΚΟΣΙ ΕΠΤΑ ΕΥΡΩ</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1440"/>
          <w:tab w:val="left" w:pos="4320"/>
          <w:tab w:val="right" w:pos="8280"/>
        </w:tabs>
        <w:rPr>
          <w:sz w:val="22"/>
          <w:szCs w:val="22"/>
        </w:rPr>
      </w:pPr>
    </w:p>
    <w:p w:rsidR="00047DB8" w:rsidRDefault="00047DB8" w:rsidP="00F55875">
      <w:pPr>
        <w:pStyle w:val="a3"/>
        <w:tabs>
          <w:tab w:val="left" w:pos="1440"/>
          <w:tab w:val="left" w:pos="4320"/>
          <w:tab w:val="right" w:pos="8280"/>
        </w:tabs>
        <w:rPr>
          <w:b/>
          <w:bCs/>
          <w:sz w:val="22"/>
          <w:szCs w:val="22"/>
          <w:u w:val="single"/>
        </w:rPr>
      </w:pPr>
    </w:p>
    <w:p w:rsidR="00047DB8" w:rsidRDefault="00047DB8" w:rsidP="00F55875">
      <w:pPr>
        <w:pStyle w:val="a3"/>
        <w:tabs>
          <w:tab w:val="left" w:pos="1440"/>
          <w:tab w:val="left" w:pos="4320"/>
          <w:tab w:val="right" w:pos="8280"/>
        </w:tabs>
        <w:rPr>
          <w:b/>
          <w:bCs/>
          <w:sz w:val="22"/>
          <w:szCs w:val="22"/>
          <w:u w:val="single"/>
        </w:rPr>
      </w:pPr>
    </w:p>
    <w:p w:rsidR="00047DB8" w:rsidRDefault="00047DB8" w:rsidP="00F55875">
      <w:pPr>
        <w:pStyle w:val="a3"/>
        <w:tabs>
          <w:tab w:val="left" w:pos="1440"/>
          <w:tab w:val="left" w:pos="4320"/>
          <w:tab w:val="right" w:pos="8280"/>
        </w:tabs>
        <w:rPr>
          <w:b/>
          <w:bCs/>
          <w:sz w:val="22"/>
          <w:szCs w:val="22"/>
          <w:u w:val="single"/>
        </w:rPr>
      </w:pPr>
    </w:p>
    <w:p w:rsidR="00047DB8" w:rsidRDefault="00047DB8"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lastRenderedPageBreak/>
        <w:t>Άρθρο  31</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bCs/>
          <w:sz w:val="22"/>
          <w:szCs w:val="22"/>
        </w:rPr>
      </w:pPr>
      <w:r w:rsidRPr="00F5413C">
        <w:rPr>
          <w:b/>
          <w:bCs/>
          <w:kern w:val="36"/>
          <w:sz w:val="22"/>
          <w:szCs w:val="22"/>
        </w:rPr>
        <w:t xml:space="preserve">ΦΩΤΙΝΙΑ </w:t>
      </w:r>
      <w:r w:rsidRPr="00F5413C">
        <w:rPr>
          <w:b/>
          <w:bCs/>
          <w:kern w:val="36"/>
          <w:sz w:val="22"/>
          <w:szCs w:val="22"/>
          <w:lang w:val="en-US"/>
        </w:rPr>
        <w:t>PHOTINIA</w:t>
      </w:r>
      <w:r w:rsidRPr="00F5413C">
        <w:rPr>
          <w:b/>
          <w:bCs/>
          <w:kern w:val="36"/>
          <w:sz w:val="22"/>
          <w:szCs w:val="22"/>
        </w:rPr>
        <w:t xml:space="preserve"> </w:t>
      </w:r>
      <w:r w:rsidRPr="00F5413C">
        <w:rPr>
          <w:b/>
          <w:bCs/>
          <w:kern w:val="36"/>
          <w:sz w:val="22"/>
          <w:szCs w:val="22"/>
          <w:lang w:val="en-US"/>
        </w:rPr>
        <w:t>GRAPA</w:t>
      </w:r>
      <w:r w:rsidRPr="00F5413C">
        <w:rPr>
          <w:b/>
          <w:bCs/>
          <w:kern w:val="36"/>
          <w:sz w:val="22"/>
          <w:szCs w:val="22"/>
        </w:rPr>
        <w:t xml:space="preserve"> ΓΛΑΣΤΡΑ 3 </w:t>
      </w:r>
      <w:r w:rsidRPr="00F5413C">
        <w:rPr>
          <w:b/>
          <w:bCs/>
          <w:kern w:val="36"/>
          <w:sz w:val="22"/>
          <w:szCs w:val="22"/>
          <w:lang w:val="en-US"/>
        </w:rPr>
        <w:t>LT</w:t>
      </w:r>
      <w:r w:rsidRPr="00F5413C">
        <w:rPr>
          <w:b/>
          <w:bCs/>
          <w:kern w:val="36"/>
          <w:sz w:val="22"/>
          <w:szCs w:val="22"/>
        </w:rPr>
        <w:t xml:space="preserve"> 0,50 – 0,60 ΜΕΤΡΑ.</w:t>
      </w:r>
    </w:p>
    <w:p w:rsidR="00F55875" w:rsidRPr="00F5413C" w:rsidRDefault="00F55875" w:rsidP="00F55875">
      <w:pPr>
        <w:pStyle w:val="a3"/>
        <w:tabs>
          <w:tab w:val="left" w:pos="1440"/>
          <w:tab w:val="left" w:pos="4320"/>
          <w:tab w:val="right" w:pos="8280"/>
        </w:tabs>
        <w:rPr>
          <w:bCs/>
          <w:sz w:val="22"/>
          <w:szCs w:val="22"/>
        </w:rPr>
      </w:pPr>
      <w:r w:rsidRPr="00F5413C">
        <w:rPr>
          <w:sz w:val="22"/>
          <w:szCs w:val="22"/>
        </w:rPr>
        <w:t>Προμήθεια, μεταφορά και παράδοση στο θερμοκήπιο του Δήμου,</w:t>
      </w:r>
      <w:r w:rsidRPr="00F5413C">
        <w:rPr>
          <w:bCs/>
          <w:kern w:val="36"/>
          <w:sz w:val="22"/>
          <w:szCs w:val="22"/>
        </w:rPr>
        <w:t xml:space="preserve"> ΦΩΤΙΝΙΑ </w:t>
      </w:r>
      <w:r w:rsidRPr="00F5413C">
        <w:rPr>
          <w:bCs/>
          <w:kern w:val="36"/>
          <w:sz w:val="22"/>
          <w:szCs w:val="22"/>
          <w:lang w:val="en-US"/>
        </w:rPr>
        <w:t>PHOTINIA</w:t>
      </w:r>
      <w:r w:rsidRPr="00F5413C">
        <w:rPr>
          <w:bCs/>
          <w:kern w:val="36"/>
          <w:sz w:val="22"/>
          <w:szCs w:val="22"/>
        </w:rPr>
        <w:t xml:space="preserve"> </w:t>
      </w:r>
      <w:r w:rsidRPr="00F5413C">
        <w:rPr>
          <w:bCs/>
          <w:kern w:val="36"/>
          <w:sz w:val="22"/>
          <w:szCs w:val="22"/>
          <w:lang w:val="en-US"/>
        </w:rPr>
        <w:t>GRAPA</w:t>
      </w:r>
      <w:r w:rsidRPr="00F5413C">
        <w:rPr>
          <w:bCs/>
          <w:kern w:val="36"/>
          <w:sz w:val="22"/>
          <w:szCs w:val="22"/>
        </w:rPr>
        <w:t xml:space="preserve"> ΓΛΑΣΤΡΑ 3 </w:t>
      </w:r>
      <w:r w:rsidRPr="00F5413C">
        <w:rPr>
          <w:bCs/>
          <w:kern w:val="36"/>
          <w:sz w:val="22"/>
          <w:szCs w:val="22"/>
          <w:lang w:val="en-US"/>
        </w:rPr>
        <w:t>LT</w:t>
      </w:r>
      <w:r w:rsidRPr="00F5413C">
        <w:rPr>
          <w:bCs/>
          <w:kern w:val="36"/>
          <w:sz w:val="22"/>
          <w:szCs w:val="22"/>
        </w:rPr>
        <w:t xml:space="preserve"> 0,50 – 0,60 ΜΕΤΡΑ</w:t>
      </w:r>
      <w:r w:rsidRPr="00F5413C">
        <w:rPr>
          <w:b/>
          <w:bCs/>
          <w:kern w:val="36"/>
          <w:sz w:val="22"/>
          <w:szCs w:val="22"/>
        </w:rPr>
        <w:t xml:space="preserve"> </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8,00  </w:t>
      </w:r>
      <w:r w:rsidRPr="00F5413C">
        <w:rPr>
          <w:sz w:val="22"/>
          <w:szCs w:val="22"/>
        </w:rPr>
        <w:t xml:space="preserve">   ΤΕΣΣΕΡΑ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1440"/>
          <w:tab w:val="left" w:pos="4320"/>
          <w:tab w:val="right" w:pos="8280"/>
        </w:tabs>
        <w:rPr>
          <w:b/>
          <w:bCs/>
          <w:sz w:val="22"/>
          <w:szCs w:val="22"/>
          <w:u w:val="single"/>
          <w:vertAlign w:val="superscript"/>
        </w:rPr>
      </w:pPr>
      <w:r w:rsidRPr="00F5413C">
        <w:rPr>
          <w:b/>
          <w:bCs/>
          <w:sz w:val="22"/>
          <w:szCs w:val="22"/>
          <w:u w:val="single"/>
        </w:rPr>
        <w:t>Άρθρο  32</w:t>
      </w:r>
      <w:r w:rsidRPr="00F5413C">
        <w:rPr>
          <w:b/>
          <w:bCs/>
          <w:sz w:val="22"/>
          <w:szCs w:val="22"/>
          <w:u w:val="single"/>
          <w:vertAlign w:val="superscript"/>
        </w:rPr>
        <w:t>ο</w:t>
      </w:r>
    </w:p>
    <w:p w:rsidR="00F55875" w:rsidRPr="00F5413C" w:rsidRDefault="00F55875" w:rsidP="00F55875">
      <w:pPr>
        <w:pStyle w:val="a3"/>
        <w:tabs>
          <w:tab w:val="left" w:pos="1440"/>
          <w:tab w:val="left" w:pos="4320"/>
          <w:tab w:val="right" w:pos="8280"/>
        </w:tabs>
        <w:rPr>
          <w:b/>
          <w:bCs/>
          <w:sz w:val="22"/>
          <w:szCs w:val="22"/>
        </w:rPr>
      </w:pPr>
      <w:r w:rsidRPr="00F5413C">
        <w:rPr>
          <w:b/>
          <w:bCs/>
          <w:kern w:val="36"/>
          <w:sz w:val="22"/>
          <w:szCs w:val="22"/>
        </w:rPr>
        <w:t xml:space="preserve">ΦΥΣΙΚΟΣ ΧΛΟΟΤΑΠΗΤΑΣ ΕΤΟΙΜΟΣ </w:t>
      </w:r>
      <w:r w:rsidRPr="00F5413C">
        <w:rPr>
          <w:b/>
          <w:bCs/>
          <w:kern w:val="36"/>
          <w:sz w:val="22"/>
          <w:szCs w:val="22"/>
          <w:lang w:val="en-US"/>
        </w:rPr>
        <w:t>PASPALUM</w:t>
      </w:r>
      <w:r w:rsidRPr="00F5413C">
        <w:rPr>
          <w:b/>
          <w:bCs/>
          <w:kern w:val="36"/>
          <w:sz w:val="22"/>
          <w:szCs w:val="22"/>
        </w:rPr>
        <w:t xml:space="preserve"> Π 40×Μ 250 </w:t>
      </w:r>
      <w:r w:rsidRPr="00F5413C">
        <w:rPr>
          <w:b/>
          <w:bCs/>
          <w:kern w:val="36"/>
          <w:sz w:val="22"/>
          <w:szCs w:val="22"/>
          <w:lang w:val="en-US"/>
        </w:rPr>
        <w:t>CM</w:t>
      </w:r>
      <w:r w:rsidRPr="00F5413C">
        <w:rPr>
          <w:b/>
          <w:bCs/>
          <w:kern w:val="36"/>
          <w:sz w:val="22"/>
          <w:szCs w:val="22"/>
        </w:rPr>
        <w:t xml:space="preserve"> (ΣΕ ΤΕΤΡΑΓΩΝΙΚΑ ΜΕΤΡΑ)</w:t>
      </w:r>
    </w:p>
    <w:p w:rsidR="00F55875" w:rsidRPr="00F5413C" w:rsidRDefault="00F55875" w:rsidP="00F55875">
      <w:pPr>
        <w:pStyle w:val="a3"/>
        <w:tabs>
          <w:tab w:val="left" w:pos="1440"/>
          <w:tab w:val="left" w:pos="4320"/>
          <w:tab w:val="right" w:pos="8280"/>
        </w:tabs>
        <w:rPr>
          <w:bCs/>
          <w:sz w:val="22"/>
          <w:szCs w:val="22"/>
        </w:rPr>
      </w:pPr>
      <w:r w:rsidRPr="00F5413C">
        <w:rPr>
          <w:sz w:val="22"/>
          <w:szCs w:val="22"/>
        </w:rPr>
        <w:t>Προμήθεια, μεταφορά και παράδοση στο θερμοκήπιο του Δήμου,</w:t>
      </w:r>
      <w:r w:rsidRPr="00F5413C">
        <w:rPr>
          <w:b/>
          <w:bCs/>
          <w:kern w:val="36"/>
          <w:sz w:val="22"/>
          <w:szCs w:val="22"/>
        </w:rPr>
        <w:t xml:space="preserve"> </w:t>
      </w:r>
      <w:r w:rsidRPr="00F5413C">
        <w:rPr>
          <w:bCs/>
          <w:kern w:val="36"/>
          <w:sz w:val="22"/>
          <w:szCs w:val="22"/>
        </w:rPr>
        <w:t xml:space="preserve">ΦΥΣΙΚΟΣ ΧΛΟΟΤΑΠΗΤΑΣ ΕΤΟΙΜΟΣ </w:t>
      </w:r>
      <w:r w:rsidRPr="00F5413C">
        <w:rPr>
          <w:bCs/>
          <w:kern w:val="36"/>
          <w:sz w:val="22"/>
          <w:szCs w:val="22"/>
          <w:lang w:val="en-US"/>
        </w:rPr>
        <w:t>PASPALUM</w:t>
      </w:r>
      <w:r w:rsidRPr="00F5413C">
        <w:rPr>
          <w:bCs/>
          <w:kern w:val="36"/>
          <w:sz w:val="22"/>
          <w:szCs w:val="22"/>
        </w:rPr>
        <w:t xml:space="preserve"> Π 40×Μ 250 </w:t>
      </w:r>
      <w:r w:rsidRPr="00F5413C">
        <w:rPr>
          <w:bCs/>
          <w:kern w:val="36"/>
          <w:sz w:val="22"/>
          <w:szCs w:val="22"/>
          <w:lang w:val="en-US"/>
        </w:rPr>
        <w:t>CM</w:t>
      </w:r>
      <w:r w:rsidRPr="00F5413C">
        <w:rPr>
          <w:bCs/>
          <w:kern w:val="36"/>
          <w:sz w:val="22"/>
          <w:szCs w:val="22"/>
        </w:rPr>
        <w:t xml:space="preserve"> (ΣΕ ΤΕΤΡΑΓΩΝΙΚΑ ΜΕΤΡΑ)</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8,00  </w:t>
      </w:r>
      <w:r w:rsidRPr="00F5413C">
        <w:rPr>
          <w:sz w:val="22"/>
          <w:szCs w:val="22"/>
        </w:rPr>
        <w:t xml:space="preserve">   </w:t>
      </w:r>
      <w:r w:rsidRPr="00F5413C">
        <w:rPr>
          <w:sz w:val="22"/>
          <w:szCs w:val="22"/>
          <w:lang w:val="en-US"/>
        </w:rPr>
        <w:t>OXT</w:t>
      </w:r>
      <w:r w:rsidRPr="00F5413C">
        <w:rPr>
          <w:sz w:val="22"/>
          <w:szCs w:val="22"/>
        </w:rPr>
        <w:t xml:space="preserve">Ω  ΕΥΡΩ </w:t>
      </w:r>
    </w:p>
    <w:p w:rsidR="00F55875" w:rsidRPr="00F5413C" w:rsidRDefault="00F55875" w:rsidP="00F55875">
      <w:pPr>
        <w:pStyle w:val="a3"/>
        <w:tabs>
          <w:tab w:val="left" w:pos="1440"/>
          <w:tab w:val="left" w:pos="4320"/>
          <w:tab w:val="right" w:pos="8280"/>
        </w:tabs>
        <w:rPr>
          <w:b/>
          <w:bCs/>
          <w:sz w:val="22"/>
          <w:szCs w:val="22"/>
          <w:u w:val="single"/>
        </w:rPr>
      </w:pPr>
    </w:p>
    <w:p w:rsidR="00F55875" w:rsidRPr="00F5413C" w:rsidRDefault="00F55875" w:rsidP="00F55875">
      <w:pPr>
        <w:pStyle w:val="a3"/>
        <w:tabs>
          <w:tab w:val="left" w:pos="1440"/>
          <w:tab w:val="left" w:pos="4320"/>
          <w:tab w:val="right" w:pos="8280"/>
        </w:tabs>
        <w:rPr>
          <w:b/>
          <w:sz w:val="22"/>
          <w:szCs w:val="22"/>
          <w:u w:val="single"/>
        </w:rPr>
      </w:pPr>
      <w:r w:rsidRPr="00F5413C">
        <w:rPr>
          <w:b/>
          <w:sz w:val="22"/>
          <w:szCs w:val="22"/>
        </w:rPr>
        <w:t xml:space="preserve">Γ. </w:t>
      </w:r>
      <w:r w:rsidRPr="00F5413C">
        <w:rPr>
          <w:b/>
          <w:sz w:val="22"/>
          <w:szCs w:val="22"/>
          <w:u w:val="single"/>
        </w:rPr>
        <w:t>ΔΕΝΔΡΑ</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1</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sz w:val="22"/>
          <w:szCs w:val="22"/>
        </w:rPr>
      </w:pPr>
      <w:r w:rsidRPr="00F5413C">
        <w:rPr>
          <w:b/>
          <w:sz w:val="22"/>
          <w:szCs w:val="22"/>
        </w:rPr>
        <w:t xml:space="preserve">ΛΕΙΛΑΝΤ ΔΕΝΤΡΟ ΚΩΝΟΦΟΡΟ </w:t>
      </w:r>
      <w:r w:rsidRPr="00F5413C">
        <w:rPr>
          <w:b/>
          <w:sz w:val="22"/>
          <w:szCs w:val="22"/>
          <w:lang w:val="en-US"/>
        </w:rPr>
        <w:t>CUPRESSOCYPARIS</w:t>
      </w:r>
      <w:r w:rsidRPr="00F5413C">
        <w:rPr>
          <w:b/>
          <w:sz w:val="22"/>
          <w:szCs w:val="22"/>
        </w:rPr>
        <w:t xml:space="preserve"> </w:t>
      </w:r>
      <w:r w:rsidRPr="00F5413C">
        <w:rPr>
          <w:b/>
          <w:sz w:val="22"/>
          <w:szCs w:val="22"/>
          <w:lang w:val="en-US"/>
        </w:rPr>
        <w:t>LEYLADII</w:t>
      </w:r>
      <w:r w:rsidRPr="00F5413C">
        <w:rPr>
          <w:b/>
          <w:sz w:val="22"/>
          <w:szCs w:val="22"/>
        </w:rPr>
        <w:t xml:space="preserve"> ( </w:t>
      </w:r>
      <w:r w:rsidRPr="00F5413C">
        <w:rPr>
          <w:b/>
          <w:sz w:val="22"/>
          <w:szCs w:val="22"/>
          <w:lang w:val="en-US"/>
        </w:rPr>
        <w:t>Y</w:t>
      </w:r>
      <w:r w:rsidRPr="00F5413C">
        <w:rPr>
          <w:b/>
          <w:sz w:val="22"/>
          <w:szCs w:val="22"/>
        </w:rPr>
        <w:t xml:space="preserve">ΨΟΣ ΦΥΤΟΥ 1,50 ΜΕΤΡΑ, ΓΛΑΣΤΡΑ 3 </w:t>
      </w:r>
      <w:r w:rsidRPr="00F5413C">
        <w:rPr>
          <w:b/>
          <w:sz w:val="22"/>
          <w:szCs w:val="22"/>
          <w:lang w:val="en-US"/>
        </w:rPr>
        <w:t>LT</w:t>
      </w:r>
      <w:r w:rsidRPr="00F5413C">
        <w:rPr>
          <w:b/>
          <w:sz w:val="22"/>
          <w:szCs w:val="22"/>
        </w:rPr>
        <w:t xml:space="preserve">) </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δένδρων</w:t>
      </w:r>
      <w:r w:rsidRPr="00F5413C">
        <w:rPr>
          <w:b/>
          <w:sz w:val="22"/>
          <w:szCs w:val="22"/>
        </w:rPr>
        <w:t xml:space="preserve"> </w:t>
      </w:r>
      <w:r w:rsidRPr="00F5413C">
        <w:rPr>
          <w:sz w:val="22"/>
          <w:szCs w:val="22"/>
        </w:rPr>
        <w:t xml:space="preserve">ΛΕΙΛΑΝΤ ΔΕΝΤΡΟ ΚΩΝΟΦΟΡΟ </w:t>
      </w:r>
      <w:r w:rsidRPr="00F5413C">
        <w:rPr>
          <w:sz w:val="22"/>
          <w:szCs w:val="22"/>
          <w:lang w:val="en-US"/>
        </w:rPr>
        <w:t>CUPRESSOCYPARIS</w:t>
      </w:r>
      <w:r w:rsidRPr="00F5413C">
        <w:rPr>
          <w:sz w:val="22"/>
          <w:szCs w:val="22"/>
        </w:rPr>
        <w:t xml:space="preserve"> </w:t>
      </w:r>
      <w:r w:rsidRPr="00F5413C">
        <w:rPr>
          <w:sz w:val="22"/>
          <w:szCs w:val="22"/>
          <w:lang w:val="en-US"/>
        </w:rPr>
        <w:t>LEYLADII</w:t>
      </w:r>
      <w:r w:rsidRPr="00F5413C">
        <w:rPr>
          <w:sz w:val="22"/>
          <w:szCs w:val="22"/>
        </w:rPr>
        <w:t xml:space="preserve"> ( </w:t>
      </w:r>
      <w:r w:rsidRPr="00F5413C">
        <w:rPr>
          <w:sz w:val="22"/>
          <w:szCs w:val="22"/>
          <w:lang w:val="en-US"/>
        </w:rPr>
        <w:t>Y</w:t>
      </w:r>
      <w:r w:rsidRPr="00F5413C">
        <w:rPr>
          <w:sz w:val="22"/>
          <w:szCs w:val="22"/>
        </w:rPr>
        <w:t xml:space="preserve">ΨΟΣ ΦΥΤΟΥ 1,50 ΜΕΤΡΑ, ΓΛΑΣΤΡΑ 3 </w:t>
      </w:r>
      <w:r w:rsidRPr="00F5413C">
        <w:rPr>
          <w:sz w:val="22"/>
          <w:szCs w:val="22"/>
          <w:lang w:val="en-US"/>
        </w:rPr>
        <w:t>LT</w:t>
      </w:r>
      <w:r w:rsidRPr="00F5413C">
        <w:rPr>
          <w:sz w:val="22"/>
          <w:szCs w:val="22"/>
        </w:rPr>
        <w:t xml:space="preserve">) ,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12,00 €  </w:t>
      </w:r>
      <w:r w:rsidRPr="00F5413C">
        <w:rPr>
          <w:sz w:val="22"/>
          <w:szCs w:val="22"/>
        </w:rPr>
        <w:t xml:space="preserve">  ΔΩΔΕΚΑ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2</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sz w:val="22"/>
          <w:szCs w:val="22"/>
        </w:rPr>
      </w:pPr>
      <w:r w:rsidRPr="00F5413C">
        <w:rPr>
          <w:b/>
          <w:sz w:val="22"/>
          <w:szCs w:val="22"/>
        </w:rPr>
        <w:t xml:space="preserve">ΛΕΙΛΑΝΤ ΠΟΝ </w:t>
      </w:r>
      <w:proofErr w:type="spellStart"/>
      <w:r w:rsidRPr="00F5413C">
        <w:rPr>
          <w:b/>
          <w:sz w:val="22"/>
          <w:szCs w:val="22"/>
        </w:rPr>
        <w:t>ΠΟΝ</w:t>
      </w:r>
      <w:proofErr w:type="spellEnd"/>
      <w:r w:rsidRPr="00F5413C">
        <w:rPr>
          <w:b/>
          <w:sz w:val="22"/>
          <w:szCs w:val="22"/>
        </w:rPr>
        <w:t xml:space="preserve">  </w:t>
      </w:r>
      <w:r w:rsidRPr="00F5413C">
        <w:rPr>
          <w:b/>
          <w:sz w:val="22"/>
          <w:szCs w:val="22"/>
          <w:lang w:val="en-US"/>
        </w:rPr>
        <w:t>LEYLADII</w:t>
      </w:r>
      <w:r w:rsidRPr="00F5413C">
        <w:rPr>
          <w:b/>
          <w:sz w:val="22"/>
          <w:szCs w:val="22"/>
        </w:rPr>
        <w:t xml:space="preserve"> </w:t>
      </w:r>
      <w:r w:rsidRPr="00F5413C">
        <w:rPr>
          <w:b/>
          <w:sz w:val="22"/>
          <w:szCs w:val="22"/>
          <w:lang w:val="en-US"/>
        </w:rPr>
        <w:t>PON</w:t>
      </w:r>
      <w:r w:rsidRPr="00F5413C">
        <w:rPr>
          <w:b/>
          <w:sz w:val="22"/>
          <w:szCs w:val="22"/>
        </w:rPr>
        <w:t xml:space="preserve"> </w:t>
      </w:r>
      <w:r w:rsidRPr="00F5413C">
        <w:rPr>
          <w:b/>
          <w:sz w:val="22"/>
          <w:szCs w:val="22"/>
          <w:lang w:val="en-US"/>
        </w:rPr>
        <w:t>PON</w:t>
      </w:r>
      <w:r w:rsidRPr="00F5413C">
        <w:rPr>
          <w:b/>
          <w:sz w:val="22"/>
          <w:szCs w:val="22"/>
        </w:rPr>
        <w:t xml:space="preserve">  ΥΨΟΣ 1,70 ΜΕΤΡΑ ΜΕ ΤΟΥΛΑΧΙΣΤΟΝ 7 ΔΙΑΚΛΑΔΩΣΕΙΣ </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δένδρων</w:t>
      </w:r>
      <w:r w:rsidRPr="00F5413C">
        <w:rPr>
          <w:b/>
          <w:sz w:val="22"/>
          <w:szCs w:val="22"/>
        </w:rPr>
        <w:t xml:space="preserve"> </w:t>
      </w:r>
      <w:r w:rsidRPr="00F5413C">
        <w:rPr>
          <w:sz w:val="22"/>
          <w:szCs w:val="22"/>
        </w:rPr>
        <w:t xml:space="preserve">ΛΕΙΛΑΝΤ </w:t>
      </w:r>
      <w:r w:rsidRPr="00F5413C">
        <w:rPr>
          <w:sz w:val="22"/>
          <w:szCs w:val="22"/>
          <w:lang w:val="en-US"/>
        </w:rPr>
        <w:t>PON</w:t>
      </w:r>
      <w:r w:rsidRPr="00F5413C">
        <w:rPr>
          <w:sz w:val="22"/>
          <w:szCs w:val="22"/>
        </w:rPr>
        <w:t xml:space="preserve"> </w:t>
      </w:r>
      <w:r w:rsidRPr="00F5413C">
        <w:rPr>
          <w:sz w:val="22"/>
          <w:szCs w:val="22"/>
          <w:lang w:val="en-US"/>
        </w:rPr>
        <w:t>PON</w:t>
      </w:r>
      <w:r w:rsidRPr="00F5413C">
        <w:rPr>
          <w:sz w:val="22"/>
          <w:szCs w:val="22"/>
        </w:rPr>
        <w:t xml:space="preserve">  ΥΨΟΣ 1,70</w:t>
      </w:r>
      <w:r w:rsidRPr="00F5413C">
        <w:rPr>
          <w:b/>
          <w:sz w:val="22"/>
          <w:szCs w:val="22"/>
        </w:rPr>
        <w:t xml:space="preserve"> </w:t>
      </w:r>
      <w:r w:rsidRPr="00F5413C">
        <w:rPr>
          <w:sz w:val="22"/>
          <w:szCs w:val="22"/>
        </w:rPr>
        <w:t xml:space="preserve">ΜΕΤΡΑ ΜΕ ΤΟΥΛΑΧΙΣΤΟΝ 7 ΔΙΑΚΛΑΔΩΣΕΙΣ,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100,00 €  </w:t>
      </w:r>
      <w:r w:rsidRPr="00F5413C">
        <w:rPr>
          <w:sz w:val="22"/>
          <w:szCs w:val="22"/>
        </w:rPr>
        <w:t xml:space="preserve">  </w:t>
      </w:r>
      <w:r w:rsidRPr="00F5413C">
        <w:rPr>
          <w:sz w:val="22"/>
          <w:szCs w:val="22"/>
          <w:lang w:val="en-US"/>
        </w:rPr>
        <w:t>EKATO</w:t>
      </w:r>
      <w:r w:rsidRPr="00F5413C">
        <w:rPr>
          <w:sz w:val="22"/>
          <w:szCs w:val="22"/>
        </w:rPr>
        <w:t xml:space="preserve">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2445"/>
        </w:tabs>
        <w:rPr>
          <w:b/>
          <w:bCs/>
          <w:sz w:val="22"/>
          <w:szCs w:val="22"/>
          <w:u w:val="single"/>
        </w:rPr>
      </w:pPr>
      <w:r w:rsidRPr="00F5413C">
        <w:rPr>
          <w:b/>
          <w:bCs/>
          <w:sz w:val="22"/>
          <w:szCs w:val="22"/>
          <w:u w:val="single"/>
        </w:rPr>
        <w:t>Άρθρο  3</w:t>
      </w:r>
      <w:r w:rsidRPr="00F5413C">
        <w:rPr>
          <w:b/>
          <w:bCs/>
          <w:sz w:val="22"/>
          <w:szCs w:val="22"/>
          <w:u w:val="single"/>
          <w:vertAlign w:val="superscript"/>
        </w:rPr>
        <w:t>ο</w:t>
      </w:r>
    </w:p>
    <w:p w:rsidR="00F55875" w:rsidRPr="00F5413C" w:rsidRDefault="00F55875" w:rsidP="00F55875">
      <w:pPr>
        <w:pStyle w:val="1"/>
        <w:rPr>
          <w:sz w:val="22"/>
          <w:szCs w:val="22"/>
        </w:rPr>
      </w:pPr>
      <w:r w:rsidRPr="00F5413C">
        <w:rPr>
          <w:i/>
          <w:sz w:val="22"/>
          <w:szCs w:val="22"/>
        </w:rPr>
        <w:t xml:space="preserve"> </w:t>
      </w:r>
      <w:r w:rsidRPr="00F5413C">
        <w:rPr>
          <w:sz w:val="22"/>
          <w:szCs w:val="22"/>
        </w:rPr>
        <w:t xml:space="preserve">ΠΛΑΤΑΝΟΣ </w:t>
      </w:r>
      <w:r w:rsidRPr="00F5413C">
        <w:rPr>
          <w:sz w:val="22"/>
          <w:szCs w:val="22"/>
          <w:lang w:val="en-US"/>
        </w:rPr>
        <w:t>PLATANUS</w:t>
      </w:r>
      <w:r w:rsidRPr="00F5413C">
        <w:rPr>
          <w:sz w:val="22"/>
          <w:szCs w:val="22"/>
        </w:rPr>
        <w:t xml:space="preserve"> </w:t>
      </w:r>
      <w:r w:rsidRPr="00F5413C">
        <w:rPr>
          <w:sz w:val="22"/>
          <w:szCs w:val="22"/>
          <w:lang w:val="en-US"/>
        </w:rPr>
        <w:t>ACER</w:t>
      </w:r>
      <w:r w:rsidRPr="00F5413C">
        <w:rPr>
          <w:sz w:val="22"/>
          <w:szCs w:val="22"/>
        </w:rPr>
        <w:t>Ι</w:t>
      </w:r>
      <w:r w:rsidRPr="00F5413C">
        <w:rPr>
          <w:sz w:val="22"/>
          <w:szCs w:val="22"/>
          <w:lang w:val="en-US"/>
        </w:rPr>
        <w:t>FOLIA</w:t>
      </w:r>
      <w:r w:rsidRPr="00F5413C">
        <w:rPr>
          <w:sz w:val="22"/>
          <w:szCs w:val="22"/>
        </w:rPr>
        <w:t xml:space="preserve"> ΓΛΑΣΤΡΑ 20 </w:t>
      </w:r>
      <w:r w:rsidRPr="00F5413C">
        <w:rPr>
          <w:sz w:val="22"/>
          <w:szCs w:val="22"/>
          <w:lang w:val="en-US"/>
        </w:rPr>
        <w:t>LT</w:t>
      </w:r>
      <w:r w:rsidRPr="00F5413C">
        <w:rPr>
          <w:sz w:val="22"/>
          <w:szCs w:val="22"/>
        </w:rPr>
        <w:t xml:space="preserve">, </w:t>
      </w:r>
      <w:r w:rsidRPr="00F5413C">
        <w:rPr>
          <w:sz w:val="22"/>
          <w:szCs w:val="22"/>
          <w:lang w:val="en-US"/>
        </w:rPr>
        <w:t>Y</w:t>
      </w:r>
      <w:r w:rsidRPr="00F5413C">
        <w:rPr>
          <w:sz w:val="22"/>
          <w:szCs w:val="22"/>
        </w:rPr>
        <w:t>ΨΟΣ 2,20 ΜΕΤΡΑ ,ΠΕΡΙΜΕΤΡΟΣ  ΚΟΡΜΟΥ 6−8 ΕΚΑΤΟΣΤΑ.</w:t>
      </w:r>
    </w:p>
    <w:p w:rsidR="00F55875" w:rsidRPr="00F5413C" w:rsidRDefault="00F55875" w:rsidP="00F55875">
      <w:pPr>
        <w:pStyle w:val="1"/>
        <w:rPr>
          <w:b w:val="0"/>
          <w:sz w:val="22"/>
          <w:szCs w:val="22"/>
        </w:rPr>
      </w:pPr>
      <w:r w:rsidRPr="00F5413C">
        <w:rPr>
          <w:b w:val="0"/>
          <w:sz w:val="22"/>
          <w:szCs w:val="22"/>
        </w:rPr>
        <w:t>Προμήθεια, μεταφορά και παράδοση στο θερμοκήπιο του Δήμου, δέντρων −</w:t>
      </w:r>
      <w:r w:rsidRPr="00F5413C">
        <w:rPr>
          <w:i/>
          <w:sz w:val="22"/>
          <w:szCs w:val="22"/>
        </w:rPr>
        <w:t xml:space="preserve"> </w:t>
      </w:r>
      <w:r w:rsidRPr="00F5413C">
        <w:rPr>
          <w:b w:val="0"/>
          <w:sz w:val="22"/>
          <w:szCs w:val="22"/>
        </w:rPr>
        <w:t xml:space="preserve">ΠΛΑΤΑΝΟΣ </w:t>
      </w:r>
      <w:r w:rsidRPr="00F5413C">
        <w:rPr>
          <w:b w:val="0"/>
          <w:sz w:val="22"/>
          <w:szCs w:val="22"/>
          <w:lang w:val="en-US"/>
        </w:rPr>
        <w:t>PLATANUS</w:t>
      </w:r>
      <w:r w:rsidRPr="00F5413C">
        <w:rPr>
          <w:b w:val="0"/>
          <w:sz w:val="22"/>
          <w:szCs w:val="22"/>
        </w:rPr>
        <w:t xml:space="preserve"> </w:t>
      </w:r>
      <w:r w:rsidRPr="00F5413C">
        <w:rPr>
          <w:b w:val="0"/>
          <w:sz w:val="22"/>
          <w:szCs w:val="22"/>
          <w:lang w:val="en-US"/>
        </w:rPr>
        <w:t>ACER</w:t>
      </w:r>
      <w:r w:rsidRPr="00F5413C">
        <w:rPr>
          <w:b w:val="0"/>
          <w:sz w:val="22"/>
          <w:szCs w:val="22"/>
        </w:rPr>
        <w:t>Ι</w:t>
      </w:r>
      <w:r w:rsidRPr="00F5413C">
        <w:rPr>
          <w:b w:val="0"/>
          <w:sz w:val="22"/>
          <w:szCs w:val="22"/>
          <w:lang w:val="en-US"/>
        </w:rPr>
        <w:t>FOLIA</w:t>
      </w:r>
      <w:r w:rsidRPr="00F5413C">
        <w:rPr>
          <w:b w:val="0"/>
          <w:sz w:val="22"/>
          <w:szCs w:val="22"/>
        </w:rPr>
        <w:t xml:space="preserve"> ΓΛΑΣΤΡΑ 20 </w:t>
      </w:r>
      <w:r w:rsidRPr="00F5413C">
        <w:rPr>
          <w:b w:val="0"/>
          <w:sz w:val="22"/>
          <w:szCs w:val="22"/>
          <w:lang w:val="en-US"/>
        </w:rPr>
        <w:t>LT</w:t>
      </w:r>
      <w:r w:rsidRPr="00F5413C">
        <w:rPr>
          <w:b w:val="0"/>
          <w:sz w:val="22"/>
          <w:szCs w:val="22"/>
        </w:rPr>
        <w:t xml:space="preserve">, </w:t>
      </w:r>
      <w:r w:rsidRPr="00F5413C">
        <w:rPr>
          <w:b w:val="0"/>
          <w:sz w:val="22"/>
          <w:szCs w:val="22"/>
          <w:lang w:val="en-US"/>
        </w:rPr>
        <w:t>Y</w:t>
      </w:r>
      <w:r w:rsidRPr="00F5413C">
        <w:rPr>
          <w:b w:val="0"/>
          <w:sz w:val="22"/>
          <w:szCs w:val="22"/>
        </w:rPr>
        <w:t>ΨΟΣ 2,20 ΜΕΤΡΑ ,ΠΕΡΙΜΕΤΡΟΣ  ΚΟΡΜΟΥ 6−8 ΕΚΑΤΟΣΤΑ , κατά τα λοιπά δε σύμφωνα με τα αναφερόμενα στο τεύχος Συγγραφής Υποχρεώσεων της παρούσας μελέτης</w:t>
      </w:r>
      <w:r w:rsidRPr="00F5413C">
        <w:rPr>
          <w:sz w:val="22"/>
          <w:szCs w:val="22"/>
        </w:rPr>
        <w: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30,00 €  </w:t>
      </w:r>
      <w:r w:rsidRPr="00F5413C">
        <w:rPr>
          <w:sz w:val="22"/>
          <w:szCs w:val="22"/>
        </w:rPr>
        <w:t xml:space="preserve">  ΤΡΙΑΝΤΑ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2445"/>
        </w:tabs>
        <w:rPr>
          <w:b/>
          <w:bCs/>
          <w:sz w:val="22"/>
          <w:szCs w:val="22"/>
          <w:u w:val="single"/>
        </w:rPr>
      </w:pPr>
      <w:r w:rsidRPr="00F5413C">
        <w:rPr>
          <w:b/>
          <w:bCs/>
          <w:sz w:val="22"/>
          <w:szCs w:val="22"/>
          <w:u w:val="single"/>
        </w:rPr>
        <w:t>Άρθρο  4</w:t>
      </w:r>
      <w:r w:rsidRPr="00F5413C">
        <w:rPr>
          <w:b/>
          <w:bCs/>
          <w:sz w:val="22"/>
          <w:szCs w:val="22"/>
          <w:u w:val="single"/>
          <w:vertAlign w:val="superscript"/>
        </w:rPr>
        <w:t>ο</w:t>
      </w:r>
    </w:p>
    <w:p w:rsidR="00F55875" w:rsidRPr="00F5413C" w:rsidRDefault="00F55875" w:rsidP="00F55875">
      <w:pPr>
        <w:pStyle w:val="1"/>
        <w:rPr>
          <w:sz w:val="22"/>
          <w:szCs w:val="22"/>
        </w:rPr>
      </w:pPr>
      <w:r w:rsidRPr="00F5413C">
        <w:rPr>
          <w:i/>
          <w:sz w:val="22"/>
          <w:szCs w:val="22"/>
        </w:rPr>
        <w:t xml:space="preserve"> </w:t>
      </w:r>
      <w:r w:rsidRPr="00F5413C">
        <w:rPr>
          <w:sz w:val="22"/>
          <w:szCs w:val="22"/>
        </w:rPr>
        <w:t xml:space="preserve">ΔΑΦΝΗ ΔΕΝΤΡΟ </w:t>
      </w:r>
      <w:r w:rsidRPr="00F5413C">
        <w:rPr>
          <w:sz w:val="22"/>
          <w:szCs w:val="22"/>
          <w:lang w:val="en-US"/>
        </w:rPr>
        <w:t>LAURUS</w:t>
      </w:r>
      <w:r w:rsidRPr="00F5413C">
        <w:rPr>
          <w:sz w:val="22"/>
          <w:szCs w:val="22"/>
        </w:rPr>
        <w:t xml:space="preserve"> </w:t>
      </w:r>
      <w:r w:rsidRPr="00F5413C">
        <w:rPr>
          <w:sz w:val="22"/>
          <w:szCs w:val="22"/>
          <w:lang w:val="en-US"/>
        </w:rPr>
        <w:t>NOBILIS</w:t>
      </w:r>
      <w:r w:rsidRPr="00F5413C">
        <w:rPr>
          <w:sz w:val="22"/>
          <w:szCs w:val="22"/>
        </w:rPr>
        <w:t xml:space="preserve"> ( </w:t>
      </w:r>
      <w:r w:rsidRPr="00F5413C">
        <w:rPr>
          <w:sz w:val="22"/>
          <w:szCs w:val="22"/>
          <w:lang w:val="en-US"/>
        </w:rPr>
        <w:t>Y</w:t>
      </w:r>
      <w:r w:rsidRPr="00F5413C">
        <w:rPr>
          <w:sz w:val="22"/>
          <w:szCs w:val="22"/>
        </w:rPr>
        <w:t xml:space="preserve">ΨΟΣ ΦΥΤΟΥ 2,50 ΜΕΤΡΑ, ΓΛΑΣΤΡΑ 9 </w:t>
      </w:r>
      <w:r w:rsidRPr="00F5413C">
        <w:rPr>
          <w:sz w:val="22"/>
          <w:szCs w:val="22"/>
          <w:lang w:val="en-US"/>
        </w:rPr>
        <w:t>LT</w:t>
      </w:r>
      <w:r w:rsidRPr="00F5413C">
        <w:rPr>
          <w:sz w:val="22"/>
          <w:szCs w:val="22"/>
        </w:rPr>
        <w:t>)</w:t>
      </w:r>
    </w:p>
    <w:p w:rsidR="00F55875" w:rsidRPr="00F5413C" w:rsidRDefault="00F55875" w:rsidP="00F55875">
      <w:pPr>
        <w:pStyle w:val="1"/>
        <w:rPr>
          <w:b w:val="0"/>
          <w:sz w:val="22"/>
          <w:szCs w:val="22"/>
        </w:rPr>
      </w:pPr>
      <w:r w:rsidRPr="00F5413C">
        <w:rPr>
          <w:b w:val="0"/>
          <w:sz w:val="22"/>
          <w:szCs w:val="22"/>
        </w:rPr>
        <w:t>Προμήθεια, μεταφορά και παράδοση στο θερμοκήπιο του Δήμου, δέντρων −</w:t>
      </w:r>
      <w:r w:rsidRPr="00F5413C">
        <w:rPr>
          <w:b w:val="0"/>
          <w:i/>
          <w:sz w:val="22"/>
          <w:szCs w:val="22"/>
        </w:rPr>
        <w:t xml:space="preserve"> </w:t>
      </w:r>
      <w:r w:rsidRPr="00F5413C">
        <w:rPr>
          <w:b w:val="0"/>
          <w:sz w:val="22"/>
          <w:szCs w:val="22"/>
        </w:rPr>
        <w:t xml:space="preserve">ΔΑΦΝΗ ΔΕΝΤΡΟ </w:t>
      </w:r>
      <w:r w:rsidRPr="00F5413C">
        <w:rPr>
          <w:b w:val="0"/>
          <w:sz w:val="22"/>
          <w:szCs w:val="22"/>
          <w:lang w:val="en-US"/>
        </w:rPr>
        <w:t>LAURUS</w:t>
      </w:r>
      <w:r w:rsidRPr="00F5413C">
        <w:rPr>
          <w:b w:val="0"/>
          <w:sz w:val="22"/>
          <w:szCs w:val="22"/>
        </w:rPr>
        <w:t xml:space="preserve"> </w:t>
      </w:r>
      <w:r w:rsidRPr="00F5413C">
        <w:rPr>
          <w:b w:val="0"/>
          <w:sz w:val="22"/>
          <w:szCs w:val="22"/>
          <w:lang w:val="en-US"/>
        </w:rPr>
        <w:t>NOBILIS</w:t>
      </w:r>
      <w:r w:rsidRPr="00F5413C">
        <w:rPr>
          <w:b w:val="0"/>
          <w:sz w:val="22"/>
          <w:szCs w:val="22"/>
        </w:rPr>
        <w:t xml:space="preserve"> ( </w:t>
      </w:r>
      <w:r w:rsidRPr="00F5413C">
        <w:rPr>
          <w:b w:val="0"/>
          <w:sz w:val="22"/>
          <w:szCs w:val="22"/>
          <w:lang w:val="en-US"/>
        </w:rPr>
        <w:t>Y</w:t>
      </w:r>
      <w:r w:rsidRPr="00F5413C">
        <w:rPr>
          <w:b w:val="0"/>
          <w:sz w:val="22"/>
          <w:szCs w:val="22"/>
        </w:rPr>
        <w:t xml:space="preserve">ΨΟΣ ΦΥΤΟΥ 2,50 ΜΕΤΡΑ, ΓΛΑΣΤΡΑ 9 </w:t>
      </w:r>
      <w:r w:rsidRPr="00F5413C">
        <w:rPr>
          <w:b w:val="0"/>
          <w:sz w:val="22"/>
          <w:szCs w:val="22"/>
          <w:lang w:val="en-US"/>
        </w:rPr>
        <w:t>LT</w:t>
      </w:r>
      <w:r w:rsidRPr="00F5413C">
        <w:rPr>
          <w:b w:val="0"/>
          <w:sz w:val="22"/>
          <w:szCs w:val="22"/>
        </w:rPr>
        <w:t>), κατά τα λοιπά δε σύμφωνα με τα αναφερόμενα στο τεύχος Συγγραφής Υποχρεώσεων της παρούσας μελέτης</w:t>
      </w:r>
      <w:r w:rsidRPr="00F5413C">
        <w:rPr>
          <w:sz w:val="22"/>
          <w:szCs w:val="22"/>
        </w:rPr>
        <w: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160,00 €  </w:t>
      </w:r>
      <w:r w:rsidRPr="00F5413C">
        <w:rPr>
          <w:sz w:val="22"/>
          <w:szCs w:val="22"/>
        </w:rPr>
        <w:t xml:space="preserve">  </w:t>
      </w:r>
      <w:r w:rsidRPr="00F5413C">
        <w:rPr>
          <w:sz w:val="22"/>
          <w:szCs w:val="22"/>
          <w:lang w:val="en-US"/>
        </w:rPr>
        <w:t>EKATON</w:t>
      </w:r>
      <w:r w:rsidRPr="00F5413C">
        <w:rPr>
          <w:sz w:val="22"/>
          <w:szCs w:val="22"/>
        </w:rPr>
        <w:t xml:space="preserve"> ΕΞΗΝΤΑ ΕΥΡΩ</w:t>
      </w:r>
    </w:p>
    <w:p w:rsidR="00F55875" w:rsidRPr="00F5413C" w:rsidRDefault="00F55875" w:rsidP="00F55875">
      <w:pPr>
        <w:pStyle w:val="a3"/>
        <w:tabs>
          <w:tab w:val="left" w:pos="1440"/>
          <w:tab w:val="left" w:pos="4320"/>
          <w:tab w:val="right" w:pos="8280"/>
        </w:tabs>
        <w:rPr>
          <w:sz w:val="22"/>
          <w:szCs w:val="22"/>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047DB8" w:rsidRDefault="00047DB8" w:rsidP="00F55875">
      <w:pPr>
        <w:pStyle w:val="a3"/>
        <w:tabs>
          <w:tab w:val="left" w:pos="2445"/>
        </w:tabs>
        <w:rPr>
          <w:b/>
          <w:bCs/>
          <w:sz w:val="22"/>
          <w:szCs w:val="22"/>
          <w:u w:val="single"/>
        </w:rPr>
      </w:pPr>
    </w:p>
    <w:p w:rsidR="00F55875" w:rsidRPr="00F5413C" w:rsidRDefault="00F55875" w:rsidP="00F55875">
      <w:pPr>
        <w:pStyle w:val="a3"/>
        <w:tabs>
          <w:tab w:val="left" w:pos="2445"/>
        </w:tabs>
        <w:rPr>
          <w:b/>
          <w:bCs/>
          <w:sz w:val="22"/>
          <w:szCs w:val="22"/>
          <w:u w:val="single"/>
        </w:rPr>
      </w:pPr>
      <w:r w:rsidRPr="00F5413C">
        <w:rPr>
          <w:b/>
          <w:bCs/>
          <w:sz w:val="22"/>
          <w:szCs w:val="22"/>
          <w:u w:val="single"/>
        </w:rPr>
        <w:lastRenderedPageBreak/>
        <w:t>Άρθρο  5</w:t>
      </w:r>
      <w:r w:rsidRPr="00F5413C">
        <w:rPr>
          <w:b/>
          <w:bCs/>
          <w:sz w:val="22"/>
          <w:szCs w:val="22"/>
          <w:u w:val="single"/>
          <w:vertAlign w:val="superscript"/>
        </w:rPr>
        <w:t>ο</w:t>
      </w:r>
    </w:p>
    <w:p w:rsidR="00F55875" w:rsidRPr="00F5413C" w:rsidRDefault="00F55875" w:rsidP="00F55875">
      <w:pPr>
        <w:pStyle w:val="1"/>
        <w:rPr>
          <w:sz w:val="22"/>
          <w:szCs w:val="22"/>
        </w:rPr>
      </w:pPr>
      <w:r w:rsidRPr="00F5413C">
        <w:rPr>
          <w:i/>
          <w:sz w:val="22"/>
          <w:szCs w:val="22"/>
        </w:rPr>
        <w:t xml:space="preserve"> </w:t>
      </w:r>
      <w:r w:rsidRPr="00F5413C">
        <w:rPr>
          <w:sz w:val="22"/>
          <w:szCs w:val="22"/>
        </w:rPr>
        <w:t xml:space="preserve">ΙΒΙΣΚΟΣ ΣΥΡΙΑΚΟΣ </w:t>
      </w:r>
      <w:r w:rsidRPr="00F5413C">
        <w:rPr>
          <w:sz w:val="22"/>
          <w:szCs w:val="22"/>
          <w:lang w:val="en-US"/>
        </w:rPr>
        <w:t>HIBISCUS</w:t>
      </w:r>
      <w:r w:rsidRPr="00F5413C">
        <w:rPr>
          <w:sz w:val="22"/>
          <w:szCs w:val="22"/>
        </w:rPr>
        <w:t xml:space="preserve"> </w:t>
      </w:r>
      <w:r w:rsidRPr="00F5413C">
        <w:rPr>
          <w:sz w:val="22"/>
          <w:szCs w:val="22"/>
          <w:lang w:val="en-US"/>
        </w:rPr>
        <w:t>SYRIACUS</w:t>
      </w:r>
      <w:r w:rsidRPr="00F5413C">
        <w:rPr>
          <w:sz w:val="22"/>
          <w:szCs w:val="22"/>
        </w:rPr>
        <w:t xml:space="preserve">, ΓΛΑΣΤΡΑ 15 </w:t>
      </w:r>
      <w:r w:rsidRPr="00F5413C">
        <w:rPr>
          <w:sz w:val="22"/>
          <w:szCs w:val="22"/>
          <w:lang w:val="en-US"/>
        </w:rPr>
        <w:t>LT</w:t>
      </w:r>
      <w:r w:rsidRPr="00F5413C">
        <w:rPr>
          <w:sz w:val="22"/>
          <w:szCs w:val="22"/>
        </w:rPr>
        <w:t xml:space="preserve">, ΔΙΑΚΛΑΔΩΣΗ ΚΟΡΜΟΥ ΣΕ ΥΨΟΣ </w:t>
      </w:r>
      <w:r w:rsidRPr="00F5413C">
        <w:rPr>
          <w:rFonts w:ascii="Calibri" w:hAnsi="Calibri"/>
          <w:sz w:val="22"/>
          <w:szCs w:val="22"/>
        </w:rPr>
        <w:t>˃</w:t>
      </w:r>
      <w:r w:rsidRPr="00F5413C">
        <w:rPr>
          <w:sz w:val="22"/>
          <w:szCs w:val="22"/>
        </w:rPr>
        <w:t xml:space="preserve"> 2 ΜΕΤΡΩΝ , ΠΕΡΙΜΕΤΡΟΣ ΚΟΡΜΟΥ 6−8 ΕΚΑΤΟΣΤΑ.</w:t>
      </w:r>
    </w:p>
    <w:p w:rsidR="00F55875" w:rsidRPr="00F5413C" w:rsidRDefault="00F55875" w:rsidP="00F55875">
      <w:pPr>
        <w:pStyle w:val="1"/>
        <w:rPr>
          <w:b w:val="0"/>
          <w:sz w:val="22"/>
          <w:szCs w:val="22"/>
        </w:rPr>
      </w:pPr>
      <w:r w:rsidRPr="00F5413C">
        <w:rPr>
          <w:b w:val="0"/>
          <w:sz w:val="22"/>
          <w:szCs w:val="22"/>
        </w:rPr>
        <w:t>Προμήθεια, μεταφορά και παράδοση στο θερμοκήπιο του Δήμου, δέντρων</w:t>
      </w:r>
      <w:r w:rsidRPr="00F5413C">
        <w:rPr>
          <w:b w:val="0"/>
          <w:i/>
          <w:sz w:val="22"/>
          <w:szCs w:val="22"/>
        </w:rPr>
        <w:t xml:space="preserve"> </w:t>
      </w:r>
      <w:r w:rsidRPr="00F5413C">
        <w:rPr>
          <w:b w:val="0"/>
          <w:sz w:val="22"/>
          <w:szCs w:val="22"/>
        </w:rPr>
        <w:t xml:space="preserve">ΙΒΙΣΚΟΣ ΣΥΡΙΑΚΟΣ </w:t>
      </w:r>
      <w:r w:rsidRPr="00F5413C">
        <w:rPr>
          <w:b w:val="0"/>
          <w:sz w:val="22"/>
          <w:szCs w:val="22"/>
          <w:lang w:val="en-US"/>
        </w:rPr>
        <w:t>HIBISCUS</w:t>
      </w:r>
      <w:r w:rsidRPr="00F5413C">
        <w:rPr>
          <w:b w:val="0"/>
          <w:sz w:val="22"/>
          <w:szCs w:val="22"/>
        </w:rPr>
        <w:t xml:space="preserve"> </w:t>
      </w:r>
      <w:r w:rsidRPr="00F5413C">
        <w:rPr>
          <w:b w:val="0"/>
          <w:sz w:val="22"/>
          <w:szCs w:val="22"/>
          <w:lang w:val="en-US"/>
        </w:rPr>
        <w:t>SYRIACUS</w:t>
      </w:r>
      <w:r w:rsidRPr="00F5413C">
        <w:rPr>
          <w:b w:val="0"/>
          <w:sz w:val="22"/>
          <w:szCs w:val="22"/>
        </w:rPr>
        <w:t xml:space="preserve">, ΓΛΑΣΤΡΑ 15 </w:t>
      </w:r>
      <w:r w:rsidRPr="00F5413C">
        <w:rPr>
          <w:b w:val="0"/>
          <w:sz w:val="22"/>
          <w:szCs w:val="22"/>
          <w:lang w:val="en-US"/>
        </w:rPr>
        <w:t>LT</w:t>
      </w:r>
      <w:r w:rsidRPr="00F5413C">
        <w:rPr>
          <w:b w:val="0"/>
          <w:sz w:val="22"/>
          <w:szCs w:val="22"/>
        </w:rPr>
        <w:t xml:space="preserve">, ΔΙΑΚΛΑΔΩΣΗ ΚΟΡΜΟΥ ΣΕ ΥΨΟΣ </w:t>
      </w:r>
      <w:r w:rsidRPr="00F5413C">
        <w:rPr>
          <w:rFonts w:ascii="Calibri" w:hAnsi="Calibri"/>
          <w:b w:val="0"/>
          <w:sz w:val="22"/>
          <w:szCs w:val="22"/>
        </w:rPr>
        <w:t>˃</w:t>
      </w:r>
      <w:r w:rsidRPr="00F5413C">
        <w:rPr>
          <w:b w:val="0"/>
          <w:sz w:val="22"/>
          <w:szCs w:val="22"/>
        </w:rPr>
        <w:t xml:space="preserve"> 2 ΜΕΤΡΩΝ , ΠΕΡΙΜΕΤΡΟΣ ΚΟΡΜΟΥ 6−8 ΕΚΑΤΟΣΤΑ., κατά τα λοιπά δε σύμφωνα με τα αναφερόμενα στο τεύχος Συγγραφής Υποχρεώσεων της παρούσας μελέτης</w:t>
      </w:r>
      <w:r w:rsidRPr="00F5413C">
        <w:rPr>
          <w:sz w:val="22"/>
          <w:szCs w:val="22"/>
        </w:rPr>
        <w:t>.</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40,00 €  </w:t>
      </w:r>
      <w:r w:rsidRPr="00F5413C">
        <w:rPr>
          <w:sz w:val="22"/>
          <w:szCs w:val="22"/>
        </w:rPr>
        <w:t xml:space="preserve">  ΣΑΡΑΝΤΑ  ΕΥΡΩ </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left" w:pos="2445"/>
        </w:tabs>
        <w:rPr>
          <w:b/>
          <w:bCs/>
          <w:sz w:val="22"/>
          <w:szCs w:val="22"/>
          <w:u w:val="single"/>
        </w:rPr>
      </w:pPr>
      <w:r w:rsidRPr="00F5413C">
        <w:rPr>
          <w:b/>
          <w:bCs/>
          <w:sz w:val="22"/>
          <w:szCs w:val="22"/>
          <w:u w:val="single"/>
        </w:rPr>
        <w:t>Άρθρο  6</w:t>
      </w:r>
      <w:r w:rsidRPr="00F5413C">
        <w:rPr>
          <w:b/>
          <w:bCs/>
          <w:sz w:val="22"/>
          <w:szCs w:val="22"/>
          <w:u w:val="single"/>
          <w:vertAlign w:val="superscript"/>
        </w:rPr>
        <w:t>ο</w:t>
      </w:r>
    </w:p>
    <w:p w:rsidR="00F55875" w:rsidRPr="00F5413C" w:rsidRDefault="00F55875" w:rsidP="00F55875">
      <w:pPr>
        <w:pStyle w:val="1"/>
        <w:rPr>
          <w:sz w:val="22"/>
          <w:szCs w:val="22"/>
        </w:rPr>
      </w:pPr>
      <w:r w:rsidRPr="00F5413C">
        <w:rPr>
          <w:i/>
          <w:sz w:val="22"/>
          <w:szCs w:val="22"/>
        </w:rPr>
        <w:t xml:space="preserve"> </w:t>
      </w:r>
      <w:r w:rsidRPr="00F5413C">
        <w:rPr>
          <w:sz w:val="22"/>
          <w:szCs w:val="22"/>
        </w:rPr>
        <w:t xml:space="preserve">ΦΩΤΙΝΙΑ  ΔΕΝΔΡΟ </w:t>
      </w:r>
      <w:r w:rsidRPr="00F5413C">
        <w:rPr>
          <w:sz w:val="22"/>
          <w:szCs w:val="22"/>
          <w:lang w:val="en-US"/>
        </w:rPr>
        <w:t>FOTINIA</w:t>
      </w:r>
      <w:r w:rsidRPr="00F5413C">
        <w:rPr>
          <w:sz w:val="22"/>
          <w:szCs w:val="22"/>
        </w:rPr>
        <w:t xml:space="preserve"> </w:t>
      </w:r>
      <w:r w:rsidRPr="00F5413C">
        <w:rPr>
          <w:sz w:val="22"/>
          <w:szCs w:val="22"/>
          <w:lang w:val="en-US"/>
        </w:rPr>
        <w:t>FRACERI</w:t>
      </w:r>
      <w:r w:rsidRPr="00F5413C">
        <w:rPr>
          <w:sz w:val="22"/>
          <w:szCs w:val="22"/>
        </w:rPr>
        <w:t xml:space="preserve"> </w:t>
      </w:r>
      <w:r w:rsidRPr="00F5413C">
        <w:rPr>
          <w:sz w:val="22"/>
          <w:szCs w:val="22"/>
          <w:lang w:val="en-US"/>
        </w:rPr>
        <w:t>RED</w:t>
      </w:r>
      <w:r w:rsidRPr="00F5413C">
        <w:rPr>
          <w:sz w:val="22"/>
          <w:szCs w:val="22"/>
        </w:rPr>
        <w:t xml:space="preserve"> </w:t>
      </w:r>
      <w:r w:rsidRPr="00F5413C">
        <w:rPr>
          <w:sz w:val="22"/>
          <w:szCs w:val="22"/>
          <w:lang w:val="en-US"/>
        </w:rPr>
        <w:t>ROBIN</w:t>
      </w:r>
      <w:r w:rsidRPr="00F5413C">
        <w:rPr>
          <w:sz w:val="22"/>
          <w:szCs w:val="22"/>
        </w:rPr>
        <w:t xml:space="preserve">, ΓΛΑΣΤΡΑ  15 </w:t>
      </w:r>
      <w:r w:rsidRPr="00F5413C">
        <w:rPr>
          <w:sz w:val="22"/>
          <w:szCs w:val="22"/>
          <w:lang w:val="en-US"/>
        </w:rPr>
        <w:t>LT</w:t>
      </w:r>
      <w:r w:rsidRPr="00F5413C">
        <w:rPr>
          <w:sz w:val="22"/>
          <w:szCs w:val="22"/>
        </w:rPr>
        <w:t xml:space="preserve"> ( ΔΙΑΚΛΑΔΩΣΗ ΚΟΡΜΟΥ ΣΕ ΥΨΟΣ  &gt;2,0 ΜΕΤΡΩΝ, ΠΕΡΙΜΕΤΡΟΣ ΚΟΡΜΟΥ  8  − 10 ΕΚΑΤΟΣΤΑ)</w:t>
      </w:r>
      <w:r w:rsidRPr="00F5413C">
        <w:rPr>
          <w:b w:val="0"/>
          <w:i/>
          <w:sz w:val="22"/>
          <w:szCs w:val="22"/>
        </w:rPr>
        <w:tab/>
      </w:r>
    </w:p>
    <w:p w:rsidR="00F55875" w:rsidRPr="00F5413C" w:rsidRDefault="00F55875" w:rsidP="00F55875">
      <w:pPr>
        <w:pStyle w:val="1"/>
        <w:rPr>
          <w:b w:val="0"/>
          <w:sz w:val="22"/>
          <w:szCs w:val="22"/>
        </w:rPr>
      </w:pPr>
      <w:r w:rsidRPr="00F5413C">
        <w:rPr>
          <w:b w:val="0"/>
          <w:sz w:val="22"/>
          <w:szCs w:val="22"/>
        </w:rPr>
        <w:t>Προμήθεια, μεταφορά και παράδοση στο θερμοκήπιο του Δήμου, δέντρων −</w:t>
      </w:r>
      <w:r w:rsidRPr="00F5413C">
        <w:rPr>
          <w:sz w:val="22"/>
          <w:szCs w:val="22"/>
        </w:rPr>
        <w:t xml:space="preserve"> </w:t>
      </w:r>
      <w:r w:rsidRPr="00F5413C">
        <w:rPr>
          <w:b w:val="0"/>
          <w:sz w:val="22"/>
          <w:szCs w:val="22"/>
        </w:rPr>
        <w:t xml:space="preserve">ΦΩΤΙΝΙΑ  ΔΕΝΔΡΟ </w:t>
      </w:r>
      <w:r w:rsidRPr="00F5413C">
        <w:rPr>
          <w:b w:val="0"/>
          <w:sz w:val="22"/>
          <w:szCs w:val="22"/>
          <w:lang w:val="en-US"/>
        </w:rPr>
        <w:t>FOTINIA</w:t>
      </w:r>
      <w:r w:rsidRPr="00F5413C">
        <w:rPr>
          <w:b w:val="0"/>
          <w:sz w:val="22"/>
          <w:szCs w:val="22"/>
        </w:rPr>
        <w:t xml:space="preserve"> </w:t>
      </w:r>
      <w:r w:rsidRPr="00F5413C">
        <w:rPr>
          <w:b w:val="0"/>
          <w:sz w:val="22"/>
          <w:szCs w:val="22"/>
          <w:lang w:val="en-US"/>
        </w:rPr>
        <w:t>FRACERI</w:t>
      </w:r>
      <w:r w:rsidRPr="00F5413C">
        <w:rPr>
          <w:b w:val="0"/>
          <w:sz w:val="22"/>
          <w:szCs w:val="22"/>
        </w:rPr>
        <w:t xml:space="preserve"> </w:t>
      </w:r>
      <w:r w:rsidRPr="00F5413C">
        <w:rPr>
          <w:b w:val="0"/>
          <w:sz w:val="22"/>
          <w:szCs w:val="22"/>
          <w:lang w:val="en-US"/>
        </w:rPr>
        <w:t>RED</w:t>
      </w:r>
      <w:r w:rsidRPr="00F5413C">
        <w:rPr>
          <w:b w:val="0"/>
          <w:sz w:val="22"/>
          <w:szCs w:val="22"/>
        </w:rPr>
        <w:t xml:space="preserve"> </w:t>
      </w:r>
      <w:r w:rsidRPr="00F5413C">
        <w:rPr>
          <w:b w:val="0"/>
          <w:sz w:val="22"/>
          <w:szCs w:val="22"/>
          <w:lang w:val="en-US"/>
        </w:rPr>
        <w:t>ROBIN</w:t>
      </w:r>
      <w:r w:rsidRPr="00F5413C">
        <w:rPr>
          <w:b w:val="0"/>
          <w:sz w:val="22"/>
          <w:szCs w:val="22"/>
        </w:rPr>
        <w:t xml:space="preserve">, ΓΛΑΣΤΡΑ  15 </w:t>
      </w:r>
      <w:r w:rsidRPr="00F5413C">
        <w:rPr>
          <w:b w:val="0"/>
          <w:sz w:val="22"/>
          <w:szCs w:val="22"/>
          <w:lang w:val="en-US"/>
        </w:rPr>
        <w:t>LT</w:t>
      </w:r>
      <w:r w:rsidRPr="00F5413C">
        <w:rPr>
          <w:b w:val="0"/>
          <w:sz w:val="22"/>
          <w:szCs w:val="22"/>
        </w:rPr>
        <w:t xml:space="preserve"> ( ΔΙΑΚΛΑΔΩΣΗ ΚΟΡΜΟΥ ΣΕ ΥΨΟΣ  &gt;2,0 ΜΕΤΡΩΝ, ΠΕΡΙΜΕΤΡΟΣ ΚΟΡΜΟΥ  8  − 10 ΕΚΑΤΟΣΤΑ), κατά τα λοιπά δε σύμφωνα με τα αναφερόμενα στο τεύχος Συγγραφής Υποχρεώσεων της παρούσας μελέτης</w:t>
      </w:r>
      <w:r w:rsidRPr="00F5413C">
        <w:rPr>
          <w:sz w:val="22"/>
          <w:szCs w:val="22"/>
        </w:rPr>
        <w:t>.</w:t>
      </w:r>
    </w:p>
    <w:p w:rsidR="00F55875" w:rsidRPr="00F5413C" w:rsidRDefault="00F55875" w:rsidP="00F55875">
      <w:pPr>
        <w:pStyle w:val="a3"/>
        <w:tabs>
          <w:tab w:val="left" w:pos="720"/>
          <w:tab w:val="left" w:pos="1440"/>
          <w:tab w:val="left" w:pos="6609"/>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40,00 €  </w:t>
      </w:r>
      <w:r w:rsidRPr="00F5413C">
        <w:rPr>
          <w:sz w:val="22"/>
          <w:szCs w:val="22"/>
        </w:rPr>
        <w:t xml:space="preserve">  ΣΑΡΑΝΤΑ ΕΥΡΩ</w:t>
      </w:r>
    </w:p>
    <w:p w:rsidR="00F55875" w:rsidRPr="00F5413C" w:rsidRDefault="00F55875" w:rsidP="00F55875">
      <w:pPr>
        <w:pStyle w:val="a3"/>
        <w:tabs>
          <w:tab w:val="left" w:pos="720"/>
          <w:tab w:val="left" w:pos="1440"/>
          <w:tab w:val="left" w:pos="6609"/>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sz w:val="22"/>
          <w:szCs w:val="22"/>
        </w:rPr>
        <w:t xml:space="preserve"> </w:t>
      </w:r>
      <w:r w:rsidRPr="00F5413C">
        <w:rPr>
          <w:b/>
          <w:bCs/>
          <w:sz w:val="22"/>
          <w:szCs w:val="22"/>
          <w:u w:val="single"/>
        </w:rPr>
        <w:t>Άρθρο  7</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bCs/>
          <w:kern w:val="36"/>
          <w:sz w:val="22"/>
          <w:szCs w:val="22"/>
        </w:rPr>
      </w:pPr>
      <w:r w:rsidRPr="00F5413C">
        <w:rPr>
          <w:b/>
          <w:i/>
          <w:sz w:val="22"/>
          <w:szCs w:val="22"/>
        </w:rPr>
        <w:t xml:space="preserve"> </w:t>
      </w:r>
      <w:r w:rsidRPr="00F5413C">
        <w:rPr>
          <w:b/>
          <w:sz w:val="22"/>
          <w:szCs w:val="22"/>
        </w:rPr>
        <w:t>ΠΡΟΥΝΟΥΣ</w:t>
      </w:r>
      <w:r w:rsidRPr="00F5413C">
        <w:rPr>
          <w:b/>
          <w:i/>
          <w:sz w:val="22"/>
          <w:szCs w:val="22"/>
        </w:rPr>
        <w:t xml:space="preserve"> </w:t>
      </w:r>
      <w:r w:rsidRPr="00F5413C">
        <w:rPr>
          <w:b/>
          <w:bCs/>
          <w:kern w:val="36"/>
          <w:sz w:val="22"/>
          <w:szCs w:val="22"/>
        </w:rPr>
        <w:t xml:space="preserve">ΚΑΛΛΩΠΙΣΤΙΚΗ ΚΕΡΑΣΙΑ </w:t>
      </w:r>
      <w:r w:rsidRPr="00F5413C">
        <w:rPr>
          <w:b/>
          <w:bCs/>
          <w:kern w:val="36"/>
          <w:sz w:val="22"/>
          <w:szCs w:val="22"/>
          <w:lang w:val="en-US"/>
        </w:rPr>
        <w:t>PRUNUS</w:t>
      </w:r>
      <w:r w:rsidRPr="00F5413C">
        <w:rPr>
          <w:b/>
          <w:bCs/>
          <w:kern w:val="36"/>
          <w:sz w:val="22"/>
          <w:szCs w:val="22"/>
        </w:rPr>
        <w:t xml:space="preserve"> </w:t>
      </w:r>
      <w:r w:rsidRPr="00F5413C">
        <w:rPr>
          <w:b/>
          <w:bCs/>
          <w:kern w:val="36"/>
          <w:sz w:val="22"/>
          <w:szCs w:val="22"/>
          <w:lang w:val="en-US"/>
        </w:rPr>
        <w:t>SERRULATA</w:t>
      </w:r>
      <w:r w:rsidRPr="00F5413C">
        <w:rPr>
          <w:b/>
          <w:bCs/>
          <w:kern w:val="36"/>
          <w:sz w:val="22"/>
          <w:szCs w:val="22"/>
        </w:rPr>
        <w:t xml:space="preserve"> Κ</w:t>
      </w:r>
      <w:r w:rsidRPr="00F5413C">
        <w:rPr>
          <w:b/>
          <w:bCs/>
          <w:kern w:val="36"/>
          <w:sz w:val="22"/>
          <w:szCs w:val="22"/>
          <w:lang w:val="en-US"/>
        </w:rPr>
        <w:t>ANZAN</w:t>
      </w:r>
      <w:r w:rsidRPr="00F5413C">
        <w:rPr>
          <w:b/>
          <w:bCs/>
          <w:kern w:val="36"/>
          <w:sz w:val="22"/>
          <w:szCs w:val="22"/>
        </w:rPr>
        <w:t xml:space="preserve"> ΓΛΑΣΤΡΑ 20</w:t>
      </w:r>
      <w:proofErr w:type="spellStart"/>
      <w:r w:rsidRPr="00F5413C">
        <w:rPr>
          <w:b/>
          <w:bCs/>
          <w:kern w:val="36"/>
          <w:sz w:val="22"/>
          <w:szCs w:val="22"/>
          <w:lang w:val="en-US"/>
        </w:rPr>
        <w:t>lt</w:t>
      </w:r>
      <w:proofErr w:type="spellEnd"/>
      <w:r w:rsidRPr="00F5413C">
        <w:rPr>
          <w:b/>
          <w:bCs/>
          <w:kern w:val="36"/>
          <w:sz w:val="22"/>
          <w:szCs w:val="22"/>
        </w:rPr>
        <w:t xml:space="preserve">, ΥΨΟΣ ΦΥΤΟΥ  2,50 ΜΕΤΡΑ  ΠΕΡΙΜΕΤΡΟΣ 12−14 </w:t>
      </w:r>
      <w:r w:rsidRPr="00F5413C">
        <w:rPr>
          <w:b/>
          <w:bCs/>
          <w:kern w:val="36"/>
          <w:sz w:val="22"/>
          <w:szCs w:val="22"/>
          <w:lang w:val="en-US"/>
        </w:rPr>
        <w:t>CM</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δέντρων -</w:t>
      </w:r>
      <w:r w:rsidRPr="00F5413C">
        <w:rPr>
          <w:b/>
          <w:bCs/>
          <w:kern w:val="36"/>
          <w:sz w:val="22"/>
          <w:szCs w:val="22"/>
        </w:rPr>
        <w:t xml:space="preserve">  </w:t>
      </w:r>
      <w:r w:rsidRPr="00F5413C">
        <w:rPr>
          <w:bCs/>
          <w:kern w:val="36"/>
          <w:sz w:val="22"/>
          <w:szCs w:val="22"/>
        </w:rPr>
        <w:t>ΠΡΟΥΝΟΥΣ ΚΑΛΛΩΠΙΣΤΙΚΗ ΚΕΡΑΣΙΑ</w:t>
      </w:r>
      <w:r w:rsidRPr="00F5413C">
        <w:rPr>
          <w:b/>
          <w:bCs/>
          <w:kern w:val="36"/>
          <w:sz w:val="22"/>
          <w:szCs w:val="22"/>
        </w:rPr>
        <w:t xml:space="preserve"> </w:t>
      </w:r>
      <w:r w:rsidRPr="00F5413C">
        <w:rPr>
          <w:bCs/>
          <w:kern w:val="36"/>
          <w:sz w:val="22"/>
          <w:szCs w:val="22"/>
          <w:lang w:val="en-US"/>
        </w:rPr>
        <w:t>PRUNUS</w:t>
      </w:r>
      <w:r w:rsidRPr="00F5413C">
        <w:rPr>
          <w:bCs/>
          <w:kern w:val="36"/>
          <w:sz w:val="22"/>
          <w:szCs w:val="22"/>
        </w:rPr>
        <w:t xml:space="preserve"> </w:t>
      </w:r>
      <w:r w:rsidRPr="00F5413C">
        <w:rPr>
          <w:bCs/>
          <w:kern w:val="36"/>
          <w:sz w:val="22"/>
          <w:szCs w:val="22"/>
          <w:lang w:val="en-US"/>
        </w:rPr>
        <w:t>SERRULATA</w:t>
      </w:r>
      <w:r w:rsidRPr="00F5413C">
        <w:rPr>
          <w:bCs/>
          <w:kern w:val="36"/>
          <w:sz w:val="22"/>
          <w:szCs w:val="22"/>
        </w:rPr>
        <w:t xml:space="preserve"> Κ</w:t>
      </w:r>
      <w:r w:rsidRPr="00F5413C">
        <w:rPr>
          <w:bCs/>
          <w:kern w:val="36"/>
          <w:sz w:val="22"/>
          <w:szCs w:val="22"/>
          <w:lang w:val="en-US"/>
        </w:rPr>
        <w:t>ANZAN</w:t>
      </w:r>
      <w:r w:rsidRPr="00F5413C">
        <w:rPr>
          <w:bCs/>
          <w:kern w:val="36"/>
          <w:sz w:val="22"/>
          <w:szCs w:val="22"/>
        </w:rPr>
        <w:t xml:space="preserve"> ΓΛΑΣΤΡΑ 20</w:t>
      </w:r>
      <w:proofErr w:type="spellStart"/>
      <w:r w:rsidRPr="00F5413C">
        <w:rPr>
          <w:bCs/>
          <w:kern w:val="36"/>
          <w:sz w:val="22"/>
          <w:szCs w:val="22"/>
          <w:lang w:val="en-US"/>
        </w:rPr>
        <w:t>lt</w:t>
      </w:r>
      <w:proofErr w:type="spellEnd"/>
      <w:r w:rsidRPr="00F5413C">
        <w:rPr>
          <w:bCs/>
          <w:kern w:val="36"/>
          <w:sz w:val="22"/>
          <w:szCs w:val="22"/>
        </w:rPr>
        <w:t xml:space="preserve">, ΥΨΟΣ ΦΥΤΟΥ 2,50 ΜΕΤΡΑ ΠΕΡΙΜΕΤΡΟΣ 12−14 </w:t>
      </w:r>
      <w:r w:rsidRPr="00F5413C">
        <w:rPr>
          <w:bCs/>
          <w:kern w:val="36"/>
          <w:sz w:val="22"/>
          <w:szCs w:val="22"/>
          <w:lang w:val="en-US"/>
        </w:rPr>
        <w:t>CM</w:t>
      </w:r>
      <w:r w:rsidRPr="00F5413C">
        <w:rPr>
          <w:sz w:val="22"/>
          <w:szCs w:val="22"/>
        </w:rPr>
        <w:t xml:space="preserve"> ,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80,00 €  </w:t>
      </w:r>
      <w:r w:rsidRPr="00F5413C">
        <w:rPr>
          <w:sz w:val="22"/>
          <w:szCs w:val="22"/>
        </w:rPr>
        <w:t xml:space="preserve">   ΟΓΔΟΝΤΑ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8</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color w:val="000000"/>
          <w:sz w:val="22"/>
          <w:szCs w:val="22"/>
        </w:rPr>
      </w:pPr>
      <w:r w:rsidRPr="00F5413C">
        <w:rPr>
          <w:b/>
          <w:i/>
          <w:sz w:val="22"/>
          <w:szCs w:val="22"/>
        </w:rPr>
        <w:t xml:space="preserve"> </w:t>
      </w:r>
      <w:r w:rsidRPr="00F5413C">
        <w:rPr>
          <w:b/>
          <w:color w:val="000000"/>
          <w:sz w:val="22"/>
          <w:szCs w:val="22"/>
        </w:rPr>
        <w:t xml:space="preserve">ΚΑΤΑΛΠΗ </w:t>
      </w:r>
      <w:r w:rsidRPr="00F5413C">
        <w:rPr>
          <w:b/>
          <w:color w:val="000000"/>
          <w:sz w:val="22"/>
          <w:szCs w:val="22"/>
          <w:lang w:val="en-US"/>
        </w:rPr>
        <w:t>CATALPA</w:t>
      </w:r>
      <w:r w:rsidRPr="00F5413C">
        <w:rPr>
          <w:b/>
          <w:color w:val="000000"/>
          <w:sz w:val="22"/>
          <w:szCs w:val="22"/>
        </w:rPr>
        <w:t xml:space="preserve"> </w:t>
      </w:r>
      <w:r w:rsidRPr="00F5413C">
        <w:rPr>
          <w:b/>
          <w:color w:val="000000"/>
          <w:sz w:val="22"/>
          <w:szCs w:val="22"/>
          <w:lang w:val="en-US"/>
        </w:rPr>
        <w:t>BIGNONIOIDES</w:t>
      </w:r>
      <w:r w:rsidRPr="00F5413C">
        <w:rPr>
          <w:b/>
          <w:color w:val="000000"/>
          <w:sz w:val="22"/>
          <w:szCs w:val="22"/>
        </w:rPr>
        <w:t xml:space="preserve">, ΓΛΑΣΤΡΑ 15 </w:t>
      </w:r>
      <w:r w:rsidRPr="00F5413C">
        <w:rPr>
          <w:b/>
          <w:color w:val="000000"/>
          <w:sz w:val="22"/>
          <w:szCs w:val="22"/>
          <w:lang w:val="en-US"/>
        </w:rPr>
        <w:t>LT</w:t>
      </w:r>
      <w:r w:rsidRPr="00F5413C">
        <w:rPr>
          <w:b/>
          <w:color w:val="000000"/>
          <w:sz w:val="22"/>
          <w:szCs w:val="22"/>
        </w:rPr>
        <w:t xml:space="preserve">, ΥΨΟΣ ΦΥΤΟΥ 2,50 ΜΕΤΡΑ, ΠΕΡΙΜΕΤΡΟΣ ΚΟΡΜΟΥ 6−8 ΕΚΑΤΟΣΤΑ. </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δέντρων -</w:t>
      </w:r>
      <w:r w:rsidRPr="00F5413C">
        <w:rPr>
          <w:b/>
          <w:i/>
          <w:sz w:val="22"/>
          <w:szCs w:val="22"/>
        </w:rPr>
        <w:t xml:space="preserve"> </w:t>
      </w:r>
      <w:r w:rsidRPr="00F5413C">
        <w:rPr>
          <w:color w:val="000000"/>
          <w:sz w:val="22"/>
          <w:szCs w:val="22"/>
        </w:rPr>
        <w:t xml:space="preserve">ΚΑΤΑΛΠΗ </w:t>
      </w:r>
      <w:r w:rsidRPr="00F5413C">
        <w:rPr>
          <w:color w:val="000000"/>
          <w:sz w:val="22"/>
          <w:szCs w:val="22"/>
          <w:lang w:val="en-US"/>
        </w:rPr>
        <w:t>CATALPA</w:t>
      </w:r>
      <w:r w:rsidRPr="00F5413C">
        <w:rPr>
          <w:color w:val="000000"/>
          <w:sz w:val="22"/>
          <w:szCs w:val="22"/>
        </w:rPr>
        <w:t xml:space="preserve"> </w:t>
      </w:r>
      <w:r w:rsidRPr="00F5413C">
        <w:rPr>
          <w:color w:val="000000"/>
          <w:sz w:val="22"/>
          <w:szCs w:val="22"/>
          <w:lang w:val="en-US"/>
        </w:rPr>
        <w:t>BIGNONIOIDES</w:t>
      </w:r>
      <w:r w:rsidRPr="00F5413C">
        <w:rPr>
          <w:color w:val="000000"/>
          <w:sz w:val="22"/>
          <w:szCs w:val="22"/>
        </w:rPr>
        <w:t xml:space="preserve">, ΓΛΑΣΤΡΑ 15 </w:t>
      </w:r>
      <w:r w:rsidRPr="00F5413C">
        <w:rPr>
          <w:color w:val="000000"/>
          <w:sz w:val="22"/>
          <w:szCs w:val="22"/>
          <w:lang w:val="en-US"/>
        </w:rPr>
        <w:t>LT</w:t>
      </w:r>
      <w:r w:rsidRPr="00F5413C">
        <w:rPr>
          <w:color w:val="000000"/>
          <w:sz w:val="22"/>
          <w:szCs w:val="22"/>
        </w:rPr>
        <w:t>, ΥΨΟΣ ΦΥΤΟΥ 2,50 ΜΕΤΡΑ, ΠΕΡΙΜΕΤΡΟΣ ΚΟΡΜΟΥ 6−8 ΕΚΑΤΟΣΤΑ</w:t>
      </w:r>
      <w:r w:rsidRPr="00F5413C">
        <w:rPr>
          <w:sz w:val="22"/>
          <w:szCs w:val="22"/>
        </w:rPr>
        <w:t>, κατά τα λοιπά δε σύμφωνα με τα αναφερόμενα στο τεύχος Συγγραφής Υποχρεώσεων της παρούσας μελέτης.</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33,00 €  </w:t>
      </w:r>
      <w:r w:rsidRPr="00F5413C">
        <w:rPr>
          <w:sz w:val="22"/>
          <w:szCs w:val="22"/>
        </w:rPr>
        <w:t xml:space="preserve"> ΤΡΙΑΝΤΑ ΤΡΙΑ  ΕΥΡΩ </w:t>
      </w:r>
    </w:p>
    <w:p w:rsidR="00F55875" w:rsidRPr="00F5413C" w:rsidRDefault="00F55875" w:rsidP="00F55875">
      <w:pPr>
        <w:pStyle w:val="a3"/>
        <w:tabs>
          <w:tab w:val="left" w:pos="1440"/>
          <w:tab w:val="left" w:pos="4320"/>
          <w:tab w:val="right" w:pos="8280"/>
        </w:tabs>
        <w:rPr>
          <w:b/>
          <w:sz w:val="22"/>
          <w:szCs w:val="22"/>
          <w:u w:val="single"/>
        </w:rPr>
      </w:pPr>
    </w:p>
    <w:p w:rsidR="00F55875" w:rsidRPr="00F5413C" w:rsidRDefault="00F55875" w:rsidP="00F55875">
      <w:pPr>
        <w:pStyle w:val="a3"/>
        <w:tabs>
          <w:tab w:val="center" w:pos="4557"/>
        </w:tabs>
        <w:rPr>
          <w:b/>
          <w:bCs/>
          <w:sz w:val="22"/>
          <w:szCs w:val="22"/>
          <w:u w:val="single"/>
        </w:rPr>
      </w:pPr>
      <w:r w:rsidRPr="00F5413C">
        <w:rPr>
          <w:b/>
          <w:bCs/>
          <w:sz w:val="22"/>
          <w:szCs w:val="22"/>
          <w:u w:val="single"/>
        </w:rPr>
        <w:t>Άρθρο  9</w:t>
      </w:r>
      <w:r w:rsidRPr="00F5413C">
        <w:rPr>
          <w:b/>
          <w:bCs/>
          <w:sz w:val="22"/>
          <w:szCs w:val="22"/>
          <w:u w:val="single"/>
          <w:vertAlign w:val="superscript"/>
        </w:rPr>
        <w:t>ο</w:t>
      </w:r>
    </w:p>
    <w:p w:rsidR="00F55875" w:rsidRPr="00F5413C" w:rsidRDefault="00F55875" w:rsidP="00F55875">
      <w:pPr>
        <w:pStyle w:val="1"/>
        <w:rPr>
          <w:sz w:val="22"/>
          <w:szCs w:val="22"/>
        </w:rPr>
      </w:pPr>
      <w:r w:rsidRPr="00F5413C">
        <w:rPr>
          <w:color w:val="000000"/>
          <w:sz w:val="22"/>
          <w:szCs w:val="22"/>
        </w:rPr>
        <w:t xml:space="preserve">ΚΟΥΜ  ΚΟΥΑΤ  </w:t>
      </w:r>
      <w:r w:rsidRPr="00F5413C">
        <w:rPr>
          <w:color w:val="000000"/>
          <w:sz w:val="22"/>
          <w:szCs w:val="22"/>
          <w:lang w:val="en-US"/>
        </w:rPr>
        <w:t>FORTUNELLA</w:t>
      </w:r>
      <w:r w:rsidRPr="00F5413C">
        <w:rPr>
          <w:color w:val="000000"/>
          <w:sz w:val="22"/>
          <w:szCs w:val="22"/>
        </w:rPr>
        <w:t xml:space="preserve"> </w:t>
      </w:r>
      <w:r w:rsidRPr="00F5413C">
        <w:rPr>
          <w:color w:val="000000"/>
          <w:sz w:val="22"/>
          <w:szCs w:val="22"/>
          <w:lang w:val="en-US"/>
        </w:rPr>
        <w:t>MARGARITA</w:t>
      </w:r>
      <w:r w:rsidRPr="00F5413C">
        <w:rPr>
          <w:color w:val="000000"/>
          <w:sz w:val="22"/>
          <w:szCs w:val="22"/>
        </w:rPr>
        <w:t xml:space="preserve"> (ΥΨΟΣ ΦΥΤΟΥ 1,50 ΜΕΤΡΑ  ΜΕΓΕΘΟΣ  ΓΛΑΣΤΡΑΣ 12 </w:t>
      </w:r>
      <w:r w:rsidRPr="00F5413C">
        <w:rPr>
          <w:color w:val="000000"/>
          <w:sz w:val="22"/>
          <w:szCs w:val="22"/>
          <w:lang w:val="en-US"/>
        </w:rPr>
        <w:t>LT</w:t>
      </w:r>
      <w:r w:rsidRPr="00F5413C">
        <w:rPr>
          <w:color w:val="000000"/>
          <w:sz w:val="22"/>
          <w:szCs w:val="22"/>
        </w:rPr>
        <w:t>)</w:t>
      </w:r>
      <w:r w:rsidRPr="00F5413C">
        <w:rPr>
          <w:b w:val="0"/>
          <w:i/>
          <w:sz w:val="22"/>
          <w:szCs w:val="22"/>
        </w:rPr>
        <w:tab/>
      </w:r>
    </w:p>
    <w:p w:rsidR="00F55875" w:rsidRPr="00F5413C" w:rsidRDefault="00F55875" w:rsidP="00F55875">
      <w:pPr>
        <w:pStyle w:val="1"/>
        <w:rPr>
          <w:b w:val="0"/>
          <w:sz w:val="22"/>
          <w:szCs w:val="22"/>
        </w:rPr>
      </w:pPr>
      <w:r w:rsidRPr="00F5413C">
        <w:rPr>
          <w:b w:val="0"/>
          <w:sz w:val="22"/>
          <w:szCs w:val="22"/>
        </w:rPr>
        <w:t>Προμήθεια, μεταφορά και παράδοση στο θερμοκήπιο του Δήμου, δενδρυλλίων -</w:t>
      </w:r>
      <w:r w:rsidRPr="00F5413C">
        <w:rPr>
          <w:color w:val="000000"/>
          <w:sz w:val="22"/>
          <w:szCs w:val="22"/>
        </w:rPr>
        <w:t xml:space="preserve"> </w:t>
      </w:r>
      <w:r w:rsidRPr="00F5413C">
        <w:rPr>
          <w:b w:val="0"/>
          <w:color w:val="000000"/>
          <w:sz w:val="22"/>
          <w:szCs w:val="22"/>
        </w:rPr>
        <w:t xml:space="preserve">ΚΟΥΜ  ΚΟΥΑΤ </w:t>
      </w:r>
      <w:r w:rsidRPr="00F5413C">
        <w:rPr>
          <w:b w:val="0"/>
          <w:color w:val="000000"/>
          <w:sz w:val="22"/>
          <w:szCs w:val="22"/>
          <w:lang w:val="en-US"/>
        </w:rPr>
        <w:t>FORTUNELLA</w:t>
      </w:r>
      <w:r w:rsidRPr="00F5413C">
        <w:rPr>
          <w:b w:val="0"/>
          <w:color w:val="000000"/>
          <w:sz w:val="22"/>
          <w:szCs w:val="22"/>
        </w:rPr>
        <w:t xml:space="preserve"> </w:t>
      </w:r>
      <w:r w:rsidRPr="00F5413C">
        <w:rPr>
          <w:b w:val="0"/>
          <w:color w:val="000000"/>
          <w:sz w:val="22"/>
          <w:szCs w:val="22"/>
          <w:lang w:val="en-US"/>
        </w:rPr>
        <w:t>MARGARITA</w:t>
      </w:r>
      <w:r w:rsidRPr="00F5413C">
        <w:rPr>
          <w:b w:val="0"/>
          <w:color w:val="000000"/>
          <w:sz w:val="22"/>
          <w:szCs w:val="22"/>
        </w:rPr>
        <w:t xml:space="preserve"> (ΥΨΟΣ ΦΥΤΟΥ 1,50 ΜΕΤΡΑ ΜΕΓΕΘΟΣ ΓΛΑΣΤΡΑΣ 12 </w:t>
      </w:r>
      <w:r w:rsidRPr="00F5413C">
        <w:rPr>
          <w:b w:val="0"/>
          <w:color w:val="000000"/>
          <w:sz w:val="22"/>
          <w:szCs w:val="22"/>
          <w:lang w:val="en-US"/>
        </w:rPr>
        <w:t>LT</w:t>
      </w:r>
      <w:r w:rsidRPr="00F5413C">
        <w:rPr>
          <w:b w:val="0"/>
          <w:color w:val="000000"/>
          <w:sz w:val="22"/>
          <w:szCs w:val="22"/>
        </w:rPr>
        <w:t>)</w:t>
      </w:r>
      <w:r w:rsidRPr="00F5413C">
        <w:rPr>
          <w:b w:val="0"/>
          <w:sz w:val="22"/>
          <w:szCs w:val="22"/>
        </w:rPr>
        <w:t xml:space="preserve"> , κατά τα λοιπά δε σύμφωνα με τα αναφερόμενα στο τεύχος Συγγραφής Υποχρεώσεων της παρούσας μελέτης</w:t>
      </w:r>
      <w:r w:rsidRPr="00F5413C">
        <w:rPr>
          <w:sz w:val="22"/>
          <w:szCs w:val="22"/>
        </w:rPr>
        <w:t xml:space="preserve">.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30,00 €  </w:t>
      </w:r>
      <w:r w:rsidRPr="00F5413C">
        <w:rPr>
          <w:sz w:val="22"/>
          <w:szCs w:val="22"/>
        </w:rPr>
        <w:t xml:space="preserve">  </w:t>
      </w:r>
      <w:r w:rsidRPr="00F5413C">
        <w:rPr>
          <w:sz w:val="22"/>
          <w:szCs w:val="22"/>
          <w:lang w:val="en-US"/>
        </w:rPr>
        <w:t>T</w:t>
      </w:r>
      <w:r w:rsidRPr="00F5413C">
        <w:rPr>
          <w:sz w:val="22"/>
          <w:szCs w:val="22"/>
        </w:rPr>
        <w:t xml:space="preserve">ΡΙΑΝΤΑ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10</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bCs/>
          <w:kern w:val="36"/>
          <w:sz w:val="22"/>
          <w:szCs w:val="22"/>
        </w:rPr>
      </w:pPr>
      <w:r w:rsidRPr="00F5413C">
        <w:rPr>
          <w:b/>
          <w:i/>
          <w:sz w:val="22"/>
          <w:szCs w:val="22"/>
        </w:rPr>
        <w:t xml:space="preserve"> </w:t>
      </w:r>
      <w:r w:rsidRPr="00F5413C">
        <w:rPr>
          <w:b/>
          <w:bCs/>
          <w:kern w:val="36"/>
          <w:sz w:val="22"/>
          <w:szCs w:val="22"/>
        </w:rPr>
        <w:t xml:space="preserve">ΜΟΥΡΙΑ ΠΛΑΤΥΦΥΛΛΗ ΚΑΛΛΩΠΙΣΤΙΚΗ ΑΚΑΡΠΗ  </w:t>
      </w:r>
      <w:r w:rsidRPr="00F5413C">
        <w:rPr>
          <w:b/>
          <w:bCs/>
          <w:kern w:val="36"/>
          <w:sz w:val="22"/>
          <w:szCs w:val="22"/>
          <w:lang w:val="en-US"/>
        </w:rPr>
        <w:t>MORUS</w:t>
      </w:r>
      <w:r w:rsidRPr="00F5413C">
        <w:rPr>
          <w:b/>
          <w:bCs/>
          <w:kern w:val="36"/>
          <w:sz w:val="22"/>
          <w:szCs w:val="22"/>
        </w:rPr>
        <w:t xml:space="preserve"> </w:t>
      </w:r>
      <w:r w:rsidRPr="00F5413C">
        <w:rPr>
          <w:b/>
          <w:bCs/>
          <w:kern w:val="36"/>
          <w:sz w:val="22"/>
          <w:szCs w:val="22"/>
          <w:lang w:val="en-US"/>
        </w:rPr>
        <w:t>PLATANIFOLIA</w:t>
      </w:r>
      <w:r w:rsidRPr="00F5413C">
        <w:rPr>
          <w:b/>
          <w:bCs/>
          <w:kern w:val="36"/>
          <w:sz w:val="22"/>
          <w:szCs w:val="22"/>
        </w:rPr>
        <w:t xml:space="preserve">  ΓΛΑΣΤΡΑ 10</w:t>
      </w:r>
      <w:proofErr w:type="spellStart"/>
      <w:r w:rsidRPr="00F5413C">
        <w:rPr>
          <w:b/>
          <w:bCs/>
          <w:kern w:val="36"/>
          <w:sz w:val="22"/>
          <w:szCs w:val="22"/>
          <w:lang w:val="en-US"/>
        </w:rPr>
        <w:t>lt</w:t>
      </w:r>
      <w:proofErr w:type="spellEnd"/>
      <w:r w:rsidRPr="00F5413C">
        <w:rPr>
          <w:b/>
          <w:bCs/>
          <w:kern w:val="36"/>
          <w:sz w:val="22"/>
          <w:szCs w:val="22"/>
        </w:rPr>
        <w:t xml:space="preserve">, ΥΨΟΣ ΦΥΤΟΥ  2,50 ΜΕΤΡΑ, ΠΕΡΙΜΕΤΡΟΣ 10−12 </w:t>
      </w:r>
      <w:r w:rsidRPr="00F5413C">
        <w:rPr>
          <w:b/>
          <w:bCs/>
          <w:kern w:val="36"/>
          <w:sz w:val="22"/>
          <w:szCs w:val="22"/>
          <w:lang w:val="en-US"/>
        </w:rPr>
        <w:t>cm</w:t>
      </w:r>
    </w:p>
    <w:p w:rsidR="00F55875" w:rsidRPr="00F5413C" w:rsidRDefault="00F55875" w:rsidP="00F55875">
      <w:pPr>
        <w:pStyle w:val="a3"/>
        <w:rPr>
          <w:b/>
          <w:bCs/>
          <w:sz w:val="22"/>
          <w:szCs w:val="22"/>
          <w:u w:val="single"/>
        </w:rPr>
      </w:pPr>
      <w:r w:rsidRPr="00F5413C">
        <w:rPr>
          <w:sz w:val="22"/>
          <w:szCs w:val="22"/>
        </w:rPr>
        <w:t xml:space="preserve">Προμήθεια, μεταφορά και παράδοση στο θερμοκήπιο του Δήμου, δενδρυλλίων - </w:t>
      </w:r>
      <w:r w:rsidRPr="00F5413C">
        <w:rPr>
          <w:bCs/>
          <w:kern w:val="36"/>
          <w:sz w:val="22"/>
          <w:szCs w:val="22"/>
        </w:rPr>
        <w:t xml:space="preserve">ΜΟΥΡΙΑ ΠΛΑΤΥΦΥΛΛΗ ΚΑΛΛΩΠΙΣΤΙΚΗ ΑΚΑΡΠΗ  </w:t>
      </w:r>
      <w:r w:rsidRPr="00F5413C">
        <w:rPr>
          <w:bCs/>
          <w:kern w:val="36"/>
          <w:sz w:val="22"/>
          <w:szCs w:val="22"/>
          <w:lang w:val="en-US"/>
        </w:rPr>
        <w:t>MORUS</w:t>
      </w:r>
      <w:r w:rsidRPr="00F5413C">
        <w:rPr>
          <w:bCs/>
          <w:kern w:val="36"/>
          <w:sz w:val="22"/>
          <w:szCs w:val="22"/>
        </w:rPr>
        <w:t xml:space="preserve"> </w:t>
      </w:r>
      <w:r w:rsidRPr="00F5413C">
        <w:rPr>
          <w:bCs/>
          <w:kern w:val="36"/>
          <w:sz w:val="22"/>
          <w:szCs w:val="22"/>
          <w:lang w:val="en-US"/>
        </w:rPr>
        <w:t>PLATANIFOLIA</w:t>
      </w:r>
      <w:r w:rsidRPr="00F5413C">
        <w:rPr>
          <w:bCs/>
          <w:kern w:val="36"/>
          <w:sz w:val="22"/>
          <w:szCs w:val="22"/>
        </w:rPr>
        <w:t xml:space="preserve">  ΓΛΑΣΤΡΑ 10</w:t>
      </w:r>
      <w:proofErr w:type="spellStart"/>
      <w:r w:rsidRPr="00F5413C">
        <w:rPr>
          <w:bCs/>
          <w:kern w:val="36"/>
          <w:sz w:val="22"/>
          <w:szCs w:val="22"/>
          <w:lang w:val="en-US"/>
        </w:rPr>
        <w:t>lt</w:t>
      </w:r>
      <w:proofErr w:type="spellEnd"/>
      <w:r w:rsidRPr="00F5413C">
        <w:rPr>
          <w:bCs/>
          <w:kern w:val="36"/>
          <w:sz w:val="22"/>
          <w:szCs w:val="22"/>
        </w:rPr>
        <w:t xml:space="preserve">, ΥΨΟΣ ΦΥΤΟΥ 2,50 ΜΕΤΡΑ, ΠΕΡΙΜΕΤΡΟΣ 10-12 </w:t>
      </w:r>
      <w:r w:rsidRPr="00F5413C">
        <w:rPr>
          <w:bCs/>
          <w:kern w:val="36"/>
          <w:sz w:val="22"/>
          <w:szCs w:val="22"/>
          <w:lang w:val="en-US"/>
        </w:rPr>
        <w:t>cm</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30,00 €  </w:t>
      </w:r>
      <w:r w:rsidRPr="00F5413C">
        <w:rPr>
          <w:sz w:val="22"/>
          <w:szCs w:val="22"/>
        </w:rPr>
        <w:t xml:space="preserve">  ΤΡΙΑΝΤΑ  ΕΥΡΩ </w:t>
      </w:r>
    </w:p>
    <w:p w:rsidR="00F55875" w:rsidRPr="00F5413C" w:rsidRDefault="00F55875" w:rsidP="00F55875">
      <w:pPr>
        <w:pStyle w:val="a3"/>
        <w:tabs>
          <w:tab w:val="left" w:pos="1440"/>
          <w:tab w:val="left" w:pos="4320"/>
          <w:tab w:val="right" w:pos="8280"/>
        </w:tabs>
        <w:rPr>
          <w:b/>
          <w:sz w:val="22"/>
          <w:szCs w:val="22"/>
          <w:u w:val="single"/>
        </w:rPr>
      </w:pPr>
    </w:p>
    <w:p w:rsidR="004E4DC2" w:rsidRDefault="004E4DC2" w:rsidP="00F55875">
      <w:pPr>
        <w:pStyle w:val="a3"/>
        <w:tabs>
          <w:tab w:val="center" w:pos="4557"/>
        </w:tabs>
        <w:rPr>
          <w:b/>
          <w:bCs/>
          <w:sz w:val="22"/>
          <w:szCs w:val="22"/>
          <w:u w:val="single"/>
        </w:rPr>
      </w:pPr>
    </w:p>
    <w:p w:rsidR="004E4DC2" w:rsidRDefault="004E4DC2" w:rsidP="00F55875">
      <w:pPr>
        <w:pStyle w:val="a3"/>
        <w:tabs>
          <w:tab w:val="center" w:pos="4557"/>
        </w:tabs>
        <w:rPr>
          <w:b/>
          <w:bCs/>
          <w:sz w:val="22"/>
          <w:szCs w:val="22"/>
          <w:u w:val="single"/>
        </w:rPr>
      </w:pPr>
    </w:p>
    <w:p w:rsidR="004E4DC2" w:rsidRDefault="004E4DC2" w:rsidP="00F55875">
      <w:pPr>
        <w:pStyle w:val="a3"/>
        <w:tabs>
          <w:tab w:val="center" w:pos="4557"/>
        </w:tabs>
        <w:rPr>
          <w:b/>
          <w:bCs/>
          <w:sz w:val="22"/>
          <w:szCs w:val="22"/>
          <w:u w:val="single"/>
        </w:rPr>
      </w:pPr>
    </w:p>
    <w:p w:rsidR="00F55875" w:rsidRPr="00F5413C" w:rsidRDefault="00F55875" w:rsidP="00F55875">
      <w:pPr>
        <w:pStyle w:val="a3"/>
        <w:tabs>
          <w:tab w:val="center" w:pos="4557"/>
        </w:tabs>
        <w:rPr>
          <w:b/>
          <w:bCs/>
          <w:sz w:val="22"/>
          <w:szCs w:val="22"/>
          <w:u w:val="single"/>
          <w:vertAlign w:val="superscript"/>
        </w:rPr>
      </w:pPr>
      <w:r w:rsidRPr="00F5413C">
        <w:rPr>
          <w:b/>
          <w:bCs/>
          <w:sz w:val="22"/>
          <w:szCs w:val="22"/>
          <w:u w:val="single"/>
        </w:rPr>
        <w:lastRenderedPageBreak/>
        <w:t>Άρθρο  11</w:t>
      </w:r>
      <w:r w:rsidRPr="00F5413C">
        <w:rPr>
          <w:b/>
          <w:bCs/>
          <w:sz w:val="22"/>
          <w:szCs w:val="22"/>
          <w:u w:val="single"/>
          <w:vertAlign w:val="superscript"/>
        </w:rPr>
        <w:t>ο</w:t>
      </w:r>
    </w:p>
    <w:p w:rsidR="00F55875" w:rsidRPr="00F5413C" w:rsidRDefault="00F55875" w:rsidP="00F55875">
      <w:pPr>
        <w:pStyle w:val="a3"/>
        <w:tabs>
          <w:tab w:val="center" w:pos="4557"/>
        </w:tabs>
        <w:rPr>
          <w:b/>
          <w:bCs/>
          <w:sz w:val="22"/>
          <w:szCs w:val="22"/>
          <w:u w:val="single"/>
        </w:rPr>
      </w:pPr>
      <w:r w:rsidRPr="00F5413C">
        <w:rPr>
          <w:b/>
          <w:i/>
          <w:sz w:val="22"/>
          <w:szCs w:val="22"/>
        </w:rPr>
        <w:t xml:space="preserve"> </w:t>
      </w:r>
      <w:r w:rsidRPr="00F5413C">
        <w:rPr>
          <w:b/>
          <w:bCs/>
          <w:kern w:val="36"/>
          <w:sz w:val="22"/>
          <w:szCs w:val="22"/>
        </w:rPr>
        <w:t>ΜΑΝΟΛΙΑ ΜΑ</w:t>
      </w:r>
      <w:r w:rsidRPr="00F5413C">
        <w:rPr>
          <w:b/>
          <w:bCs/>
          <w:kern w:val="36"/>
          <w:sz w:val="22"/>
          <w:szCs w:val="22"/>
          <w:lang w:val="en-US"/>
        </w:rPr>
        <w:t>GNOLIA</w:t>
      </w:r>
      <w:r w:rsidRPr="00F5413C">
        <w:rPr>
          <w:b/>
          <w:bCs/>
          <w:kern w:val="36"/>
          <w:sz w:val="22"/>
          <w:szCs w:val="22"/>
        </w:rPr>
        <w:t xml:space="preserve"> </w:t>
      </w:r>
      <w:r w:rsidRPr="00F5413C">
        <w:rPr>
          <w:b/>
          <w:bCs/>
          <w:kern w:val="36"/>
          <w:sz w:val="22"/>
          <w:szCs w:val="22"/>
          <w:lang w:val="en-US"/>
        </w:rPr>
        <w:t>SOULANGEANA</w:t>
      </w:r>
      <w:r w:rsidRPr="00F5413C">
        <w:rPr>
          <w:b/>
          <w:bCs/>
          <w:kern w:val="36"/>
          <w:sz w:val="22"/>
          <w:szCs w:val="22"/>
        </w:rPr>
        <w:t xml:space="preserve"> ΥΨΟΣ ΦΥΤΟΥ 1,60 – 1,70 ΜΕΤΡΑ, ΓΛΑΣΤΡΑ 30 </w:t>
      </w:r>
      <w:r w:rsidRPr="00F5413C">
        <w:rPr>
          <w:b/>
          <w:bCs/>
          <w:kern w:val="36"/>
          <w:sz w:val="22"/>
          <w:szCs w:val="22"/>
          <w:lang w:val="en-US"/>
        </w:rPr>
        <w:t>LT</w:t>
      </w:r>
      <w:r w:rsidRPr="00F5413C">
        <w:rPr>
          <w:b/>
          <w:bCs/>
          <w:kern w:val="36"/>
          <w:sz w:val="22"/>
          <w:szCs w:val="22"/>
        </w:rPr>
        <w:t>.</w:t>
      </w:r>
      <w:r w:rsidRPr="00F5413C">
        <w:rPr>
          <w:b/>
          <w:i/>
          <w:sz w:val="22"/>
          <w:szCs w:val="22"/>
        </w:rPr>
        <w:tab/>
      </w:r>
    </w:p>
    <w:p w:rsidR="00F55875" w:rsidRPr="00F5413C" w:rsidRDefault="00F55875" w:rsidP="00F55875">
      <w:pPr>
        <w:pStyle w:val="a3"/>
        <w:tabs>
          <w:tab w:val="left" w:pos="2051"/>
        </w:tabs>
        <w:rPr>
          <w:sz w:val="22"/>
          <w:szCs w:val="22"/>
        </w:rPr>
      </w:pPr>
      <w:r w:rsidRPr="00F5413C">
        <w:rPr>
          <w:sz w:val="22"/>
          <w:szCs w:val="22"/>
        </w:rPr>
        <w:t>Προμήθεια, μεταφορά και παράδοση στο θερμοκήπιο του Δήμου, δενδρυλλίων -</w:t>
      </w:r>
      <w:r w:rsidRPr="00F5413C">
        <w:rPr>
          <w:bCs/>
          <w:kern w:val="36"/>
          <w:sz w:val="22"/>
          <w:szCs w:val="22"/>
        </w:rPr>
        <w:t xml:space="preserve"> ΜΑΝΟΛΙΑ ΜΑ</w:t>
      </w:r>
      <w:r w:rsidRPr="00F5413C">
        <w:rPr>
          <w:bCs/>
          <w:kern w:val="36"/>
          <w:sz w:val="22"/>
          <w:szCs w:val="22"/>
          <w:lang w:val="en-US"/>
        </w:rPr>
        <w:t>GNOLIA</w:t>
      </w:r>
      <w:r w:rsidRPr="00F5413C">
        <w:rPr>
          <w:bCs/>
          <w:kern w:val="36"/>
          <w:sz w:val="22"/>
          <w:szCs w:val="22"/>
        </w:rPr>
        <w:t xml:space="preserve"> </w:t>
      </w:r>
      <w:r w:rsidRPr="00F5413C">
        <w:rPr>
          <w:bCs/>
          <w:kern w:val="36"/>
          <w:sz w:val="22"/>
          <w:szCs w:val="22"/>
          <w:lang w:val="en-US"/>
        </w:rPr>
        <w:t>SOULANGEANA</w:t>
      </w:r>
      <w:r w:rsidRPr="00F5413C">
        <w:rPr>
          <w:bCs/>
          <w:kern w:val="36"/>
          <w:sz w:val="22"/>
          <w:szCs w:val="22"/>
        </w:rPr>
        <w:t xml:space="preserve"> ΥΨΟΣ ΦΥΤΟΥ 1,60 – 1,70 ΜΕΤΡΑ, ΓΛΑΣΤΡΑ 30 </w:t>
      </w:r>
      <w:r w:rsidRPr="00F5413C">
        <w:rPr>
          <w:bCs/>
          <w:kern w:val="36"/>
          <w:sz w:val="22"/>
          <w:szCs w:val="22"/>
          <w:lang w:val="en-US"/>
        </w:rPr>
        <w:t>LT</w:t>
      </w:r>
      <w:r w:rsidRPr="00F5413C">
        <w:rPr>
          <w:bCs/>
          <w:kern w:val="36"/>
          <w:sz w:val="22"/>
          <w:szCs w:val="22"/>
        </w:rPr>
        <w: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rPr>
        <w:t>1</w:t>
      </w:r>
      <w:r w:rsidRPr="00F5413C">
        <w:rPr>
          <w:b/>
          <w:sz w:val="22"/>
          <w:szCs w:val="22"/>
          <w:u w:val="single"/>
        </w:rPr>
        <w:t xml:space="preserve">30,00 €  </w:t>
      </w:r>
      <w:r w:rsidRPr="00F5413C">
        <w:rPr>
          <w:sz w:val="22"/>
          <w:szCs w:val="22"/>
        </w:rPr>
        <w:t xml:space="preserve">  </w:t>
      </w:r>
      <w:r w:rsidRPr="00F5413C">
        <w:rPr>
          <w:sz w:val="22"/>
          <w:szCs w:val="22"/>
          <w:lang w:val="en-US"/>
        </w:rPr>
        <w:t>EKATON</w:t>
      </w:r>
      <w:r w:rsidRPr="00F5413C">
        <w:rPr>
          <w:sz w:val="22"/>
          <w:szCs w:val="22"/>
        </w:rPr>
        <w:t xml:space="preserve"> ΤΡΙΑΝΤΑ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center" w:pos="4557"/>
        </w:tabs>
        <w:rPr>
          <w:b/>
          <w:bCs/>
          <w:sz w:val="22"/>
          <w:szCs w:val="22"/>
          <w:u w:val="single"/>
          <w:vertAlign w:val="superscript"/>
        </w:rPr>
      </w:pPr>
      <w:r w:rsidRPr="00F5413C">
        <w:rPr>
          <w:b/>
          <w:bCs/>
          <w:sz w:val="22"/>
          <w:szCs w:val="22"/>
          <w:u w:val="single"/>
        </w:rPr>
        <w:t>Άρθρο  12</w:t>
      </w:r>
      <w:r w:rsidRPr="00F5413C">
        <w:rPr>
          <w:b/>
          <w:bCs/>
          <w:sz w:val="22"/>
          <w:szCs w:val="22"/>
          <w:u w:val="single"/>
          <w:vertAlign w:val="superscript"/>
        </w:rPr>
        <w:t>ο</w:t>
      </w:r>
    </w:p>
    <w:p w:rsidR="00F55875" w:rsidRPr="00F5413C" w:rsidRDefault="00F55875" w:rsidP="00F55875">
      <w:pPr>
        <w:pStyle w:val="a3"/>
        <w:tabs>
          <w:tab w:val="center" w:pos="4557"/>
        </w:tabs>
        <w:rPr>
          <w:b/>
          <w:bCs/>
          <w:sz w:val="22"/>
          <w:szCs w:val="22"/>
          <w:u w:val="single"/>
        </w:rPr>
      </w:pPr>
      <w:r w:rsidRPr="00F5413C">
        <w:rPr>
          <w:b/>
          <w:i/>
          <w:sz w:val="22"/>
          <w:szCs w:val="22"/>
        </w:rPr>
        <w:t xml:space="preserve"> </w:t>
      </w:r>
      <w:r w:rsidRPr="00F5413C">
        <w:rPr>
          <w:b/>
          <w:bCs/>
          <w:kern w:val="36"/>
          <w:sz w:val="22"/>
          <w:szCs w:val="22"/>
          <w:lang w:val="en-US"/>
        </w:rPr>
        <w:t>T</w:t>
      </w:r>
      <w:r w:rsidRPr="00F5413C">
        <w:rPr>
          <w:b/>
          <w:bCs/>
          <w:kern w:val="36"/>
          <w:sz w:val="22"/>
          <w:szCs w:val="22"/>
        </w:rPr>
        <w:t xml:space="preserve">ΣΙΚΑΣ ΦΟΙΝΙΚΑΣ </w:t>
      </w:r>
      <w:r w:rsidRPr="00F5413C">
        <w:rPr>
          <w:b/>
          <w:bCs/>
          <w:kern w:val="36"/>
          <w:sz w:val="22"/>
          <w:szCs w:val="22"/>
          <w:lang w:val="en-US"/>
        </w:rPr>
        <w:t>CYCAS</w:t>
      </w:r>
      <w:r w:rsidRPr="00F5413C">
        <w:rPr>
          <w:b/>
          <w:bCs/>
          <w:kern w:val="36"/>
          <w:sz w:val="22"/>
          <w:szCs w:val="22"/>
        </w:rPr>
        <w:t xml:space="preserve"> </w:t>
      </w:r>
      <w:r w:rsidRPr="00F5413C">
        <w:rPr>
          <w:b/>
          <w:bCs/>
          <w:kern w:val="36"/>
          <w:sz w:val="22"/>
          <w:szCs w:val="22"/>
          <w:lang w:val="en-US"/>
        </w:rPr>
        <w:t>REVOLUTA</w:t>
      </w:r>
      <w:r w:rsidRPr="00F5413C">
        <w:rPr>
          <w:b/>
          <w:bCs/>
          <w:kern w:val="36"/>
          <w:sz w:val="22"/>
          <w:szCs w:val="22"/>
        </w:rPr>
        <w:t xml:space="preserve"> ΥΨΟΣ ΚΟΡΜΟΥ 0</w:t>
      </w:r>
      <w:proofErr w:type="gramStart"/>
      <w:r w:rsidRPr="00F5413C">
        <w:rPr>
          <w:b/>
          <w:bCs/>
          <w:kern w:val="36"/>
          <w:sz w:val="22"/>
          <w:szCs w:val="22"/>
        </w:rPr>
        <w:t>,50</w:t>
      </w:r>
      <w:proofErr w:type="gramEnd"/>
      <w:r w:rsidRPr="00F5413C">
        <w:rPr>
          <w:b/>
          <w:bCs/>
          <w:kern w:val="36"/>
          <w:sz w:val="22"/>
          <w:szCs w:val="22"/>
        </w:rPr>
        <w:t xml:space="preserve"> ΜΕΤΡΑ ΓΛΑΣΤΡΑ 30 </w:t>
      </w:r>
      <w:r w:rsidRPr="00F5413C">
        <w:rPr>
          <w:b/>
          <w:bCs/>
          <w:kern w:val="36"/>
          <w:sz w:val="22"/>
          <w:szCs w:val="22"/>
          <w:lang w:val="en-US"/>
        </w:rPr>
        <w:t>LT</w:t>
      </w:r>
      <w:r w:rsidRPr="00F5413C">
        <w:rPr>
          <w:b/>
          <w:i/>
          <w:sz w:val="22"/>
          <w:szCs w:val="22"/>
        </w:rPr>
        <w:tab/>
      </w:r>
    </w:p>
    <w:p w:rsidR="00F55875" w:rsidRPr="00F5413C" w:rsidRDefault="00F55875" w:rsidP="00F55875">
      <w:pPr>
        <w:pStyle w:val="a3"/>
        <w:tabs>
          <w:tab w:val="left" w:pos="2051"/>
        </w:tabs>
        <w:rPr>
          <w:sz w:val="22"/>
          <w:szCs w:val="22"/>
        </w:rPr>
      </w:pPr>
      <w:r w:rsidRPr="00F5413C">
        <w:rPr>
          <w:sz w:val="22"/>
          <w:szCs w:val="22"/>
        </w:rPr>
        <w:t>Προμήθεια, μεταφορά και παράδοση στο θερμοκήπιο του Δήμου, δενδρυλλίων -</w:t>
      </w:r>
      <w:r w:rsidRPr="00F5413C">
        <w:rPr>
          <w:b/>
          <w:bCs/>
          <w:kern w:val="36"/>
          <w:sz w:val="22"/>
          <w:szCs w:val="22"/>
        </w:rPr>
        <w:t xml:space="preserve"> </w:t>
      </w:r>
      <w:r w:rsidRPr="00F5413C">
        <w:rPr>
          <w:bCs/>
          <w:kern w:val="36"/>
          <w:sz w:val="22"/>
          <w:szCs w:val="22"/>
          <w:lang w:val="en-US"/>
        </w:rPr>
        <w:t>T</w:t>
      </w:r>
      <w:r w:rsidRPr="00F5413C">
        <w:rPr>
          <w:bCs/>
          <w:kern w:val="36"/>
          <w:sz w:val="22"/>
          <w:szCs w:val="22"/>
        </w:rPr>
        <w:t xml:space="preserve">ΣΙΚΑΣ ΦΟΙΝΙΚΑΣ </w:t>
      </w:r>
      <w:r w:rsidRPr="00F5413C">
        <w:rPr>
          <w:bCs/>
          <w:kern w:val="36"/>
          <w:sz w:val="22"/>
          <w:szCs w:val="22"/>
          <w:lang w:val="en-US"/>
        </w:rPr>
        <w:t>CYCAS</w:t>
      </w:r>
      <w:r w:rsidRPr="00F5413C">
        <w:rPr>
          <w:bCs/>
          <w:kern w:val="36"/>
          <w:sz w:val="22"/>
          <w:szCs w:val="22"/>
        </w:rPr>
        <w:t xml:space="preserve"> </w:t>
      </w:r>
      <w:r w:rsidRPr="00F5413C">
        <w:rPr>
          <w:bCs/>
          <w:kern w:val="36"/>
          <w:sz w:val="22"/>
          <w:szCs w:val="22"/>
          <w:lang w:val="en-US"/>
        </w:rPr>
        <w:t>REVOLUTA</w:t>
      </w:r>
      <w:r w:rsidRPr="00F5413C">
        <w:rPr>
          <w:bCs/>
          <w:kern w:val="36"/>
          <w:sz w:val="22"/>
          <w:szCs w:val="22"/>
        </w:rPr>
        <w:t xml:space="preserve"> ΥΨΟΣ ΚΟΡΜΟΥ 0,50 ΜΕΤΡΑ ΓΛΑΣΤΡΑ 30 </w:t>
      </w:r>
      <w:r w:rsidRPr="00F5413C">
        <w:rPr>
          <w:bCs/>
          <w:kern w:val="36"/>
          <w:sz w:val="22"/>
          <w:szCs w:val="22"/>
          <w:lang w:val="en-US"/>
        </w:rPr>
        <w:t>LT</w:t>
      </w:r>
      <w:r w:rsidRPr="00F5413C">
        <w:rPr>
          <w:bCs/>
          <w:kern w:val="36"/>
          <w:sz w:val="22"/>
          <w:szCs w:val="22"/>
        </w:rPr>
        <w:t xml:space="preserve"> ,</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rPr>
        <w:t>1</w:t>
      </w:r>
      <w:r w:rsidRPr="00F5413C">
        <w:rPr>
          <w:b/>
          <w:sz w:val="22"/>
          <w:szCs w:val="22"/>
          <w:u w:val="single"/>
        </w:rPr>
        <w:t xml:space="preserve">00,00 €  </w:t>
      </w:r>
      <w:r w:rsidRPr="00F5413C">
        <w:rPr>
          <w:sz w:val="22"/>
          <w:szCs w:val="22"/>
        </w:rPr>
        <w:t xml:space="preserve">  </w:t>
      </w:r>
      <w:r w:rsidRPr="00F5413C">
        <w:rPr>
          <w:sz w:val="22"/>
          <w:szCs w:val="22"/>
          <w:lang w:val="en-US"/>
        </w:rPr>
        <w:t>EKATON</w:t>
      </w:r>
      <w:r w:rsidRPr="00F5413C">
        <w:rPr>
          <w:sz w:val="22"/>
          <w:szCs w:val="22"/>
        </w:rPr>
        <w:t xml:space="preserve">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13</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bCs/>
          <w:kern w:val="36"/>
          <w:sz w:val="22"/>
          <w:szCs w:val="22"/>
        </w:rPr>
      </w:pPr>
      <w:r w:rsidRPr="00F5413C">
        <w:rPr>
          <w:b/>
          <w:i/>
          <w:sz w:val="22"/>
          <w:szCs w:val="22"/>
        </w:rPr>
        <w:t xml:space="preserve"> </w:t>
      </w:r>
      <w:r w:rsidRPr="00F5413C">
        <w:rPr>
          <w:b/>
          <w:bCs/>
          <w:kern w:val="36"/>
          <w:sz w:val="22"/>
          <w:szCs w:val="22"/>
        </w:rPr>
        <w:t>ΦΟΙΝΙΚΑΣ –ΧΑΜΑΙΡΟΠΑΣ ΥΨΙΚΑΡΗΝΟΣ−</w:t>
      </w:r>
      <w:r w:rsidRPr="00F5413C">
        <w:rPr>
          <w:b/>
          <w:bCs/>
          <w:kern w:val="36"/>
          <w:sz w:val="22"/>
          <w:szCs w:val="22"/>
          <w:lang w:val="en-US"/>
        </w:rPr>
        <w:t>CHAMAEROPS</w:t>
      </w:r>
      <w:r w:rsidRPr="00F5413C">
        <w:rPr>
          <w:b/>
          <w:bCs/>
          <w:kern w:val="36"/>
          <w:sz w:val="22"/>
          <w:szCs w:val="22"/>
        </w:rPr>
        <w:t xml:space="preserve"> </w:t>
      </w:r>
      <w:r w:rsidRPr="00F5413C">
        <w:rPr>
          <w:b/>
          <w:bCs/>
          <w:kern w:val="36"/>
          <w:sz w:val="22"/>
          <w:szCs w:val="22"/>
          <w:lang w:val="en-US"/>
        </w:rPr>
        <w:t>EXCELSA</w:t>
      </w:r>
      <w:r w:rsidRPr="00F5413C">
        <w:rPr>
          <w:b/>
          <w:bCs/>
          <w:kern w:val="36"/>
          <w:sz w:val="22"/>
          <w:szCs w:val="22"/>
        </w:rPr>
        <w:t xml:space="preserve"> – </w:t>
      </w:r>
      <w:r w:rsidRPr="00F5413C">
        <w:rPr>
          <w:b/>
          <w:bCs/>
          <w:kern w:val="36"/>
          <w:sz w:val="22"/>
          <w:szCs w:val="22"/>
          <w:lang w:val="en-US"/>
        </w:rPr>
        <w:t>Y</w:t>
      </w:r>
      <w:r w:rsidRPr="00F5413C">
        <w:rPr>
          <w:b/>
          <w:bCs/>
          <w:kern w:val="36"/>
          <w:sz w:val="22"/>
          <w:szCs w:val="22"/>
        </w:rPr>
        <w:t>ΨΟΣ ΚΟΡΜΟΥ 1,20 ΜΕΤΡΑ.</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ΔΕΝΤΡΩΝ -</w:t>
      </w:r>
      <w:r w:rsidRPr="00F5413C">
        <w:rPr>
          <w:b/>
          <w:i/>
          <w:sz w:val="22"/>
          <w:szCs w:val="22"/>
        </w:rPr>
        <w:t xml:space="preserve"> </w:t>
      </w:r>
      <w:r w:rsidRPr="00F5413C">
        <w:rPr>
          <w:bCs/>
          <w:kern w:val="36"/>
          <w:sz w:val="22"/>
          <w:szCs w:val="22"/>
        </w:rPr>
        <w:t>ΦΟΙΝΙΚΑΣ –ΧΑΜΑΙΡΟΠΑΣ</w:t>
      </w:r>
      <w:r w:rsidRPr="00F5413C">
        <w:rPr>
          <w:b/>
          <w:bCs/>
          <w:kern w:val="36"/>
          <w:sz w:val="22"/>
          <w:szCs w:val="22"/>
        </w:rPr>
        <w:t xml:space="preserve"> </w:t>
      </w:r>
      <w:r w:rsidRPr="00F5413C">
        <w:rPr>
          <w:bCs/>
          <w:kern w:val="36"/>
          <w:sz w:val="22"/>
          <w:szCs w:val="22"/>
        </w:rPr>
        <w:t>ΥΨΙΚΑΡΗΝΟΣ−</w:t>
      </w:r>
      <w:r w:rsidRPr="00F5413C">
        <w:rPr>
          <w:bCs/>
          <w:kern w:val="36"/>
          <w:sz w:val="22"/>
          <w:szCs w:val="22"/>
          <w:lang w:val="en-US"/>
        </w:rPr>
        <w:t>CHAMAEROPS</w:t>
      </w:r>
      <w:r w:rsidRPr="00F5413C">
        <w:rPr>
          <w:bCs/>
          <w:kern w:val="36"/>
          <w:sz w:val="22"/>
          <w:szCs w:val="22"/>
        </w:rPr>
        <w:t xml:space="preserve"> </w:t>
      </w:r>
      <w:r w:rsidRPr="00F5413C">
        <w:rPr>
          <w:bCs/>
          <w:kern w:val="36"/>
          <w:sz w:val="22"/>
          <w:szCs w:val="22"/>
          <w:lang w:val="en-US"/>
        </w:rPr>
        <w:t>EXCELSA</w:t>
      </w:r>
      <w:r w:rsidRPr="00F5413C">
        <w:rPr>
          <w:bCs/>
          <w:kern w:val="36"/>
          <w:sz w:val="22"/>
          <w:szCs w:val="22"/>
        </w:rPr>
        <w:t xml:space="preserve"> – </w:t>
      </w:r>
      <w:r w:rsidRPr="00F5413C">
        <w:rPr>
          <w:bCs/>
          <w:kern w:val="36"/>
          <w:sz w:val="22"/>
          <w:szCs w:val="22"/>
          <w:lang w:val="en-US"/>
        </w:rPr>
        <w:t>Y</w:t>
      </w:r>
      <w:r w:rsidRPr="00F5413C">
        <w:rPr>
          <w:bCs/>
          <w:kern w:val="36"/>
          <w:sz w:val="22"/>
          <w:szCs w:val="22"/>
        </w:rPr>
        <w:t>ΨΟΣ ΚΟΡΜΟΥ 1,20 ΜΕΤΡΑ</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180,00 €  </w:t>
      </w:r>
      <w:r w:rsidRPr="00F5413C">
        <w:rPr>
          <w:sz w:val="22"/>
          <w:szCs w:val="22"/>
        </w:rPr>
        <w:t xml:space="preserve">   ΕΚΑΤΟΝ  ΟΓΔΟΝΤΑ  ΕΥΡΩ </w:t>
      </w:r>
    </w:p>
    <w:p w:rsidR="00F55875" w:rsidRPr="00F5413C" w:rsidRDefault="00F55875" w:rsidP="00F55875">
      <w:pPr>
        <w:pStyle w:val="a3"/>
        <w:tabs>
          <w:tab w:val="left" w:pos="1440"/>
          <w:tab w:val="left" w:pos="4320"/>
          <w:tab w:val="right" w:pos="8280"/>
        </w:tabs>
        <w:rPr>
          <w:sz w:val="22"/>
          <w:szCs w:val="22"/>
        </w:rPr>
      </w:pP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14</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i/>
          <w:sz w:val="22"/>
          <w:szCs w:val="22"/>
        </w:rPr>
      </w:pPr>
      <w:r w:rsidRPr="00F5413C">
        <w:rPr>
          <w:b/>
          <w:color w:val="000000"/>
          <w:sz w:val="22"/>
          <w:szCs w:val="22"/>
        </w:rPr>
        <w:t xml:space="preserve">ΑΚΑΚΙΑ ΡΟΒΙΝΙΑ ΨΕΥΔΟΑΚΑΚΙΑ </w:t>
      </w:r>
      <w:r w:rsidRPr="00F5413C">
        <w:rPr>
          <w:b/>
          <w:color w:val="000000"/>
          <w:sz w:val="22"/>
          <w:szCs w:val="22"/>
          <w:lang w:val="en-US"/>
        </w:rPr>
        <w:t>ROBINIA</w:t>
      </w:r>
      <w:r w:rsidRPr="00F5413C">
        <w:rPr>
          <w:b/>
          <w:color w:val="000000"/>
          <w:sz w:val="22"/>
          <w:szCs w:val="22"/>
        </w:rPr>
        <w:t xml:space="preserve"> </w:t>
      </w:r>
      <w:r w:rsidRPr="00F5413C">
        <w:rPr>
          <w:b/>
          <w:color w:val="000000"/>
          <w:sz w:val="22"/>
          <w:szCs w:val="22"/>
          <w:lang w:val="en-US"/>
        </w:rPr>
        <w:t>PSENDOACACIA</w:t>
      </w:r>
      <w:r w:rsidRPr="00F5413C">
        <w:rPr>
          <w:b/>
          <w:color w:val="000000"/>
          <w:sz w:val="22"/>
          <w:szCs w:val="22"/>
        </w:rPr>
        <w:t xml:space="preserve"> ( ΥΨΟΣ ΦΥΤΟΥ 2,30 – 2,50 ΜΕΤΡΑ ΜΕΓΕΘΟΣ ΓΛΑΣΤΡΑΣ 10 </w:t>
      </w:r>
      <w:r w:rsidRPr="00F5413C">
        <w:rPr>
          <w:b/>
          <w:color w:val="000000"/>
          <w:sz w:val="22"/>
          <w:szCs w:val="22"/>
          <w:lang w:val="en-US"/>
        </w:rPr>
        <w:t>LT</w:t>
      </w:r>
      <w:r w:rsidRPr="00F5413C">
        <w:rPr>
          <w:b/>
          <w:color w:val="000000"/>
          <w:sz w:val="22"/>
          <w:szCs w:val="22"/>
        </w:rPr>
        <w:t xml:space="preserve">) </w:t>
      </w:r>
      <w:r w:rsidRPr="00F5413C">
        <w:rPr>
          <w:b/>
          <w:color w:val="000000"/>
          <w:sz w:val="22"/>
          <w:szCs w:val="22"/>
          <w:lang w:val="en-US"/>
        </w:rPr>
        <w:t>X</w:t>
      </w:r>
      <w:r w:rsidRPr="00F5413C">
        <w:rPr>
          <w:b/>
          <w:color w:val="000000"/>
          <w:sz w:val="22"/>
          <w:szCs w:val="22"/>
        </w:rPr>
        <w:t>ΡΩΜΑΤΟΣ ΛΕΥΚΟΥ ή ΡΟΖ ΠΕΡΙΜΕΤΡΟΣ 6 −8 ΕΚΑΤΟΣΤΑ</w:t>
      </w:r>
      <w:r w:rsidRPr="00F5413C">
        <w:rPr>
          <w:b/>
          <w:i/>
          <w:sz w:val="22"/>
          <w:szCs w:val="22"/>
        </w:rPr>
        <w:t xml:space="preserve"> </w:t>
      </w:r>
    </w:p>
    <w:p w:rsidR="00F55875" w:rsidRPr="00F5413C" w:rsidRDefault="00F55875" w:rsidP="00F55875">
      <w:pPr>
        <w:pStyle w:val="a3"/>
        <w:rPr>
          <w:sz w:val="22"/>
          <w:szCs w:val="22"/>
        </w:rPr>
      </w:pPr>
      <w:r w:rsidRPr="00F5413C">
        <w:rPr>
          <w:sz w:val="22"/>
          <w:szCs w:val="22"/>
        </w:rPr>
        <w:t>Προμήθεια, μεταφορά και παράδοση στο θερμοκήπιο του Δήμου, δενδρυλλίων -</w:t>
      </w:r>
      <w:r w:rsidRPr="00F5413C">
        <w:rPr>
          <w:b/>
          <w:color w:val="000000"/>
          <w:sz w:val="22"/>
          <w:szCs w:val="22"/>
        </w:rPr>
        <w:t xml:space="preserve"> </w:t>
      </w:r>
      <w:r w:rsidRPr="00F5413C">
        <w:rPr>
          <w:color w:val="000000"/>
          <w:sz w:val="22"/>
          <w:szCs w:val="22"/>
        </w:rPr>
        <w:t xml:space="preserve">ΑΚΑΚΙΑ ΡΟΒΙΝΙΑ ΨΕΥΔΟΑΚΑΚΙΑ </w:t>
      </w:r>
      <w:r w:rsidRPr="00F5413C">
        <w:rPr>
          <w:color w:val="000000"/>
          <w:sz w:val="22"/>
          <w:szCs w:val="22"/>
          <w:lang w:val="en-US"/>
        </w:rPr>
        <w:t>ROBINIA</w:t>
      </w:r>
      <w:r w:rsidRPr="00F5413C">
        <w:rPr>
          <w:color w:val="000000"/>
          <w:sz w:val="22"/>
          <w:szCs w:val="22"/>
        </w:rPr>
        <w:t xml:space="preserve"> </w:t>
      </w:r>
      <w:r w:rsidRPr="00F5413C">
        <w:rPr>
          <w:color w:val="000000"/>
          <w:sz w:val="22"/>
          <w:szCs w:val="22"/>
          <w:lang w:val="en-US"/>
        </w:rPr>
        <w:t>PSENDOACACIA</w:t>
      </w:r>
      <w:r w:rsidRPr="00F5413C">
        <w:rPr>
          <w:color w:val="000000"/>
          <w:sz w:val="22"/>
          <w:szCs w:val="22"/>
        </w:rPr>
        <w:t xml:space="preserve"> ( ΥΨΟΣ ΦΥΤΟΥ 2,30 – 2,50 ΜΕΤΡΑ ΜΕΓΕΘΟΣ ΓΛΑΣΤΡΑΣ 10 </w:t>
      </w:r>
      <w:r w:rsidRPr="00F5413C">
        <w:rPr>
          <w:color w:val="000000"/>
          <w:sz w:val="22"/>
          <w:szCs w:val="22"/>
          <w:lang w:val="en-US"/>
        </w:rPr>
        <w:t>LT</w:t>
      </w:r>
      <w:r w:rsidRPr="00F5413C">
        <w:rPr>
          <w:color w:val="000000"/>
          <w:sz w:val="22"/>
          <w:szCs w:val="22"/>
        </w:rPr>
        <w:t xml:space="preserve">) </w:t>
      </w:r>
      <w:r w:rsidRPr="00F5413C">
        <w:rPr>
          <w:color w:val="000000"/>
          <w:sz w:val="22"/>
          <w:szCs w:val="22"/>
          <w:lang w:val="en-US"/>
        </w:rPr>
        <w:t>X</w:t>
      </w:r>
      <w:r w:rsidRPr="00F5413C">
        <w:rPr>
          <w:color w:val="000000"/>
          <w:sz w:val="22"/>
          <w:szCs w:val="22"/>
        </w:rPr>
        <w:t>ΡΩΜΑΤΟΣ ΛΕΥΚΟΥ ή ΡΟΖ ΠΕΡΙΜΕΤΡΟΣ 6 −8 ΕΚΑΤΟΣΤΑ</w:t>
      </w:r>
      <w:r w:rsidRPr="00F5413C">
        <w:rPr>
          <w:i/>
          <w:sz w:val="22"/>
          <w:szCs w:val="22"/>
        </w:rPr>
        <w:t xml:space="preserve"> </w:t>
      </w:r>
      <w:r w:rsidRPr="00F5413C">
        <w:rPr>
          <w:sz w:val="22"/>
          <w:szCs w:val="22"/>
        </w:rPr>
        <w:t xml:space="preserve"> ,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30,00 €  </w:t>
      </w:r>
      <w:r w:rsidRPr="00F5413C">
        <w:rPr>
          <w:sz w:val="22"/>
          <w:szCs w:val="22"/>
        </w:rPr>
        <w:t xml:space="preserve"> ΤΡΙΑΝΤΑ  ΕΥΡΩ </w:t>
      </w:r>
    </w:p>
    <w:p w:rsidR="00F55875" w:rsidRPr="00F5413C" w:rsidRDefault="00F55875" w:rsidP="00F55875">
      <w:pPr>
        <w:jc w:val="center"/>
        <w:rPr>
          <w:b/>
          <w:sz w:val="22"/>
          <w:szCs w:val="22"/>
        </w:rPr>
      </w:pPr>
      <w:r w:rsidRPr="00F5413C">
        <w:rPr>
          <w:b/>
          <w:sz w:val="22"/>
          <w:szCs w:val="22"/>
        </w:rPr>
        <w:t xml:space="preserve">                                                                                                                  </w:t>
      </w:r>
    </w:p>
    <w:p w:rsidR="00F55875" w:rsidRPr="00F5413C" w:rsidRDefault="00F55875" w:rsidP="00F55875">
      <w:pPr>
        <w:pStyle w:val="a3"/>
        <w:tabs>
          <w:tab w:val="left" w:pos="720"/>
          <w:tab w:val="left" w:pos="1440"/>
          <w:tab w:val="left" w:pos="6609"/>
        </w:tabs>
        <w:rPr>
          <w:b/>
          <w:i/>
          <w:sz w:val="22"/>
          <w:szCs w:val="22"/>
        </w:rPr>
      </w:pPr>
      <w:r w:rsidRPr="00F5413C">
        <w:rPr>
          <w:b/>
          <w:bCs/>
          <w:sz w:val="22"/>
          <w:szCs w:val="22"/>
          <w:u w:val="single"/>
        </w:rPr>
        <w:t>Άρθρο  15</w:t>
      </w:r>
      <w:r w:rsidRPr="00F5413C">
        <w:rPr>
          <w:b/>
          <w:bCs/>
          <w:sz w:val="22"/>
          <w:szCs w:val="22"/>
          <w:u w:val="single"/>
          <w:vertAlign w:val="superscript"/>
        </w:rPr>
        <w:t>ο</w:t>
      </w:r>
      <w:r w:rsidRPr="00F5413C">
        <w:rPr>
          <w:i/>
          <w:sz w:val="22"/>
          <w:szCs w:val="22"/>
        </w:rPr>
        <w:t xml:space="preserve">  </w:t>
      </w:r>
      <w:r w:rsidRPr="00F5413C">
        <w:rPr>
          <w:b/>
          <w:i/>
          <w:sz w:val="22"/>
          <w:szCs w:val="22"/>
        </w:rPr>
        <w:t xml:space="preserve"> </w:t>
      </w:r>
      <w:r w:rsidRPr="00F5413C">
        <w:rPr>
          <w:b/>
          <w:i/>
          <w:sz w:val="22"/>
          <w:szCs w:val="22"/>
        </w:rPr>
        <w:tab/>
      </w:r>
      <w:r w:rsidRPr="00F5413C">
        <w:rPr>
          <w:b/>
          <w:i/>
          <w:sz w:val="22"/>
          <w:szCs w:val="22"/>
        </w:rPr>
        <w:tab/>
      </w:r>
    </w:p>
    <w:p w:rsidR="00F55875" w:rsidRPr="00F5413C" w:rsidRDefault="00F55875" w:rsidP="00F55875">
      <w:pPr>
        <w:pStyle w:val="a3"/>
        <w:rPr>
          <w:b/>
          <w:color w:val="000000"/>
          <w:sz w:val="22"/>
          <w:szCs w:val="22"/>
        </w:rPr>
      </w:pPr>
      <w:r w:rsidRPr="00F5413C">
        <w:rPr>
          <w:b/>
          <w:color w:val="000000"/>
          <w:sz w:val="22"/>
          <w:szCs w:val="22"/>
        </w:rPr>
        <w:t xml:space="preserve">ΣΦΕΝΔΑΜΟΣ </w:t>
      </w:r>
      <w:r w:rsidRPr="00F5413C">
        <w:rPr>
          <w:b/>
          <w:color w:val="000000"/>
          <w:sz w:val="22"/>
          <w:szCs w:val="22"/>
          <w:lang w:val="en-US"/>
        </w:rPr>
        <w:t>ACER</w:t>
      </w:r>
      <w:r w:rsidRPr="00F5413C">
        <w:rPr>
          <w:b/>
          <w:color w:val="000000"/>
          <w:sz w:val="22"/>
          <w:szCs w:val="22"/>
        </w:rPr>
        <w:t xml:space="preserve"> </w:t>
      </w:r>
      <w:r w:rsidRPr="00F5413C">
        <w:rPr>
          <w:b/>
          <w:color w:val="000000"/>
          <w:sz w:val="22"/>
          <w:szCs w:val="22"/>
          <w:lang w:val="en-US"/>
        </w:rPr>
        <w:t>NEGUNDO</w:t>
      </w:r>
      <w:r w:rsidRPr="00F5413C">
        <w:rPr>
          <w:b/>
          <w:color w:val="000000"/>
          <w:sz w:val="22"/>
          <w:szCs w:val="22"/>
        </w:rPr>
        <w:t xml:space="preserve"> ( ΥΨΟΣ ΦΥΤΟΥ 2,50 – 3,00 ΜΕΤΡΑ, ΠΕΡΙΜΕΤΡΟΣ 14 – 16 </w:t>
      </w:r>
      <w:r w:rsidRPr="00F5413C">
        <w:rPr>
          <w:b/>
          <w:color w:val="000000"/>
          <w:sz w:val="22"/>
          <w:szCs w:val="22"/>
          <w:lang w:val="en-US"/>
        </w:rPr>
        <w:t>CM</w:t>
      </w:r>
      <w:r w:rsidRPr="00F5413C">
        <w:rPr>
          <w:b/>
          <w:color w:val="000000"/>
          <w:sz w:val="22"/>
          <w:szCs w:val="22"/>
        </w:rPr>
        <w:t xml:space="preserve">, ΓΛΑΣΤΡΑ 20 </w:t>
      </w:r>
      <w:r w:rsidRPr="00F5413C">
        <w:rPr>
          <w:b/>
          <w:color w:val="000000"/>
          <w:sz w:val="22"/>
          <w:szCs w:val="22"/>
          <w:lang w:val="en-US"/>
        </w:rPr>
        <w:t>LT</w:t>
      </w:r>
      <w:r w:rsidRPr="00F5413C">
        <w:rPr>
          <w:b/>
          <w:color w:val="000000"/>
          <w:sz w:val="22"/>
          <w:szCs w:val="22"/>
        </w:rPr>
        <w:t>)</w:t>
      </w:r>
    </w:p>
    <w:p w:rsidR="00F55875" w:rsidRPr="00F5413C" w:rsidRDefault="00F55875" w:rsidP="00F55875">
      <w:pPr>
        <w:pStyle w:val="a3"/>
        <w:rPr>
          <w:color w:val="000000"/>
          <w:sz w:val="22"/>
          <w:szCs w:val="22"/>
        </w:rPr>
      </w:pPr>
      <w:r w:rsidRPr="00F5413C">
        <w:rPr>
          <w:sz w:val="22"/>
          <w:szCs w:val="22"/>
        </w:rPr>
        <w:t>Προμήθεια, μεταφορά και παράδοση στο θερμοκήπιο του Δήμου, δενδρυλλίων -</w:t>
      </w:r>
      <w:r w:rsidRPr="00F5413C">
        <w:rPr>
          <w:b/>
          <w:color w:val="000000"/>
          <w:sz w:val="22"/>
          <w:szCs w:val="22"/>
        </w:rPr>
        <w:t xml:space="preserve"> </w:t>
      </w:r>
      <w:r w:rsidRPr="00F5413C">
        <w:rPr>
          <w:color w:val="000000"/>
          <w:sz w:val="22"/>
          <w:szCs w:val="22"/>
        </w:rPr>
        <w:t xml:space="preserve">ΣΦΕΝΔΑΜΟΣ </w:t>
      </w:r>
      <w:r w:rsidRPr="00F5413C">
        <w:rPr>
          <w:color w:val="000000"/>
          <w:sz w:val="22"/>
          <w:szCs w:val="22"/>
          <w:lang w:val="en-US"/>
        </w:rPr>
        <w:t>ACER</w:t>
      </w:r>
      <w:r w:rsidRPr="00F5413C">
        <w:rPr>
          <w:color w:val="000000"/>
          <w:sz w:val="22"/>
          <w:szCs w:val="22"/>
        </w:rPr>
        <w:t xml:space="preserve"> </w:t>
      </w:r>
      <w:r w:rsidRPr="00F5413C">
        <w:rPr>
          <w:color w:val="000000"/>
          <w:sz w:val="22"/>
          <w:szCs w:val="22"/>
          <w:lang w:val="en-US"/>
        </w:rPr>
        <w:t>NEGUNDO</w:t>
      </w:r>
      <w:r w:rsidRPr="00F5413C">
        <w:rPr>
          <w:color w:val="000000"/>
          <w:sz w:val="22"/>
          <w:szCs w:val="22"/>
        </w:rPr>
        <w:t xml:space="preserve"> ( ΥΨΟΣ ΦΥΤΟΥ 2,50 – 3,00 ΜΕΤΡΑ, ΠΕΡΙΜΕΤΡΟΣ 14 – 16 </w:t>
      </w:r>
      <w:r w:rsidRPr="00F5413C">
        <w:rPr>
          <w:color w:val="000000"/>
          <w:sz w:val="22"/>
          <w:szCs w:val="22"/>
          <w:lang w:val="en-US"/>
        </w:rPr>
        <w:t>CM</w:t>
      </w:r>
      <w:r w:rsidRPr="00F5413C">
        <w:rPr>
          <w:color w:val="000000"/>
          <w:sz w:val="22"/>
          <w:szCs w:val="22"/>
        </w:rPr>
        <w:t xml:space="preserve">, ΓΛΑΣΤΡΑ 20 </w:t>
      </w:r>
      <w:r w:rsidRPr="00F5413C">
        <w:rPr>
          <w:color w:val="000000"/>
          <w:sz w:val="22"/>
          <w:szCs w:val="22"/>
          <w:lang w:val="en-US"/>
        </w:rPr>
        <w:t>LT</w:t>
      </w:r>
      <w:r w:rsidRPr="00F5413C">
        <w:rPr>
          <w:color w:val="000000"/>
          <w:sz w:val="22"/>
          <w:szCs w:val="22"/>
        </w:rPr>
        <w:t>)</w:t>
      </w:r>
      <w:r w:rsidRPr="00F5413C">
        <w:rPr>
          <w:sz w:val="22"/>
          <w:szCs w:val="22"/>
        </w:rPr>
        <w:t xml:space="preserve">, κατά τα λοιπά δε σύμφωνα με τα αναφερόμενα στο τεύχος Συγγραφής Υποχρεώσεων της παρούσας μελέτης. </w:t>
      </w:r>
    </w:p>
    <w:p w:rsidR="00F55875" w:rsidRPr="00F5413C" w:rsidRDefault="00F55875" w:rsidP="00F55875">
      <w:pPr>
        <w:pStyle w:val="a3"/>
        <w:tabs>
          <w:tab w:val="left" w:pos="1440"/>
          <w:tab w:val="left" w:pos="4320"/>
          <w:tab w:val="right" w:pos="8280"/>
        </w:tabs>
        <w:rPr>
          <w:sz w:val="22"/>
          <w:szCs w:val="22"/>
        </w:rPr>
      </w:pPr>
      <w:r w:rsidRPr="00F5413C">
        <w:rPr>
          <w:sz w:val="22"/>
          <w:szCs w:val="22"/>
        </w:rPr>
        <w:t>Τιμή ανά  1 τεμάχιο</w:t>
      </w:r>
      <w:r w:rsidRPr="00F5413C">
        <w:rPr>
          <w:sz w:val="22"/>
          <w:szCs w:val="22"/>
          <w:vertAlign w:val="superscript"/>
        </w:rPr>
        <w:t xml:space="preserve"> </w:t>
      </w:r>
      <w:r w:rsidRPr="00F5413C">
        <w:rPr>
          <w:sz w:val="22"/>
          <w:szCs w:val="22"/>
        </w:rPr>
        <w:t xml:space="preserve">:  </w:t>
      </w:r>
      <w:r w:rsidRPr="00F5413C">
        <w:rPr>
          <w:b/>
          <w:sz w:val="22"/>
          <w:szCs w:val="22"/>
          <w:u w:val="single"/>
        </w:rPr>
        <w:t xml:space="preserve">60,00 €  </w:t>
      </w:r>
      <w:r w:rsidRPr="00F5413C">
        <w:rPr>
          <w:sz w:val="22"/>
          <w:szCs w:val="22"/>
        </w:rPr>
        <w:t xml:space="preserve"> </w:t>
      </w:r>
      <w:r w:rsidRPr="00F5413C">
        <w:rPr>
          <w:sz w:val="22"/>
          <w:szCs w:val="22"/>
          <w:lang w:val="en-US"/>
        </w:rPr>
        <w:t>E</w:t>
      </w:r>
      <w:r w:rsidRPr="00F5413C">
        <w:rPr>
          <w:sz w:val="22"/>
          <w:szCs w:val="22"/>
        </w:rPr>
        <w:t xml:space="preserve">ΞΗΝΤΑ  ΕΥΡΩ </w:t>
      </w:r>
    </w:p>
    <w:p w:rsidR="00F55875" w:rsidRPr="00F55875" w:rsidRDefault="00F55875" w:rsidP="002839AB">
      <w:pPr>
        <w:jc w:val="right"/>
        <w:rPr>
          <w:b/>
          <w:sz w:val="20"/>
          <w:szCs w:val="20"/>
        </w:rPr>
      </w:pPr>
    </w:p>
    <w:p w:rsidR="00F55875" w:rsidRPr="00F55875" w:rsidRDefault="00F55875" w:rsidP="002839AB">
      <w:pPr>
        <w:jc w:val="right"/>
        <w:rPr>
          <w:b/>
          <w:sz w:val="20"/>
          <w:szCs w:val="20"/>
        </w:rPr>
      </w:pPr>
    </w:p>
    <w:p w:rsidR="00F55875" w:rsidRPr="00F55875" w:rsidRDefault="00F55875" w:rsidP="002839AB">
      <w:pPr>
        <w:jc w:val="right"/>
        <w:rPr>
          <w:b/>
          <w:sz w:val="20"/>
          <w:szCs w:val="20"/>
        </w:rPr>
      </w:pPr>
    </w:p>
    <w:p w:rsidR="00F55875" w:rsidRDefault="00F55875"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Default="00047DB8" w:rsidP="002839AB">
      <w:pPr>
        <w:jc w:val="right"/>
        <w:rPr>
          <w:b/>
          <w:sz w:val="20"/>
          <w:szCs w:val="20"/>
        </w:rPr>
      </w:pPr>
    </w:p>
    <w:p w:rsidR="00047DB8" w:rsidRPr="00F55875" w:rsidRDefault="00047DB8" w:rsidP="002839AB">
      <w:pPr>
        <w:jc w:val="right"/>
        <w:rPr>
          <w:b/>
          <w:sz w:val="20"/>
          <w:szCs w:val="20"/>
        </w:rPr>
      </w:pPr>
    </w:p>
    <w:p w:rsidR="00F55875" w:rsidRPr="0042730F" w:rsidRDefault="00F55875" w:rsidP="002839AB">
      <w:pPr>
        <w:jc w:val="right"/>
        <w:rPr>
          <w:b/>
          <w:sz w:val="20"/>
          <w:szCs w:val="20"/>
        </w:rPr>
      </w:pPr>
    </w:p>
    <w:p w:rsidR="007C60B6" w:rsidRPr="00EF4CDF" w:rsidRDefault="00EF4CDF" w:rsidP="002839AB">
      <w:pPr>
        <w:jc w:val="right"/>
        <w:rPr>
          <w:b/>
          <w:sz w:val="20"/>
          <w:szCs w:val="20"/>
        </w:rPr>
      </w:pPr>
      <w:r>
        <w:rPr>
          <w:rFonts w:ascii="Calibri" w:hAnsi="Calibri" w:cs="Arial"/>
          <w:b/>
          <w:noProof/>
          <w:szCs w:val="22"/>
        </w:rPr>
        <w:drawing>
          <wp:anchor distT="0" distB="0" distL="114300" distR="114300" simplePos="0" relativeHeight="251661824" behindDoc="0" locked="0" layoutInCell="1" allowOverlap="1">
            <wp:simplePos x="0" y="0"/>
            <wp:positionH relativeFrom="column">
              <wp:posOffset>-44588</wp:posOffset>
            </wp:positionH>
            <wp:positionV relativeFrom="paragraph">
              <wp:posOffset>-199887</wp:posOffset>
            </wp:positionV>
            <wp:extent cx="561395" cy="548640"/>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395" cy="548640"/>
                    </a:xfrm>
                    <a:prstGeom prst="rect">
                      <a:avLst/>
                    </a:prstGeom>
                    <a:noFill/>
                  </pic:spPr>
                </pic:pic>
              </a:graphicData>
            </a:graphic>
          </wp:anchor>
        </w:drawing>
      </w:r>
    </w:p>
    <w:p w:rsidR="00D93C0B" w:rsidRPr="00F55875" w:rsidRDefault="00D93C0B" w:rsidP="00D93C0B">
      <w:pPr>
        <w:rPr>
          <w:b/>
          <w:bCs/>
          <w:sz w:val="20"/>
          <w:szCs w:val="20"/>
        </w:rPr>
      </w:pPr>
    </w:p>
    <w:p w:rsidR="00EF4CDF" w:rsidRDefault="00EF4CDF" w:rsidP="00D93C0B">
      <w:pPr>
        <w:rPr>
          <w:b/>
          <w:bCs/>
          <w:sz w:val="20"/>
          <w:szCs w:val="20"/>
        </w:rPr>
      </w:pPr>
    </w:p>
    <w:p w:rsidR="00D93C0B" w:rsidRPr="00EF4CDF" w:rsidRDefault="00D93C0B" w:rsidP="00D93C0B">
      <w:pPr>
        <w:rPr>
          <w:b/>
          <w:bCs/>
          <w:sz w:val="20"/>
          <w:szCs w:val="20"/>
        </w:rPr>
      </w:pPr>
      <w:r w:rsidRPr="00EF4CDF">
        <w:rPr>
          <w:b/>
          <w:bCs/>
          <w:sz w:val="20"/>
          <w:szCs w:val="20"/>
        </w:rPr>
        <w:t>ΕΛΛΗΝΙΚΗ ΔΗΜΟΚΡΑΤΙΑ</w:t>
      </w:r>
    </w:p>
    <w:p w:rsidR="00D93C0B" w:rsidRPr="00EF4CDF" w:rsidRDefault="00D93C0B" w:rsidP="00D93C0B">
      <w:pPr>
        <w:rPr>
          <w:b/>
          <w:bCs/>
          <w:sz w:val="20"/>
          <w:szCs w:val="20"/>
        </w:rPr>
      </w:pPr>
      <w:r w:rsidRPr="00EF4CDF">
        <w:rPr>
          <w:b/>
          <w:bCs/>
          <w:sz w:val="20"/>
          <w:szCs w:val="20"/>
        </w:rPr>
        <w:t>ΔΗΜΟΣ ΚΕΝΤΡΙΚΗΣ ΚΕΡΚΥΡΑΣ</w:t>
      </w:r>
    </w:p>
    <w:p w:rsidR="00D93C0B" w:rsidRPr="00EF4CDF" w:rsidRDefault="00D93C0B" w:rsidP="00D93C0B">
      <w:pPr>
        <w:rPr>
          <w:b/>
          <w:bCs/>
          <w:sz w:val="20"/>
          <w:szCs w:val="20"/>
        </w:rPr>
      </w:pPr>
      <w:r w:rsidRPr="00EF4CDF">
        <w:rPr>
          <w:b/>
          <w:bCs/>
          <w:sz w:val="20"/>
          <w:szCs w:val="20"/>
        </w:rPr>
        <w:t>ΚΑΙ ΔΙΑΠΟΝΤΙΩΝ ΝΗΣΩΝ</w:t>
      </w:r>
    </w:p>
    <w:p w:rsidR="00D93C0B" w:rsidRPr="00EF4CDF" w:rsidRDefault="00D93C0B" w:rsidP="00D93C0B">
      <w:pPr>
        <w:rPr>
          <w:b/>
          <w:sz w:val="20"/>
          <w:szCs w:val="20"/>
        </w:rPr>
      </w:pPr>
      <w:r w:rsidRPr="00EF4CDF">
        <w:rPr>
          <w:b/>
          <w:sz w:val="20"/>
          <w:szCs w:val="20"/>
        </w:rPr>
        <w:t>ΔΙΕΥΘΥΝΣΗ ΕΠΙΧΕΙΡΗΣΙΑΚΟΥ ΕΡΓΟΥ</w:t>
      </w:r>
    </w:p>
    <w:p w:rsidR="00D93C0B" w:rsidRPr="00EF4CDF" w:rsidRDefault="00D93C0B" w:rsidP="00D93C0B">
      <w:pPr>
        <w:rPr>
          <w:b/>
          <w:sz w:val="20"/>
          <w:szCs w:val="20"/>
        </w:rPr>
      </w:pPr>
      <w:r w:rsidRPr="00EF4CDF">
        <w:rPr>
          <w:b/>
          <w:sz w:val="20"/>
          <w:szCs w:val="20"/>
        </w:rPr>
        <w:t xml:space="preserve">ΤΜΗΜΑ ΣΥΝΤΗΡΗΣΗΣ ΠΡΑΣΙΝΟΥ </w:t>
      </w:r>
    </w:p>
    <w:p w:rsidR="00D93C0B" w:rsidRPr="00EF4CDF" w:rsidRDefault="00D93C0B" w:rsidP="00D93C0B">
      <w:pPr>
        <w:rPr>
          <w:b/>
          <w:bCs/>
          <w:sz w:val="20"/>
          <w:szCs w:val="20"/>
        </w:rPr>
      </w:pPr>
      <w:r w:rsidRPr="00EF4CDF">
        <w:rPr>
          <w:b/>
          <w:bCs/>
          <w:sz w:val="20"/>
          <w:szCs w:val="20"/>
        </w:rPr>
        <w:t>Αρ</w:t>
      </w:r>
      <w:r w:rsidR="00EF4CDF">
        <w:rPr>
          <w:b/>
          <w:bCs/>
          <w:sz w:val="20"/>
          <w:szCs w:val="20"/>
        </w:rPr>
        <w:t>.</w:t>
      </w:r>
      <w:r w:rsidRPr="00EF4CDF">
        <w:rPr>
          <w:b/>
          <w:bCs/>
          <w:sz w:val="20"/>
          <w:szCs w:val="20"/>
        </w:rPr>
        <w:t xml:space="preserve"> </w:t>
      </w:r>
      <w:proofErr w:type="spellStart"/>
      <w:r w:rsidRPr="00EF4CDF">
        <w:rPr>
          <w:b/>
          <w:bCs/>
          <w:sz w:val="20"/>
          <w:szCs w:val="20"/>
        </w:rPr>
        <w:t>Μελ</w:t>
      </w:r>
      <w:proofErr w:type="spellEnd"/>
      <w:r w:rsidR="00EF4CDF">
        <w:rPr>
          <w:b/>
          <w:bCs/>
          <w:sz w:val="20"/>
          <w:szCs w:val="20"/>
        </w:rPr>
        <w:t>.</w:t>
      </w:r>
      <w:r w:rsidRPr="00EF4CDF">
        <w:rPr>
          <w:b/>
          <w:bCs/>
          <w:sz w:val="20"/>
          <w:szCs w:val="20"/>
        </w:rPr>
        <w:t xml:space="preserve"> 28 ∕ 2022                                      </w:t>
      </w:r>
    </w:p>
    <w:p w:rsidR="00D93C0B" w:rsidRPr="00EF4CDF" w:rsidRDefault="00D93C0B" w:rsidP="00D93C0B">
      <w:pPr>
        <w:rPr>
          <w:b/>
          <w:bCs/>
          <w:sz w:val="20"/>
          <w:szCs w:val="20"/>
        </w:rPr>
      </w:pPr>
    </w:p>
    <w:p w:rsidR="00D93C0B" w:rsidRPr="00EF4CDF" w:rsidRDefault="00D93C0B" w:rsidP="00D93C0B">
      <w:pPr>
        <w:rPr>
          <w:b/>
          <w:bCs/>
          <w:sz w:val="20"/>
          <w:szCs w:val="20"/>
        </w:rPr>
      </w:pPr>
    </w:p>
    <w:p w:rsidR="00D93C0B" w:rsidRPr="00EF4CDF" w:rsidRDefault="00D93C0B" w:rsidP="00D93C0B">
      <w:pPr>
        <w:spacing w:after="120"/>
        <w:rPr>
          <w:b/>
          <w:bCs/>
          <w:sz w:val="20"/>
          <w:szCs w:val="20"/>
          <w:u w:val="single"/>
        </w:rPr>
      </w:pPr>
      <w:r w:rsidRPr="00EF4CDF">
        <w:rPr>
          <w:b/>
          <w:bCs/>
          <w:sz w:val="20"/>
          <w:szCs w:val="20"/>
        </w:rPr>
        <w:t xml:space="preserve">                                                                    </w:t>
      </w:r>
      <w:r w:rsidRPr="00EF4CDF">
        <w:rPr>
          <w:b/>
          <w:bCs/>
          <w:sz w:val="20"/>
          <w:szCs w:val="20"/>
          <w:u w:val="single"/>
        </w:rPr>
        <w:t>ΠΡΟΫΠΟΛΟΓΙΣΜΟΣ</w:t>
      </w:r>
    </w:p>
    <w:p w:rsidR="00D93C0B" w:rsidRPr="00EF4CDF" w:rsidRDefault="00D93C0B" w:rsidP="00417634">
      <w:pPr>
        <w:jc w:val="center"/>
        <w:rPr>
          <w:b/>
          <w:bCs/>
          <w:sz w:val="20"/>
          <w:szCs w:val="20"/>
        </w:rPr>
      </w:pPr>
      <w:r w:rsidRPr="00047DB8">
        <w:rPr>
          <w:b/>
          <w:bCs/>
          <w:sz w:val="20"/>
          <w:szCs w:val="20"/>
        </w:rPr>
        <w:t>Τίτλος:</w:t>
      </w:r>
      <w:r w:rsidRPr="00EF4CDF">
        <w:rPr>
          <w:bCs/>
          <w:sz w:val="20"/>
          <w:szCs w:val="20"/>
        </w:rPr>
        <w:t xml:space="preserve">  </w:t>
      </w:r>
      <w:r w:rsidRPr="00EF4CDF">
        <w:rPr>
          <w:b/>
          <w:bCs/>
          <w:sz w:val="20"/>
          <w:szCs w:val="20"/>
        </w:rPr>
        <w:t>«ΠΡΟΜΗΘΕΙΑ ΣΠΟΡΩΝ, ΦΥΤΩΝ ΚΑΙ ΔΕΝΔΡΩΝ»</w:t>
      </w:r>
    </w:p>
    <w:p w:rsidR="00D93C0B" w:rsidRDefault="00D93C0B" w:rsidP="00417634">
      <w:pPr>
        <w:jc w:val="center"/>
        <w:rPr>
          <w:b/>
          <w:sz w:val="20"/>
          <w:szCs w:val="20"/>
        </w:rPr>
      </w:pPr>
      <w:r w:rsidRPr="00EF4CDF">
        <w:rPr>
          <w:b/>
          <w:bCs/>
          <w:sz w:val="20"/>
          <w:szCs w:val="20"/>
        </w:rPr>
        <w:t>Κ.Α. 35.6692.005 ΣΥΝΟΛΟ: 33</w:t>
      </w:r>
      <w:r w:rsidRPr="00EF4CDF">
        <w:rPr>
          <w:b/>
          <w:sz w:val="20"/>
          <w:szCs w:val="20"/>
        </w:rPr>
        <w:t>.898,87</w:t>
      </w:r>
      <w:r w:rsidR="00F2365C">
        <w:rPr>
          <w:b/>
          <w:sz w:val="20"/>
          <w:szCs w:val="20"/>
        </w:rPr>
        <w:t>€</w:t>
      </w:r>
      <w:r w:rsidRPr="00EF4CDF">
        <w:rPr>
          <w:b/>
          <w:sz w:val="20"/>
          <w:szCs w:val="20"/>
        </w:rPr>
        <w:t xml:space="preserve"> (ΜΕ  Φ.Π.Α. 13%)</w:t>
      </w:r>
    </w:p>
    <w:p w:rsidR="00F2365C" w:rsidRPr="00EF4CDF" w:rsidRDefault="00F2365C" w:rsidP="00417634">
      <w:pPr>
        <w:jc w:val="center"/>
        <w:rPr>
          <w:b/>
          <w:bCs/>
          <w:sz w:val="20"/>
          <w:szCs w:val="20"/>
        </w:rPr>
      </w:pPr>
    </w:p>
    <w:tbl>
      <w:tblPr>
        <w:tblW w:w="5000" w:type="pct"/>
        <w:tblCellSpacing w:w="0" w:type="dxa"/>
        <w:tblInd w:w="-60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95"/>
        <w:gridCol w:w="3296"/>
        <w:gridCol w:w="1184"/>
        <w:gridCol w:w="1164"/>
        <w:gridCol w:w="1166"/>
        <w:gridCol w:w="1164"/>
        <w:gridCol w:w="1503"/>
      </w:tblGrid>
      <w:tr w:rsidR="00417634" w:rsidRPr="005A11C5" w:rsidTr="00417634">
        <w:trPr>
          <w:trHeight w:val="466"/>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sz w:val="16"/>
                <w:szCs w:val="16"/>
              </w:rPr>
            </w:pPr>
            <w:r w:rsidRPr="005A11C5">
              <w:rPr>
                <w:rFonts w:ascii="Tahoma" w:hAnsi="Tahoma" w:cs="Tahoma"/>
                <w:b/>
                <w:bCs/>
                <w:sz w:val="16"/>
                <w:szCs w:val="16"/>
              </w:rPr>
              <w:t>Α/Α</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sz w:val="16"/>
                <w:szCs w:val="16"/>
              </w:rPr>
            </w:pPr>
            <w:r w:rsidRPr="005A11C5">
              <w:rPr>
                <w:rFonts w:ascii="Tahoma" w:hAnsi="Tahoma" w:cs="Tahoma"/>
                <w:b/>
                <w:bCs/>
                <w:sz w:val="16"/>
                <w:szCs w:val="16"/>
              </w:rPr>
              <w:t>ΠΕΡΙΓΡΑΦΗ</w:t>
            </w:r>
          </w:p>
        </w:tc>
        <w:tc>
          <w:tcPr>
            <w:tcW w:w="588" w:type="pct"/>
            <w:tcBorders>
              <w:top w:val="outset" w:sz="6" w:space="0" w:color="000000"/>
              <w:left w:val="outset" w:sz="6" w:space="0" w:color="000000"/>
              <w:bottom w:val="outset" w:sz="6" w:space="0" w:color="000000"/>
              <w:right w:val="outset" w:sz="6" w:space="0" w:color="000000"/>
            </w:tcBorders>
          </w:tcPr>
          <w:p w:rsidR="00417634" w:rsidRPr="00777698" w:rsidRDefault="00417634" w:rsidP="00881DE3">
            <w:pPr>
              <w:spacing w:before="100" w:beforeAutospacing="1"/>
              <w:jc w:val="center"/>
              <w:rPr>
                <w:rFonts w:ascii="Tahoma" w:hAnsi="Tahoma" w:cs="Tahoma"/>
                <w:b/>
                <w:bCs/>
                <w:sz w:val="16"/>
                <w:szCs w:val="16"/>
              </w:rPr>
            </w:pPr>
            <w:r>
              <w:rPr>
                <w:rFonts w:ascii="Tahoma" w:hAnsi="Tahoma" w:cs="Tahoma"/>
                <w:b/>
                <w:bCs/>
                <w:sz w:val="16"/>
                <w:szCs w:val="16"/>
                <w:lang w:val="en-US"/>
              </w:rPr>
              <w:t>CPV</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b/>
                <w:bCs/>
                <w:sz w:val="16"/>
                <w:szCs w:val="16"/>
              </w:rPr>
            </w:pPr>
            <w:r w:rsidRPr="005A11C5">
              <w:rPr>
                <w:rFonts w:ascii="Tahoma" w:hAnsi="Tahoma" w:cs="Tahoma"/>
                <w:b/>
                <w:bCs/>
                <w:sz w:val="16"/>
                <w:szCs w:val="16"/>
              </w:rPr>
              <w:t>ΠΟΣΟΤΗΤΑ</w:t>
            </w:r>
          </w:p>
          <w:p w:rsidR="00417634" w:rsidRPr="005A11C5" w:rsidRDefault="00417634" w:rsidP="00881DE3">
            <w:pPr>
              <w:spacing w:before="100" w:beforeAutospacing="1"/>
              <w:jc w:val="center"/>
              <w:rPr>
                <w:rFonts w:ascii="Tahoma" w:hAnsi="Tahoma" w:cs="Tahoma"/>
                <w:sz w:val="16"/>
                <w:szCs w:val="16"/>
              </w:rPr>
            </w:pPr>
          </w:p>
        </w:tc>
        <w:tc>
          <w:tcPr>
            <w:tcW w:w="579"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sz w:val="16"/>
                <w:szCs w:val="16"/>
              </w:rPr>
            </w:pPr>
            <w:r>
              <w:rPr>
                <w:rFonts w:ascii="Tahoma" w:hAnsi="Tahoma" w:cs="Tahoma"/>
                <w:b/>
                <w:bCs/>
                <w:sz w:val="16"/>
                <w:szCs w:val="16"/>
              </w:rPr>
              <w:t xml:space="preserve">ΜΟΝΑΔΑ ΜΕΤΡΗΣΗΣ </w:t>
            </w:r>
          </w:p>
        </w:tc>
        <w:tc>
          <w:tcPr>
            <w:tcW w:w="578" w:type="pct"/>
            <w:tcBorders>
              <w:top w:val="outset" w:sz="6" w:space="0" w:color="000000"/>
              <w:left w:val="outset" w:sz="6" w:space="0" w:color="000000"/>
              <w:bottom w:val="outset" w:sz="6" w:space="0" w:color="000000"/>
              <w:right w:val="outset" w:sz="6" w:space="0" w:color="000000"/>
            </w:tcBorders>
          </w:tcPr>
          <w:p w:rsidR="00417634" w:rsidRPr="005A11C5" w:rsidRDefault="00417634" w:rsidP="00881DE3">
            <w:pPr>
              <w:spacing w:before="100" w:beforeAutospacing="1"/>
              <w:jc w:val="center"/>
              <w:rPr>
                <w:rFonts w:ascii="Tahoma" w:hAnsi="Tahoma" w:cs="Tahoma"/>
                <w:sz w:val="16"/>
                <w:szCs w:val="16"/>
              </w:rPr>
            </w:pPr>
            <w:r w:rsidRPr="005A11C5">
              <w:rPr>
                <w:rFonts w:ascii="Tahoma" w:hAnsi="Tahoma" w:cs="Tahoma"/>
                <w:b/>
                <w:bCs/>
                <w:sz w:val="16"/>
                <w:szCs w:val="16"/>
              </w:rPr>
              <w:t>ΤΙΜΗ ΜΟΝΑΔΟΣ (ευρώ)</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after="100" w:afterAutospacing="1"/>
              <w:jc w:val="center"/>
              <w:rPr>
                <w:rFonts w:ascii="Tahoma" w:hAnsi="Tahoma" w:cs="Tahoma"/>
                <w:sz w:val="16"/>
                <w:szCs w:val="16"/>
              </w:rPr>
            </w:pPr>
            <w:r w:rsidRPr="005A11C5">
              <w:rPr>
                <w:rFonts w:ascii="Tahoma" w:hAnsi="Tahoma" w:cs="Tahoma"/>
                <w:b/>
                <w:bCs/>
                <w:sz w:val="16"/>
                <w:szCs w:val="16"/>
              </w:rPr>
              <w:t>ΔΑΠΑΝΗ</w:t>
            </w:r>
          </w:p>
        </w:tc>
      </w:tr>
      <w:tr w:rsidR="00417634" w:rsidRPr="005A11C5" w:rsidTr="00417634">
        <w:trPr>
          <w:trHeight w:val="459"/>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b/>
                <w:sz w:val="16"/>
                <w:szCs w:val="16"/>
              </w:rPr>
            </w:pP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ind w:right="-220"/>
              <w:rPr>
                <w:rFonts w:ascii="Tahoma" w:hAnsi="Tahoma" w:cs="Tahoma"/>
                <w:b/>
                <w:sz w:val="16"/>
                <w:szCs w:val="16"/>
              </w:rPr>
            </w:pPr>
            <w:r w:rsidRPr="005A11C5">
              <w:rPr>
                <w:rFonts w:ascii="Tahoma" w:hAnsi="Tahoma" w:cs="Tahoma"/>
                <w:b/>
                <w:sz w:val="16"/>
                <w:szCs w:val="16"/>
              </w:rPr>
              <w:t xml:space="preserve">ΣΠΟΡΟΙ (ΕΠΑΓΓΕΛΜΑΤΙΚΟΙ – ΥΒΡΙΔΙΑ) </w:t>
            </w:r>
          </w:p>
        </w:tc>
        <w:tc>
          <w:tcPr>
            <w:tcW w:w="588" w:type="pct"/>
            <w:tcBorders>
              <w:top w:val="outset" w:sz="6" w:space="0" w:color="000000"/>
              <w:left w:val="outset" w:sz="6" w:space="0" w:color="000000"/>
              <w:bottom w:val="outset" w:sz="6" w:space="0" w:color="000000"/>
              <w:right w:val="outset" w:sz="6" w:space="0" w:color="000000"/>
            </w:tcBorders>
          </w:tcPr>
          <w:p w:rsidR="00417634" w:rsidRPr="005A11C5" w:rsidRDefault="00417634" w:rsidP="00881DE3">
            <w:pPr>
              <w:spacing w:before="100" w:beforeAutospacing="1"/>
              <w:jc w:val="center"/>
              <w:rPr>
                <w:rFonts w:ascii="Tahoma" w:hAnsi="Tahoma" w:cs="Tahoma"/>
                <w:b/>
                <w:sz w:val="16"/>
                <w:szCs w:val="16"/>
              </w:rPr>
            </w:pPr>
          </w:p>
        </w:tc>
        <w:tc>
          <w:tcPr>
            <w:tcW w:w="578"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b/>
                <w:sz w:val="16"/>
                <w:szCs w:val="16"/>
              </w:rPr>
            </w:pPr>
          </w:p>
        </w:tc>
        <w:tc>
          <w:tcPr>
            <w:tcW w:w="579" w:type="pct"/>
            <w:tcBorders>
              <w:top w:val="outset" w:sz="6" w:space="0" w:color="000000"/>
              <w:left w:val="outset" w:sz="6" w:space="0" w:color="000000"/>
              <w:bottom w:val="outset" w:sz="6" w:space="0" w:color="000000"/>
              <w:right w:val="outset" w:sz="6" w:space="0" w:color="000000"/>
            </w:tcBorders>
            <w:hideMark/>
          </w:tcPr>
          <w:p w:rsidR="00417634" w:rsidRPr="00CB373F" w:rsidRDefault="00417634" w:rsidP="00881DE3">
            <w:pPr>
              <w:spacing w:before="100" w:beforeAutospacing="1"/>
              <w:jc w:val="center"/>
              <w:rPr>
                <w:rFonts w:ascii="Tahoma" w:hAnsi="Tahoma" w:cs="Tahoma"/>
                <w:sz w:val="16"/>
                <w:szCs w:val="16"/>
                <w:lang w:val="en-US"/>
              </w:rPr>
            </w:pPr>
          </w:p>
        </w:tc>
        <w:tc>
          <w:tcPr>
            <w:tcW w:w="578" w:type="pct"/>
            <w:tcBorders>
              <w:top w:val="outset" w:sz="6" w:space="0" w:color="000000"/>
              <w:left w:val="outset" w:sz="6" w:space="0" w:color="000000"/>
              <w:bottom w:val="outset" w:sz="6" w:space="0" w:color="000000"/>
              <w:right w:val="outset" w:sz="6" w:space="0" w:color="000000"/>
            </w:tcBorders>
          </w:tcPr>
          <w:p w:rsidR="00417634" w:rsidRPr="005A11C5" w:rsidRDefault="00417634" w:rsidP="00881DE3">
            <w:pPr>
              <w:spacing w:before="100" w:beforeAutospacing="1"/>
              <w:rPr>
                <w:rFonts w:ascii="Tahoma" w:hAnsi="Tahoma" w:cs="Tahoma"/>
                <w:b/>
                <w:sz w:val="16"/>
                <w:szCs w:val="16"/>
              </w:rPr>
            </w:pPr>
          </w:p>
        </w:tc>
        <w:tc>
          <w:tcPr>
            <w:tcW w:w="747" w:type="pct"/>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rPr>
                <w:rFonts w:ascii="Tahoma" w:hAnsi="Tahoma" w:cs="Tahoma"/>
                <w:b/>
                <w:sz w:val="16"/>
                <w:szCs w:val="16"/>
              </w:rPr>
            </w:pPr>
            <w:r w:rsidRPr="005A11C5">
              <w:rPr>
                <w:rFonts w:ascii="Tahoma" w:hAnsi="Tahoma" w:cs="Tahoma"/>
                <w:b/>
                <w:sz w:val="16"/>
                <w:szCs w:val="16"/>
              </w:rPr>
              <w:t xml:space="preserve">                                 </w:t>
            </w:r>
          </w:p>
        </w:tc>
      </w:tr>
      <w:tr w:rsidR="00417634" w:rsidRPr="00F20272"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spacing w:before="100" w:beforeAutospacing="1"/>
              <w:jc w:val="center"/>
              <w:rPr>
                <w:rFonts w:ascii="Tahoma" w:hAnsi="Tahoma" w:cs="Tahoma"/>
                <w:b/>
                <w:sz w:val="16"/>
                <w:szCs w:val="16"/>
              </w:rPr>
            </w:pPr>
            <w:r>
              <w:rPr>
                <w:rFonts w:ascii="Tahoma" w:hAnsi="Tahoma" w:cs="Tahoma"/>
                <w:b/>
                <w:sz w:val="16"/>
                <w:szCs w:val="16"/>
              </w:rPr>
              <w:t>1</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spacing w:before="100" w:beforeAutospacing="1"/>
              <w:jc w:val="both"/>
              <w:rPr>
                <w:rFonts w:ascii="Tahoma" w:hAnsi="Tahoma" w:cs="Tahoma"/>
                <w:sz w:val="16"/>
                <w:szCs w:val="16"/>
              </w:rPr>
            </w:pPr>
            <w:r>
              <w:rPr>
                <w:rFonts w:ascii="Tahoma" w:hAnsi="Tahoma" w:cs="Tahoma"/>
                <w:sz w:val="16"/>
                <w:szCs w:val="16"/>
              </w:rPr>
              <w:t>ΠΑΝΣΕΣ</w:t>
            </w:r>
            <w:r w:rsidRPr="009F136F">
              <w:rPr>
                <w:rFonts w:ascii="Tahoma" w:hAnsi="Tahoma" w:cs="Tahoma"/>
                <w:sz w:val="16"/>
                <w:szCs w:val="16"/>
              </w:rPr>
              <w:t xml:space="preserve"> </w:t>
            </w:r>
            <w:r>
              <w:rPr>
                <w:rFonts w:ascii="Tahoma" w:hAnsi="Tahoma" w:cs="Tahoma"/>
                <w:sz w:val="16"/>
                <w:szCs w:val="16"/>
              </w:rPr>
              <w:t>ΓΙΓΑΣ</w:t>
            </w:r>
            <w:r w:rsidRPr="009F136F">
              <w:rPr>
                <w:rFonts w:ascii="Tahoma" w:hAnsi="Tahoma" w:cs="Tahoma"/>
                <w:sz w:val="16"/>
                <w:szCs w:val="16"/>
              </w:rPr>
              <w:t xml:space="preserve"> </w:t>
            </w:r>
            <w:r>
              <w:rPr>
                <w:rFonts w:ascii="Tahoma" w:hAnsi="Tahoma" w:cs="Tahoma"/>
                <w:sz w:val="16"/>
                <w:szCs w:val="16"/>
                <w:lang w:val="en-US"/>
              </w:rPr>
              <w:t>MATRIX</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MIXED</w:t>
            </w:r>
            <w:r w:rsidRPr="009F136F">
              <w:rPr>
                <w:rFonts w:ascii="Tahoma" w:hAnsi="Tahoma" w:cs="Tahoma"/>
                <w:sz w:val="16"/>
                <w:szCs w:val="16"/>
              </w:rPr>
              <w:t xml:space="preserve"> (1.000 </w:t>
            </w:r>
            <w:r>
              <w:rPr>
                <w:rFonts w:ascii="Tahoma" w:hAnsi="Tahoma" w:cs="Tahoma"/>
                <w:sz w:val="16"/>
                <w:szCs w:val="16"/>
              </w:rPr>
              <w:t>σπόροι</w:t>
            </w:r>
            <w:r w:rsidRPr="009F136F">
              <w:rPr>
                <w:rFonts w:ascii="Tahoma" w:hAnsi="Tahoma" w:cs="Tahoma"/>
                <w:sz w:val="16"/>
                <w:szCs w:val="16"/>
              </w:rPr>
              <w:t>)</w:t>
            </w:r>
          </w:p>
        </w:tc>
        <w:tc>
          <w:tcPr>
            <w:tcW w:w="588" w:type="pct"/>
            <w:tcBorders>
              <w:top w:val="outset" w:sz="6" w:space="0" w:color="000000"/>
              <w:left w:val="outset" w:sz="6" w:space="0" w:color="000000"/>
              <w:bottom w:val="outset" w:sz="6" w:space="0" w:color="000000"/>
              <w:right w:val="outset" w:sz="6" w:space="0" w:color="000000"/>
            </w:tcBorders>
          </w:tcPr>
          <w:p w:rsidR="00417634" w:rsidRPr="009F136F"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spacing w:before="100" w:beforeAutospacing="1"/>
              <w:jc w:val="center"/>
              <w:rPr>
                <w:rFonts w:ascii="Tahoma" w:hAnsi="Tahoma" w:cs="Tahoma"/>
                <w:sz w:val="16"/>
                <w:szCs w:val="16"/>
              </w:rPr>
            </w:pPr>
            <w:r>
              <w:rPr>
                <w:rFonts w:ascii="Tahoma" w:hAnsi="Tahoma" w:cs="Tahoma"/>
                <w:sz w:val="16"/>
                <w:szCs w:val="16"/>
              </w:rPr>
              <w:t>20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F20272"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F20272" w:rsidRDefault="00417634" w:rsidP="00881DE3">
            <w:pPr>
              <w:spacing w:before="100" w:beforeAutospacing="1"/>
              <w:jc w:val="center"/>
              <w:rPr>
                <w:rFonts w:ascii="Tahoma" w:hAnsi="Tahoma" w:cs="Tahoma"/>
                <w:sz w:val="16"/>
                <w:szCs w:val="16"/>
              </w:rPr>
            </w:pPr>
            <w:r>
              <w:rPr>
                <w:rFonts w:ascii="Tahoma" w:hAnsi="Tahoma" w:cs="Tahoma"/>
                <w:sz w:val="16"/>
                <w:szCs w:val="16"/>
              </w:rPr>
              <w:t>40,00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800,00</w:t>
            </w:r>
          </w:p>
        </w:tc>
      </w:tr>
      <w:tr w:rsidR="00417634" w:rsidRPr="00F20272"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spacing w:before="100" w:beforeAutospacing="1"/>
              <w:jc w:val="center"/>
              <w:rPr>
                <w:rFonts w:ascii="Tahoma" w:hAnsi="Tahoma" w:cs="Tahoma"/>
                <w:b/>
                <w:sz w:val="16"/>
                <w:szCs w:val="16"/>
              </w:rPr>
            </w:pPr>
            <w:r>
              <w:rPr>
                <w:rFonts w:ascii="Tahoma" w:hAnsi="Tahoma" w:cs="Tahoma"/>
                <w:b/>
                <w:sz w:val="16"/>
                <w:szCs w:val="16"/>
              </w:rPr>
              <w:t>2</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spacing w:before="100" w:beforeAutospacing="1"/>
              <w:jc w:val="both"/>
              <w:rPr>
                <w:rFonts w:ascii="Tahoma" w:hAnsi="Tahoma" w:cs="Tahoma"/>
                <w:sz w:val="16"/>
                <w:szCs w:val="16"/>
              </w:rPr>
            </w:pPr>
            <w:r>
              <w:rPr>
                <w:rFonts w:ascii="Tahoma" w:hAnsi="Tahoma" w:cs="Tahoma"/>
                <w:sz w:val="16"/>
                <w:szCs w:val="16"/>
              </w:rPr>
              <w:t>ΠΑΝΣΕΣ</w:t>
            </w:r>
            <w:r w:rsidRPr="009F136F">
              <w:rPr>
                <w:rFonts w:ascii="Tahoma" w:hAnsi="Tahoma" w:cs="Tahoma"/>
                <w:sz w:val="16"/>
                <w:szCs w:val="16"/>
              </w:rPr>
              <w:t xml:space="preserve"> </w:t>
            </w:r>
            <w:r>
              <w:rPr>
                <w:rFonts w:ascii="Tahoma" w:hAnsi="Tahoma" w:cs="Tahoma"/>
                <w:sz w:val="16"/>
                <w:szCs w:val="16"/>
                <w:lang w:val="en-US"/>
              </w:rPr>
              <w:t>SUPER</w:t>
            </w:r>
            <w:r w:rsidRPr="009F136F">
              <w:rPr>
                <w:rFonts w:ascii="Tahoma" w:hAnsi="Tahoma" w:cs="Tahoma"/>
                <w:sz w:val="16"/>
                <w:szCs w:val="16"/>
              </w:rPr>
              <w:t xml:space="preserve"> </w:t>
            </w:r>
            <w:r>
              <w:rPr>
                <w:rFonts w:ascii="Tahoma" w:hAnsi="Tahoma" w:cs="Tahoma"/>
                <w:sz w:val="16"/>
                <w:szCs w:val="16"/>
              </w:rPr>
              <w:t>ΓΙΓΑΣ</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ITALIA</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MIXED</w:t>
            </w:r>
            <w:r w:rsidRPr="009F136F">
              <w:rPr>
                <w:rFonts w:ascii="Tahoma" w:hAnsi="Tahoma" w:cs="Tahoma"/>
                <w:sz w:val="16"/>
                <w:szCs w:val="16"/>
              </w:rPr>
              <w:t xml:space="preserve"> (1000 </w:t>
            </w:r>
            <w:r>
              <w:rPr>
                <w:rFonts w:ascii="Tahoma" w:hAnsi="Tahoma" w:cs="Tahoma"/>
                <w:sz w:val="16"/>
                <w:szCs w:val="16"/>
              </w:rPr>
              <w:t>σπόροι</w:t>
            </w:r>
            <w:r w:rsidRPr="009F136F">
              <w:rPr>
                <w:rFonts w:ascii="Tahoma" w:hAnsi="Tahoma" w:cs="Tahoma"/>
                <w:sz w:val="16"/>
                <w:szCs w:val="16"/>
              </w:rPr>
              <w:t>)</w:t>
            </w:r>
          </w:p>
        </w:tc>
        <w:tc>
          <w:tcPr>
            <w:tcW w:w="588" w:type="pct"/>
            <w:tcBorders>
              <w:top w:val="outset" w:sz="6" w:space="0" w:color="000000"/>
              <w:left w:val="outset" w:sz="6" w:space="0" w:color="000000"/>
              <w:bottom w:val="outset" w:sz="6" w:space="0" w:color="000000"/>
              <w:right w:val="outset" w:sz="6" w:space="0" w:color="000000"/>
            </w:tcBorders>
          </w:tcPr>
          <w:p w:rsidR="00417634" w:rsidRPr="009F136F"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spacing w:before="100" w:beforeAutospacing="1"/>
              <w:jc w:val="center"/>
              <w:rPr>
                <w:rFonts w:ascii="Tahoma" w:hAnsi="Tahoma" w:cs="Tahoma"/>
                <w:sz w:val="16"/>
                <w:szCs w:val="16"/>
              </w:rPr>
            </w:pPr>
            <w:r>
              <w:rPr>
                <w:rFonts w:ascii="Tahoma" w:hAnsi="Tahoma" w:cs="Tahoma"/>
                <w:sz w:val="16"/>
                <w:szCs w:val="16"/>
              </w:rPr>
              <w:t>20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40,00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800,00</w:t>
            </w:r>
          </w:p>
        </w:tc>
      </w:tr>
      <w:tr w:rsidR="00417634" w:rsidRPr="00D71760"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spacing w:before="100" w:beforeAutospacing="1"/>
              <w:jc w:val="center"/>
              <w:rPr>
                <w:rFonts w:ascii="Tahoma" w:hAnsi="Tahoma" w:cs="Tahoma"/>
                <w:b/>
                <w:sz w:val="16"/>
                <w:szCs w:val="16"/>
              </w:rPr>
            </w:pPr>
            <w:r>
              <w:rPr>
                <w:rFonts w:ascii="Tahoma" w:hAnsi="Tahoma" w:cs="Tahoma"/>
                <w:b/>
                <w:sz w:val="16"/>
                <w:szCs w:val="16"/>
              </w:rPr>
              <w:t>3</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F02C84" w:rsidRDefault="00417634" w:rsidP="00881DE3">
            <w:pPr>
              <w:spacing w:before="100" w:beforeAutospacing="1"/>
              <w:rPr>
                <w:rFonts w:ascii="Tahoma" w:hAnsi="Tahoma" w:cs="Tahoma"/>
                <w:sz w:val="16"/>
                <w:szCs w:val="16"/>
              </w:rPr>
            </w:pPr>
            <w:r w:rsidRPr="00C3422D">
              <w:rPr>
                <w:rFonts w:ascii="Tahoma" w:hAnsi="Tahoma" w:cs="Tahoma"/>
                <w:sz w:val="16"/>
                <w:szCs w:val="16"/>
              </w:rPr>
              <w:t>Β</w:t>
            </w:r>
            <w:r>
              <w:rPr>
                <w:rFonts w:ascii="Tahoma" w:hAnsi="Tahoma" w:cs="Tahoma"/>
                <w:sz w:val="16"/>
                <w:szCs w:val="16"/>
              </w:rPr>
              <w:t xml:space="preserve">ΙΟΛΕΤΑ </w:t>
            </w:r>
            <w:r>
              <w:rPr>
                <w:rFonts w:ascii="Tahoma" w:hAnsi="Tahoma" w:cs="Tahoma"/>
                <w:sz w:val="16"/>
                <w:szCs w:val="16"/>
                <w:lang w:val="en-US"/>
              </w:rPr>
              <w:t xml:space="preserve">F1 </w:t>
            </w:r>
            <w:r>
              <w:rPr>
                <w:rFonts w:ascii="Tahoma" w:hAnsi="Tahoma" w:cs="Tahoma"/>
                <w:sz w:val="16"/>
                <w:szCs w:val="16"/>
              </w:rPr>
              <w:t>ΜΙΧΕ</w:t>
            </w:r>
            <w:r>
              <w:rPr>
                <w:rFonts w:ascii="Tahoma" w:hAnsi="Tahoma" w:cs="Tahoma"/>
                <w:sz w:val="16"/>
                <w:szCs w:val="16"/>
                <w:lang w:val="en-US"/>
              </w:rPr>
              <w:t xml:space="preserve">D (1000 </w:t>
            </w:r>
            <w:r>
              <w:rPr>
                <w:rFonts w:ascii="Tahoma" w:hAnsi="Tahoma" w:cs="Tahoma"/>
                <w:sz w:val="16"/>
                <w:szCs w:val="16"/>
              </w:rPr>
              <w:t>σπόροι)</w:t>
            </w:r>
          </w:p>
        </w:tc>
        <w:tc>
          <w:tcPr>
            <w:tcW w:w="588" w:type="pct"/>
            <w:tcBorders>
              <w:top w:val="outset" w:sz="6" w:space="0" w:color="000000"/>
              <w:left w:val="outset" w:sz="6" w:space="0" w:color="000000"/>
              <w:bottom w:val="outset" w:sz="6" w:space="0" w:color="000000"/>
              <w:right w:val="outset" w:sz="6" w:space="0" w:color="000000"/>
            </w:tcBorders>
          </w:tcPr>
          <w:p w:rsidR="00417634" w:rsidRPr="00A705F1"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20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27,00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F02C84" w:rsidRDefault="00417634" w:rsidP="00881DE3">
            <w:pPr>
              <w:spacing w:before="100" w:beforeAutospacing="1"/>
              <w:jc w:val="center"/>
              <w:rPr>
                <w:rFonts w:ascii="Tahoma" w:hAnsi="Tahoma" w:cs="Tahoma"/>
                <w:sz w:val="16"/>
                <w:szCs w:val="16"/>
              </w:rPr>
            </w:pPr>
            <w:r>
              <w:rPr>
                <w:rFonts w:ascii="Tahoma" w:hAnsi="Tahoma" w:cs="Tahoma"/>
                <w:sz w:val="16"/>
                <w:szCs w:val="16"/>
              </w:rPr>
              <w:t>540,00</w:t>
            </w:r>
          </w:p>
        </w:tc>
      </w:tr>
      <w:tr w:rsidR="00417634" w:rsidRPr="005A11C5"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8C5075" w:rsidRDefault="00417634" w:rsidP="00881DE3">
            <w:pPr>
              <w:spacing w:before="100" w:beforeAutospacing="1"/>
              <w:jc w:val="center"/>
              <w:rPr>
                <w:rFonts w:ascii="Tahoma" w:hAnsi="Tahoma" w:cs="Tahoma"/>
                <w:b/>
                <w:sz w:val="16"/>
                <w:szCs w:val="16"/>
              </w:rPr>
            </w:pPr>
            <w:r>
              <w:rPr>
                <w:rFonts w:ascii="Tahoma" w:hAnsi="Tahoma" w:cs="Tahoma"/>
                <w:b/>
                <w:sz w:val="16"/>
                <w:szCs w:val="16"/>
              </w:rPr>
              <w:t>4</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spacing w:before="100" w:beforeAutospacing="1"/>
              <w:rPr>
                <w:rFonts w:ascii="Tahoma" w:hAnsi="Tahoma" w:cs="Tahoma"/>
                <w:bCs/>
                <w:kern w:val="36"/>
                <w:sz w:val="16"/>
                <w:szCs w:val="16"/>
                <w:lang w:val="en-US"/>
              </w:rPr>
            </w:pPr>
            <w:r>
              <w:rPr>
                <w:rFonts w:ascii="Tahoma" w:hAnsi="Tahoma" w:cs="Tahoma"/>
                <w:bCs/>
                <w:kern w:val="36"/>
                <w:sz w:val="16"/>
                <w:szCs w:val="16"/>
              </w:rPr>
              <w:t>ΒΙΝΚΑ</w:t>
            </w:r>
            <w:r w:rsidRPr="00576E67">
              <w:rPr>
                <w:rFonts w:ascii="Tahoma" w:hAnsi="Tahoma" w:cs="Tahoma"/>
                <w:bCs/>
                <w:kern w:val="36"/>
                <w:sz w:val="16"/>
                <w:szCs w:val="16"/>
                <w:lang w:val="en-US"/>
              </w:rPr>
              <w:t xml:space="preserve"> </w:t>
            </w:r>
            <w:r>
              <w:rPr>
                <w:rFonts w:ascii="Tahoma" w:hAnsi="Tahoma" w:cs="Tahoma"/>
                <w:bCs/>
                <w:kern w:val="36"/>
                <w:sz w:val="16"/>
                <w:szCs w:val="16"/>
                <w:lang w:val="en-US"/>
              </w:rPr>
              <w:t xml:space="preserve">VITESSE CORA F1 MIXED (1.000 </w:t>
            </w:r>
            <w:r>
              <w:rPr>
                <w:rFonts w:ascii="Tahoma" w:hAnsi="Tahoma" w:cs="Tahoma"/>
                <w:bCs/>
                <w:kern w:val="36"/>
                <w:sz w:val="16"/>
                <w:szCs w:val="16"/>
              </w:rPr>
              <w:t>σπόροι</w:t>
            </w:r>
            <w:r w:rsidRPr="00576E67">
              <w:rPr>
                <w:rFonts w:ascii="Tahoma" w:hAnsi="Tahoma" w:cs="Tahoma"/>
                <w:bCs/>
                <w:kern w:val="36"/>
                <w:sz w:val="16"/>
                <w:szCs w:val="16"/>
                <w:lang w:val="en-US"/>
              </w:rPr>
              <w:t>)</w:t>
            </w:r>
          </w:p>
        </w:tc>
        <w:tc>
          <w:tcPr>
            <w:tcW w:w="588" w:type="pct"/>
            <w:tcBorders>
              <w:top w:val="outset" w:sz="6" w:space="0" w:color="000000"/>
              <w:left w:val="outset" w:sz="6" w:space="0" w:color="000000"/>
              <w:bottom w:val="outset" w:sz="6" w:space="0" w:color="000000"/>
              <w:right w:val="outset" w:sz="6" w:space="0" w:color="000000"/>
            </w:tcBorders>
          </w:tcPr>
          <w:p w:rsidR="00417634" w:rsidRPr="00163A96" w:rsidRDefault="00417634" w:rsidP="00881DE3">
            <w:pPr>
              <w:spacing w:before="100" w:beforeAutospacing="1"/>
              <w:jc w:val="center"/>
              <w:rPr>
                <w:rFonts w:ascii="Tahoma" w:hAnsi="Tahoma" w:cs="Tahoma"/>
                <w:sz w:val="16"/>
                <w:szCs w:val="16"/>
              </w:rPr>
            </w:pPr>
            <w:r>
              <w:rPr>
                <w:rFonts w:ascii="Tahoma" w:hAnsi="Tahoma" w:cs="Tahoma"/>
                <w:sz w:val="16"/>
                <w:szCs w:val="16"/>
                <w:lang w:val="en-US"/>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8C5075" w:rsidRDefault="00417634" w:rsidP="00881DE3">
            <w:pPr>
              <w:spacing w:before="100" w:beforeAutospacing="1"/>
              <w:jc w:val="center"/>
              <w:rPr>
                <w:rFonts w:ascii="Tahoma" w:hAnsi="Tahoma" w:cs="Tahoma"/>
                <w:sz w:val="16"/>
                <w:szCs w:val="16"/>
              </w:rPr>
            </w:pPr>
            <w:r>
              <w:rPr>
                <w:rFonts w:ascii="Tahoma" w:hAnsi="Tahoma" w:cs="Tahoma"/>
                <w:sz w:val="16"/>
                <w:szCs w:val="16"/>
              </w:rPr>
              <w:t>6</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8C5075"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8C5075" w:rsidRDefault="00417634" w:rsidP="00881DE3">
            <w:pPr>
              <w:spacing w:before="100" w:beforeAutospacing="1"/>
              <w:jc w:val="center"/>
              <w:rPr>
                <w:rFonts w:ascii="Tahoma" w:hAnsi="Tahoma" w:cs="Tahoma"/>
                <w:sz w:val="16"/>
                <w:szCs w:val="16"/>
              </w:rPr>
            </w:pPr>
            <w:r>
              <w:rPr>
                <w:rFonts w:ascii="Tahoma" w:hAnsi="Tahoma" w:cs="Tahoma"/>
                <w:sz w:val="16"/>
                <w:szCs w:val="16"/>
              </w:rPr>
              <w:t>58,00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8C5075" w:rsidRDefault="00417634" w:rsidP="00881DE3">
            <w:pPr>
              <w:spacing w:before="100" w:beforeAutospacing="1"/>
              <w:jc w:val="center"/>
              <w:rPr>
                <w:rFonts w:ascii="Tahoma" w:hAnsi="Tahoma" w:cs="Tahoma"/>
                <w:sz w:val="16"/>
                <w:szCs w:val="16"/>
              </w:rPr>
            </w:pPr>
            <w:r>
              <w:rPr>
                <w:rFonts w:ascii="Tahoma" w:hAnsi="Tahoma" w:cs="Tahoma"/>
                <w:sz w:val="16"/>
                <w:szCs w:val="16"/>
              </w:rPr>
              <w:t>348,00</w:t>
            </w:r>
          </w:p>
        </w:tc>
      </w:tr>
      <w:tr w:rsidR="00417634" w:rsidRPr="005A11C5"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8C5075" w:rsidRDefault="00417634" w:rsidP="00881DE3">
            <w:pPr>
              <w:spacing w:before="100" w:beforeAutospacing="1"/>
              <w:jc w:val="center"/>
              <w:rPr>
                <w:rFonts w:ascii="Tahoma" w:hAnsi="Tahoma" w:cs="Tahoma"/>
                <w:b/>
                <w:sz w:val="16"/>
                <w:szCs w:val="16"/>
              </w:rPr>
            </w:pPr>
            <w:r>
              <w:rPr>
                <w:rFonts w:ascii="Tahoma" w:hAnsi="Tahoma" w:cs="Tahoma"/>
                <w:b/>
                <w:sz w:val="16"/>
                <w:szCs w:val="16"/>
              </w:rPr>
              <w:t>5</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pStyle w:val="1"/>
              <w:rPr>
                <w:rFonts w:asciiTheme="minorHAnsi" w:hAnsiTheme="minorHAnsi" w:cstheme="minorHAnsi"/>
                <w:b w:val="0"/>
                <w:sz w:val="18"/>
                <w:szCs w:val="18"/>
              </w:rPr>
            </w:pPr>
            <w:r>
              <w:rPr>
                <w:rFonts w:asciiTheme="minorHAnsi" w:hAnsiTheme="minorHAnsi" w:cstheme="minorHAnsi"/>
                <w:b w:val="0"/>
                <w:bCs w:val="0"/>
                <w:sz w:val="18"/>
                <w:szCs w:val="18"/>
              </w:rPr>
              <w:t xml:space="preserve">ΚΑΛΕΝΤΟΥΛΑ </w:t>
            </w:r>
            <w:r>
              <w:rPr>
                <w:rFonts w:asciiTheme="minorHAnsi" w:hAnsiTheme="minorHAnsi" w:cstheme="minorHAnsi"/>
                <w:b w:val="0"/>
                <w:bCs w:val="0"/>
                <w:sz w:val="18"/>
                <w:szCs w:val="18"/>
                <w:lang w:val="en-US"/>
              </w:rPr>
              <w:t>ZEN</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GOLD</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F</w:t>
            </w:r>
            <w:r w:rsidRPr="00576E67">
              <w:rPr>
                <w:rFonts w:asciiTheme="minorHAnsi" w:hAnsiTheme="minorHAnsi" w:cstheme="minorHAnsi"/>
                <w:b w:val="0"/>
                <w:bCs w:val="0"/>
                <w:sz w:val="18"/>
                <w:szCs w:val="18"/>
              </w:rPr>
              <w:t xml:space="preserve">1 (1.000 </w:t>
            </w:r>
            <w:r>
              <w:rPr>
                <w:rFonts w:asciiTheme="minorHAnsi" w:hAnsiTheme="minorHAnsi" w:cstheme="minorHAnsi"/>
                <w:b w:val="0"/>
                <w:bCs w:val="0"/>
                <w:sz w:val="18"/>
                <w:szCs w:val="18"/>
              </w:rPr>
              <w:t>σπόροι)</w:t>
            </w:r>
          </w:p>
        </w:tc>
        <w:tc>
          <w:tcPr>
            <w:tcW w:w="588" w:type="pct"/>
            <w:tcBorders>
              <w:top w:val="outset" w:sz="6" w:space="0" w:color="000000"/>
              <w:left w:val="outset" w:sz="6" w:space="0" w:color="000000"/>
              <w:bottom w:val="outset" w:sz="6" w:space="0" w:color="000000"/>
              <w:right w:val="outset" w:sz="6" w:space="0" w:color="000000"/>
            </w:tcBorders>
          </w:tcPr>
          <w:p w:rsidR="00417634" w:rsidRPr="00D71760"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D71760" w:rsidRDefault="00417634" w:rsidP="00881DE3">
            <w:pPr>
              <w:spacing w:before="100" w:beforeAutospacing="1"/>
              <w:jc w:val="center"/>
              <w:rPr>
                <w:rFonts w:ascii="Tahoma" w:hAnsi="Tahoma" w:cs="Tahoma"/>
                <w:sz w:val="16"/>
                <w:szCs w:val="16"/>
              </w:rPr>
            </w:pPr>
            <w:r>
              <w:rPr>
                <w:rFonts w:ascii="Tahoma" w:hAnsi="Tahoma" w:cs="Tahoma"/>
                <w:sz w:val="16"/>
                <w:szCs w:val="16"/>
              </w:rPr>
              <w:t>10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D71760"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D71760" w:rsidRDefault="00417634" w:rsidP="00881DE3">
            <w:pPr>
              <w:spacing w:before="100" w:beforeAutospacing="1"/>
              <w:jc w:val="center"/>
              <w:rPr>
                <w:rFonts w:ascii="Tahoma" w:hAnsi="Tahoma" w:cs="Tahoma"/>
                <w:sz w:val="16"/>
                <w:szCs w:val="16"/>
              </w:rPr>
            </w:pPr>
            <w:r>
              <w:rPr>
                <w:rFonts w:ascii="Tahoma" w:hAnsi="Tahoma" w:cs="Tahoma"/>
                <w:sz w:val="16"/>
                <w:szCs w:val="16"/>
              </w:rPr>
              <w:t>20,00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D71760" w:rsidRDefault="00417634" w:rsidP="00881DE3">
            <w:pPr>
              <w:spacing w:before="100" w:beforeAutospacing="1"/>
              <w:jc w:val="center"/>
              <w:rPr>
                <w:rFonts w:ascii="Tahoma" w:hAnsi="Tahoma" w:cs="Tahoma"/>
                <w:sz w:val="16"/>
                <w:szCs w:val="16"/>
              </w:rPr>
            </w:pPr>
            <w:r>
              <w:rPr>
                <w:rFonts w:ascii="Tahoma" w:hAnsi="Tahoma" w:cs="Tahoma"/>
                <w:sz w:val="16"/>
                <w:szCs w:val="16"/>
              </w:rPr>
              <w:t>200,00</w:t>
            </w:r>
          </w:p>
        </w:tc>
      </w:tr>
      <w:tr w:rsidR="00417634" w:rsidRPr="005A11C5"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2A06FA" w:rsidRDefault="00417634" w:rsidP="00881DE3">
            <w:pPr>
              <w:spacing w:before="100" w:beforeAutospacing="1"/>
              <w:jc w:val="center"/>
              <w:rPr>
                <w:rFonts w:ascii="Tahoma" w:hAnsi="Tahoma" w:cs="Tahoma"/>
                <w:b/>
                <w:sz w:val="16"/>
                <w:szCs w:val="16"/>
              </w:rPr>
            </w:pPr>
            <w:r>
              <w:rPr>
                <w:rFonts w:ascii="Tahoma" w:hAnsi="Tahoma" w:cs="Tahoma"/>
                <w:b/>
                <w:sz w:val="16"/>
                <w:szCs w:val="16"/>
              </w:rPr>
              <w:t>6</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ΚΑΛΕΝΤΟΥΛΑ  ΖΕΝ </w:t>
            </w:r>
            <w:r>
              <w:rPr>
                <w:rFonts w:asciiTheme="minorHAnsi" w:hAnsiTheme="minorHAnsi" w:cstheme="minorHAnsi"/>
                <w:b w:val="0"/>
                <w:bCs w:val="0"/>
                <w:sz w:val="18"/>
                <w:szCs w:val="18"/>
                <w:lang w:val="en-US"/>
              </w:rPr>
              <w:t>ORANGE</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F</w:t>
            </w:r>
            <w:r w:rsidRPr="00576E67">
              <w:rPr>
                <w:rFonts w:asciiTheme="minorHAnsi" w:hAnsiTheme="minorHAnsi" w:cstheme="minorHAnsi"/>
                <w:b w:val="0"/>
                <w:bCs w:val="0"/>
                <w:sz w:val="18"/>
                <w:szCs w:val="18"/>
              </w:rPr>
              <w:t xml:space="preserve">1 (1.000 </w:t>
            </w:r>
            <w:r>
              <w:rPr>
                <w:rFonts w:asciiTheme="minorHAnsi" w:hAnsiTheme="minorHAnsi" w:cstheme="minorHAnsi"/>
                <w:b w:val="0"/>
                <w:bCs w:val="0"/>
                <w:sz w:val="18"/>
                <w:szCs w:val="18"/>
              </w:rPr>
              <w:t>σπόροι)</w:t>
            </w:r>
          </w:p>
        </w:tc>
        <w:tc>
          <w:tcPr>
            <w:tcW w:w="588" w:type="pct"/>
            <w:tcBorders>
              <w:top w:val="outset" w:sz="6" w:space="0" w:color="000000"/>
              <w:left w:val="outset" w:sz="6" w:space="0" w:color="000000"/>
              <w:bottom w:val="outset" w:sz="6" w:space="0" w:color="000000"/>
              <w:right w:val="outset" w:sz="6" w:space="0" w:color="000000"/>
            </w:tcBorders>
          </w:tcPr>
          <w:p w:rsidR="00417634" w:rsidRPr="007C6F9B"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10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20,00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200,00</w:t>
            </w:r>
          </w:p>
        </w:tc>
      </w:tr>
      <w:tr w:rsidR="00417634" w:rsidRPr="005A11C5"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spacing w:before="100" w:beforeAutospacing="1"/>
              <w:jc w:val="center"/>
              <w:rPr>
                <w:rFonts w:ascii="Tahoma" w:hAnsi="Tahoma" w:cs="Tahoma"/>
                <w:b/>
                <w:sz w:val="16"/>
                <w:szCs w:val="16"/>
              </w:rPr>
            </w:pPr>
            <w:r>
              <w:rPr>
                <w:rFonts w:ascii="Tahoma" w:hAnsi="Tahoma" w:cs="Tahoma"/>
                <w:b/>
                <w:sz w:val="16"/>
                <w:szCs w:val="16"/>
              </w:rPr>
              <w:t>7</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9272A5" w:rsidRDefault="00417634"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ΣΕΡΦΙΝΙΑ </w:t>
            </w:r>
            <w:r>
              <w:rPr>
                <w:rFonts w:asciiTheme="minorHAnsi" w:hAnsiTheme="minorHAnsi" w:cstheme="minorHAnsi"/>
                <w:b w:val="0"/>
                <w:bCs w:val="0"/>
                <w:sz w:val="18"/>
                <w:szCs w:val="18"/>
                <w:lang w:val="en-US"/>
              </w:rPr>
              <w:t>SURFINIA</w:t>
            </w:r>
            <w:r w:rsidRPr="009272A5">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PETUNIA</w:t>
            </w:r>
            <w:r w:rsidRPr="009272A5">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σε μόσχευμα μήκους 12 εκατοστών περίπου</w:t>
            </w:r>
          </w:p>
        </w:tc>
        <w:tc>
          <w:tcPr>
            <w:tcW w:w="588"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03121100−6</w:t>
            </w:r>
          </w:p>
        </w:tc>
        <w:tc>
          <w:tcPr>
            <w:tcW w:w="578"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300</w:t>
            </w:r>
          </w:p>
        </w:tc>
        <w:tc>
          <w:tcPr>
            <w:tcW w:w="579"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0,80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240,00</w:t>
            </w:r>
          </w:p>
        </w:tc>
      </w:tr>
      <w:tr w:rsidR="00417634" w:rsidRPr="009965DB"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76E67" w:rsidRDefault="00417634" w:rsidP="00881DE3">
            <w:pPr>
              <w:spacing w:before="100" w:beforeAutospacing="1"/>
              <w:jc w:val="center"/>
              <w:rPr>
                <w:rFonts w:ascii="Tahoma" w:hAnsi="Tahoma" w:cs="Tahoma"/>
                <w:b/>
                <w:sz w:val="16"/>
                <w:szCs w:val="16"/>
              </w:rPr>
            </w:pPr>
            <w:r>
              <w:rPr>
                <w:rFonts w:ascii="Tahoma" w:hAnsi="Tahoma" w:cs="Tahoma"/>
                <w:b/>
                <w:sz w:val="16"/>
                <w:szCs w:val="16"/>
              </w:rPr>
              <w:t>8</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9F136F" w:rsidRDefault="00417634" w:rsidP="00881DE3">
            <w:pPr>
              <w:jc w:val="both"/>
              <w:rPr>
                <w:rFonts w:ascii="Tahoma" w:hAnsi="Tahoma" w:cs="Tahoma"/>
                <w:sz w:val="16"/>
                <w:szCs w:val="16"/>
              </w:rPr>
            </w:pPr>
            <w:r>
              <w:rPr>
                <w:rFonts w:ascii="Tahoma" w:hAnsi="Tahoma" w:cs="Tahoma"/>
                <w:sz w:val="16"/>
                <w:szCs w:val="16"/>
              </w:rPr>
              <w:t>ΓΚΑΖΟΝ</w:t>
            </w:r>
            <w:r w:rsidRPr="009F136F">
              <w:rPr>
                <w:rFonts w:ascii="Tahoma" w:hAnsi="Tahoma" w:cs="Tahoma"/>
                <w:sz w:val="16"/>
                <w:szCs w:val="16"/>
              </w:rPr>
              <w:t xml:space="preserve"> </w:t>
            </w:r>
            <w:r w:rsidRPr="009965DB">
              <w:rPr>
                <w:rFonts w:ascii="Tahoma" w:hAnsi="Tahoma" w:cs="Tahoma"/>
                <w:sz w:val="16"/>
                <w:szCs w:val="16"/>
                <w:lang w:val="en-US"/>
              </w:rPr>
              <w:t>FESTUCA</w:t>
            </w:r>
            <w:r w:rsidRPr="009F136F">
              <w:rPr>
                <w:rFonts w:ascii="Tahoma" w:hAnsi="Tahoma" w:cs="Tahoma"/>
                <w:sz w:val="16"/>
                <w:szCs w:val="16"/>
              </w:rPr>
              <w:t xml:space="preserve"> </w:t>
            </w:r>
            <w:r>
              <w:rPr>
                <w:rFonts w:ascii="Tahoma" w:hAnsi="Tahoma" w:cs="Tahoma"/>
                <w:sz w:val="16"/>
                <w:szCs w:val="16"/>
              </w:rPr>
              <w:t>ΜΕΣΟΦΥΛΛΗ</w:t>
            </w:r>
            <w:r w:rsidRPr="009F136F">
              <w:rPr>
                <w:rFonts w:ascii="Tahoma" w:hAnsi="Tahoma" w:cs="Tahoma"/>
                <w:sz w:val="16"/>
                <w:szCs w:val="16"/>
              </w:rPr>
              <w:t xml:space="preserve"> (</w:t>
            </w:r>
            <w:r>
              <w:rPr>
                <w:rFonts w:ascii="Tahoma" w:hAnsi="Tahoma" w:cs="Tahoma"/>
                <w:sz w:val="16"/>
                <w:szCs w:val="16"/>
                <w:lang w:val="en-US"/>
              </w:rPr>
              <w:t>FESTUCA</w:t>
            </w:r>
            <w:r w:rsidRPr="009F136F">
              <w:rPr>
                <w:rFonts w:ascii="Tahoma" w:hAnsi="Tahoma" w:cs="Tahoma"/>
                <w:sz w:val="16"/>
                <w:szCs w:val="16"/>
              </w:rPr>
              <w:t xml:space="preserve"> </w:t>
            </w:r>
            <w:r>
              <w:rPr>
                <w:rFonts w:ascii="Tahoma" w:hAnsi="Tahoma" w:cs="Tahoma"/>
                <w:sz w:val="16"/>
                <w:szCs w:val="16"/>
                <w:lang w:val="en-US"/>
              </w:rPr>
              <w:t>ARUDINACEA</w:t>
            </w:r>
            <w:r w:rsidRPr="009F136F">
              <w:rPr>
                <w:rFonts w:ascii="Tahoma" w:hAnsi="Tahoma" w:cs="Tahoma"/>
                <w:sz w:val="16"/>
                <w:szCs w:val="16"/>
              </w:rPr>
              <w:t>−</w:t>
            </w:r>
            <w:r>
              <w:rPr>
                <w:rFonts w:ascii="Tahoma" w:hAnsi="Tahoma" w:cs="Tahoma"/>
                <w:sz w:val="16"/>
                <w:szCs w:val="16"/>
                <w:lang w:val="en-US"/>
              </w:rPr>
              <w:t>VICTORY</w:t>
            </w:r>
            <w:r>
              <w:rPr>
                <w:rFonts w:ascii="Tahoma" w:hAnsi="Tahoma" w:cs="Tahoma"/>
                <w:sz w:val="16"/>
                <w:szCs w:val="16"/>
              </w:rPr>
              <w:t xml:space="preserve">) </w:t>
            </w:r>
            <w:r w:rsidRPr="00624443">
              <w:rPr>
                <w:rFonts w:ascii="Tahoma" w:hAnsi="Tahoma" w:cs="Tahoma"/>
                <w:sz w:val="16"/>
                <w:szCs w:val="16"/>
              </w:rPr>
              <w:t>2</w:t>
            </w:r>
            <w:r>
              <w:rPr>
                <w:rFonts w:ascii="Tahoma" w:hAnsi="Tahoma" w:cs="Tahoma"/>
                <w:sz w:val="16"/>
                <w:szCs w:val="16"/>
              </w:rPr>
              <w:t>5</w:t>
            </w:r>
            <w:r w:rsidRPr="009F136F">
              <w:rPr>
                <w:rFonts w:ascii="Tahoma" w:hAnsi="Tahoma" w:cs="Tahoma"/>
                <w:sz w:val="16"/>
                <w:szCs w:val="16"/>
              </w:rPr>
              <w:t xml:space="preserve"> </w:t>
            </w:r>
            <w:r>
              <w:rPr>
                <w:rFonts w:ascii="Tahoma" w:hAnsi="Tahoma" w:cs="Tahoma"/>
                <w:sz w:val="16"/>
                <w:szCs w:val="16"/>
                <w:lang w:val="en-US"/>
              </w:rPr>
              <w:t>KG</w:t>
            </w:r>
          </w:p>
        </w:tc>
        <w:tc>
          <w:tcPr>
            <w:tcW w:w="588" w:type="pct"/>
            <w:tcBorders>
              <w:top w:val="outset" w:sz="6" w:space="0" w:color="000000"/>
              <w:left w:val="outset" w:sz="6" w:space="0" w:color="000000"/>
              <w:bottom w:val="outset" w:sz="6" w:space="0" w:color="000000"/>
              <w:right w:val="outset" w:sz="6" w:space="0" w:color="000000"/>
            </w:tcBorders>
          </w:tcPr>
          <w:p w:rsidR="00417634" w:rsidRPr="009F136F"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624443"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1</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78" w:type="pct"/>
            <w:tcBorders>
              <w:top w:val="outset" w:sz="6" w:space="0" w:color="000000"/>
              <w:left w:val="outset" w:sz="6" w:space="0" w:color="000000"/>
              <w:bottom w:val="outset" w:sz="6" w:space="0" w:color="000000"/>
              <w:right w:val="outset" w:sz="6" w:space="0" w:color="000000"/>
            </w:tcBorders>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200,00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200,00</w:t>
            </w:r>
          </w:p>
        </w:tc>
      </w:tr>
      <w:tr w:rsidR="00417634" w:rsidRPr="005A11C5"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b/>
                <w:sz w:val="16"/>
                <w:szCs w:val="16"/>
              </w:rPr>
            </w:pPr>
            <w:r>
              <w:rPr>
                <w:rFonts w:ascii="Tahoma" w:hAnsi="Tahoma" w:cs="Tahoma"/>
                <w:b/>
                <w:sz w:val="16"/>
                <w:szCs w:val="16"/>
              </w:rPr>
              <w:t>9</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D107C" w:rsidRDefault="00417634"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ΓΚΑΖΟΝ </w:t>
            </w:r>
            <w:r>
              <w:rPr>
                <w:rFonts w:asciiTheme="minorHAnsi" w:hAnsiTheme="minorHAnsi" w:cstheme="minorHAnsi"/>
                <w:b w:val="0"/>
                <w:bCs w:val="0"/>
                <w:sz w:val="18"/>
                <w:szCs w:val="18"/>
                <w:lang w:val="en-US"/>
              </w:rPr>
              <w:t>K</w:t>
            </w:r>
            <w:r>
              <w:rPr>
                <w:rFonts w:asciiTheme="minorHAnsi" w:hAnsiTheme="minorHAnsi" w:cstheme="minorHAnsi"/>
                <w:b w:val="0"/>
                <w:bCs w:val="0"/>
                <w:sz w:val="18"/>
                <w:szCs w:val="18"/>
              </w:rPr>
              <w:t xml:space="preserve">ΙΚΟΥΓΙΟΥ </w:t>
            </w:r>
            <w:r>
              <w:rPr>
                <w:rFonts w:asciiTheme="minorHAnsi" w:hAnsiTheme="minorHAnsi" w:cstheme="minorHAnsi"/>
                <w:b w:val="0"/>
                <w:bCs w:val="0"/>
                <w:sz w:val="18"/>
                <w:szCs w:val="18"/>
                <w:lang w:val="en-US"/>
              </w:rPr>
              <w:t>Kikuyu</w:t>
            </w:r>
            <w:r w:rsidRPr="005D107C">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grass</w:t>
            </w:r>
            <w:r w:rsidRPr="005D107C">
              <w:rPr>
                <w:rFonts w:asciiTheme="minorHAnsi" w:hAnsiTheme="minorHAnsi" w:cstheme="minorHAnsi"/>
                <w:b w:val="0"/>
                <w:bCs w:val="0"/>
                <w:sz w:val="18"/>
                <w:szCs w:val="18"/>
              </w:rPr>
              <w:t xml:space="preserve"> 1</w:t>
            </w:r>
            <w:r>
              <w:rPr>
                <w:rFonts w:asciiTheme="minorHAnsi" w:hAnsiTheme="minorHAnsi" w:cstheme="minorHAnsi"/>
                <w:b w:val="0"/>
                <w:bCs w:val="0"/>
                <w:sz w:val="18"/>
                <w:szCs w:val="18"/>
                <w:lang w:val="en-US"/>
              </w:rPr>
              <w:t>kg</w:t>
            </w:r>
          </w:p>
        </w:tc>
        <w:tc>
          <w:tcPr>
            <w:tcW w:w="588"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5D107C"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3</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C60939" w:rsidRDefault="00417634"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78" w:type="pct"/>
            <w:tcBorders>
              <w:top w:val="outset" w:sz="6" w:space="0" w:color="000000"/>
              <w:left w:val="outset" w:sz="6" w:space="0" w:color="000000"/>
              <w:bottom w:val="outset" w:sz="6" w:space="0" w:color="000000"/>
              <w:right w:val="outset" w:sz="6" w:space="0" w:color="000000"/>
            </w:tcBorders>
          </w:tcPr>
          <w:p w:rsidR="00417634" w:rsidRPr="005D107C"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67,00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rPr>
            </w:pPr>
            <w:r>
              <w:rPr>
                <w:rFonts w:ascii="Tahoma" w:hAnsi="Tahoma" w:cs="Tahoma"/>
                <w:sz w:val="16"/>
                <w:szCs w:val="16"/>
              </w:rPr>
              <w:t>201,00</w:t>
            </w:r>
          </w:p>
        </w:tc>
      </w:tr>
      <w:tr w:rsidR="00417634" w:rsidRPr="005D107C"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5D107C" w:rsidRDefault="00417634" w:rsidP="00881DE3">
            <w:pPr>
              <w:spacing w:before="100" w:beforeAutospacing="1"/>
              <w:jc w:val="center"/>
              <w:rPr>
                <w:rFonts w:ascii="Tahoma" w:hAnsi="Tahoma" w:cs="Tahoma"/>
                <w:b/>
                <w:sz w:val="16"/>
                <w:szCs w:val="16"/>
                <w:lang w:val="en-US"/>
              </w:rPr>
            </w:pPr>
            <w:r>
              <w:rPr>
                <w:rFonts w:ascii="Tahoma" w:hAnsi="Tahoma" w:cs="Tahoma"/>
                <w:b/>
                <w:sz w:val="16"/>
                <w:szCs w:val="16"/>
                <w:lang w:val="en-US"/>
              </w:rPr>
              <w:t>10</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5D107C" w:rsidRDefault="00417634" w:rsidP="00881DE3">
            <w:pPr>
              <w:pStyle w:val="1"/>
              <w:rPr>
                <w:rFonts w:asciiTheme="minorHAnsi" w:hAnsiTheme="minorHAnsi" w:cstheme="minorHAnsi"/>
                <w:b w:val="0"/>
                <w:bCs w:val="0"/>
                <w:sz w:val="18"/>
                <w:szCs w:val="18"/>
                <w:lang w:val="en-US"/>
              </w:rPr>
            </w:pPr>
            <w:r>
              <w:rPr>
                <w:rFonts w:asciiTheme="minorHAnsi" w:hAnsiTheme="minorHAnsi" w:cstheme="minorHAnsi"/>
                <w:b w:val="0"/>
                <w:bCs w:val="0"/>
                <w:sz w:val="18"/>
                <w:szCs w:val="18"/>
              </w:rPr>
              <w:t>ΓΚΑΖΟΝ</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rPr>
              <w:t>ΑΓΡΙΑΔΑ</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rPr>
              <w:t>ΟΥΓΚΑΝΤΑ</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lang w:val="en-US"/>
              </w:rPr>
              <w:t>BERMUDA GRASS 5</w:t>
            </w:r>
            <w:r>
              <w:rPr>
                <w:rFonts w:asciiTheme="minorHAnsi" w:hAnsiTheme="minorHAnsi" w:cstheme="minorHAnsi"/>
                <w:b w:val="0"/>
                <w:bCs w:val="0"/>
                <w:sz w:val="18"/>
                <w:szCs w:val="18"/>
              </w:rPr>
              <w:t>Κ</w:t>
            </w:r>
            <w:r>
              <w:rPr>
                <w:rFonts w:asciiTheme="minorHAnsi" w:hAnsiTheme="minorHAnsi" w:cstheme="minorHAnsi"/>
                <w:b w:val="0"/>
                <w:bCs w:val="0"/>
                <w:sz w:val="18"/>
                <w:szCs w:val="18"/>
                <w:lang w:val="en-US"/>
              </w:rPr>
              <w:t>G</w:t>
            </w:r>
          </w:p>
        </w:tc>
        <w:tc>
          <w:tcPr>
            <w:tcW w:w="588" w:type="pct"/>
            <w:tcBorders>
              <w:top w:val="outset" w:sz="6" w:space="0" w:color="000000"/>
              <w:left w:val="outset" w:sz="6" w:space="0" w:color="000000"/>
              <w:bottom w:val="outset" w:sz="6" w:space="0" w:color="000000"/>
              <w:right w:val="outset" w:sz="6" w:space="0" w:color="000000"/>
            </w:tcBorders>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78" w:type="pct"/>
            <w:tcBorders>
              <w:top w:val="outset" w:sz="6" w:space="0" w:color="000000"/>
              <w:left w:val="outset" w:sz="6" w:space="0" w:color="000000"/>
              <w:bottom w:val="outset" w:sz="6" w:space="0" w:color="000000"/>
              <w:right w:val="outset" w:sz="6" w:space="0" w:color="000000"/>
            </w:tcBorders>
            <w:hideMark/>
          </w:tcPr>
          <w:p w:rsidR="00417634"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2</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C60939" w:rsidRDefault="00417634"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78"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60,00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FE5058" w:rsidRDefault="00417634" w:rsidP="00881DE3">
            <w:pPr>
              <w:spacing w:before="100" w:beforeAutospacing="1"/>
              <w:jc w:val="center"/>
              <w:rPr>
                <w:rFonts w:ascii="Tahoma" w:hAnsi="Tahoma" w:cs="Tahoma"/>
                <w:sz w:val="16"/>
                <w:szCs w:val="16"/>
              </w:rPr>
            </w:pPr>
            <w:r>
              <w:rPr>
                <w:rFonts w:ascii="Tahoma" w:hAnsi="Tahoma" w:cs="Tahoma"/>
                <w:sz w:val="16"/>
                <w:szCs w:val="16"/>
              </w:rPr>
              <w:t>120,00</w:t>
            </w:r>
          </w:p>
        </w:tc>
      </w:tr>
      <w:tr w:rsidR="00417634" w:rsidRPr="00CE5DB8" w:rsidTr="00417634">
        <w:trPr>
          <w:tblCellSpacing w:w="0" w:type="dxa"/>
        </w:trPr>
        <w:tc>
          <w:tcPr>
            <w:tcW w:w="295" w:type="pct"/>
            <w:tcBorders>
              <w:top w:val="outset" w:sz="6" w:space="0" w:color="000000"/>
              <w:left w:val="outset" w:sz="6" w:space="0" w:color="000000"/>
              <w:bottom w:val="outset" w:sz="6" w:space="0" w:color="000000"/>
              <w:right w:val="outset" w:sz="6" w:space="0" w:color="000000"/>
            </w:tcBorders>
            <w:hideMark/>
          </w:tcPr>
          <w:p w:rsidR="00417634" w:rsidRPr="00F452C9" w:rsidRDefault="00417634" w:rsidP="00881DE3">
            <w:pPr>
              <w:spacing w:before="100" w:beforeAutospacing="1"/>
              <w:jc w:val="center"/>
              <w:rPr>
                <w:rFonts w:ascii="Tahoma" w:hAnsi="Tahoma" w:cs="Tahoma"/>
                <w:b/>
                <w:sz w:val="16"/>
                <w:szCs w:val="16"/>
              </w:rPr>
            </w:pPr>
            <w:r>
              <w:rPr>
                <w:rFonts w:ascii="Tahoma" w:hAnsi="Tahoma" w:cs="Tahoma"/>
                <w:b/>
                <w:sz w:val="16"/>
                <w:szCs w:val="16"/>
              </w:rPr>
              <w:t>11</w:t>
            </w:r>
          </w:p>
        </w:tc>
        <w:tc>
          <w:tcPr>
            <w:tcW w:w="1636" w:type="pct"/>
            <w:tcBorders>
              <w:top w:val="outset" w:sz="6" w:space="0" w:color="000000"/>
              <w:left w:val="outset" w:sz="6" w:space="0" w:color="000000"/>
              <w:bottom w:val="outset" w:sz="6" w:space="0" w:color="000000"/>
              <w:right w:val="outset" w:sz="6" w:space="0" w:color="000000"/>
            </w:tcBorders>
            <w:hideMark/>
          </w:tcPr>
          <w:p w:rsidR="00417634" w:rsidRPr="00CE5DB8" w:rsidRDefault="00417634"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ΒΟΛΒΟΙ</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ΝΕΡΑΓΚΟΥΛΑΣ</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RANUNCULUS</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ASIATICS</w:t>
            </w:r>
            <w:r>
              <w:rPr>
                <w:rFonts w:asciiTheme="minorHAnsi" w:hAnsiTheme="minorHAnsi" w:cstheme="minorHAnsi"/>
                <w:b w:val="0"/>
                <w:bCs w:val="0"/>
                <w:sz w:val="18"/>
                <w:szCs w:val="18"/>
              </w:rPr>
              <w:t xml:space="preserve"> ΣΕ ΔΙΑΦΟΡΕΣ ΑΠΟΧΡΩΣΕΙΣ</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KA</w:t>
            </w:r>
            <w:r>
              <w:rPr>
                <w:rFonts w:asciiTheme="minorHAnsi" w:hAnsiTheme="minorHAnsi" w:cstheme="minorHAnsi"/>
                <w:b w:val="0"/>
                <w:bCs w:val="0"/>
                <w:sz w:val="18"/>
                <w:szCs w:val="18"/>
              </w:rPr>
              <w:t>ΣΕΤΙΝΑ 500 ΤΕΜΑΧΙΑ</w:t>
            </w:r>
          </w:p>
        </w:tc>
        <w:tc>
          <w:tcPr>
            <w:tcW w:w="588" w:type="pct"/>
            <w:tcBorders>
              <w:top w:val="outset" w:sz="6" w:space="0" w:color="000000"/>
              <w:left w:val="outset" w:sz="6" w:space="0" w:color="000000"/>
              <w:bottom w:val="outset" w:sz="6" w:space="0" w:color="000000"/>
              <w:right w:val="outset" w:sz="6" w:space="0" w:color="000000"/>
            </w:tcBorders>
          </w:tcPr>
          <w:p w:rsidR="00417634" w:rsidRPr="00104849" w:rsidRDefault="00417634" w:rsidP="00881DE3">
            <w:pPr>
              <w:spacing w:before="100" w:beforeAutospacing="1"/>
              <w:jc w:val="center"/>
              <w:rPr>
                <w:rFonts w:ascii="Tahoma" w:hAnsi="Tahoma" w:cs="Tahoma"/>
                <w:sz w:val="16"/>
                <w:szCs w:val="16"/>
                <w:lang w:val="en-US"/>
              </w:rPr>
            </w:pPr>
            <w:r>
              <w:rPr>
                <w:rFonts w:ascii="Tahoma" w:hAnsi="Tahoma" w:cs="Tahoma"/>
                <w:sz w:val="16"/>
                <w:szCs w:val="16"/>
                <w:lang w:val="en-US"/>
              </w:rPr>
              <w:t>03451200−8</w:t>
            </w:r>
          </w:p>
        </w:tc>
        <w:tc>
          <w:tcPr>
            <w:tcW w:w="578" w:type="pct"/>
            <w:tcBorders>
              <w:top w:val="outset" w:sz="6" w:space="0" w:color="000000"/>
              <w:left w:val="outset" w:sz="6" w:space="0" w:color="000000"/>
              <w:bottom w:val="outset" w:sz="6" w:space="0" w:color="000000"/>
              <w:right w:val="outset" w:sz="6" w:space="0" w:color="000000"/>
            </w:tcBorders>
            <w:hideMark/>
          </w:tcPr>
          <w:p w:rsidR="00417634" w:rsidRPr="00CE5DB8" w:rsidRDefault="00417634" w:rsidP="00881DE3">
            <w:pPr>
              <w:spacing w:before="100" w:beforeAutospacing="1"/>
              <w:jc w:val="center"/>
              <w:rPr>
                <w:rFonts w:ascii="Tahoma" w:hAnsi="Tahoma" w:cs="Tahoma"/>
                <w:sz w:val="16"/>
                <w:szCs w:val="16"/>
              </w:rPr>
            </w:pPr>
            <w:r>
              <w:rPr>
                <w:rFonts w:ascii="Tahoma" w:hAnsi="Tahoma" w:cs="Tahoma"/>
                <w:sz w:val="16"/>
                <w:szCs w:val="16"/>
              </w:rPr>
              <w:t>2</w:t>
            </w:r>
          </w:p>
        </w:tc>
        <w:tc>
          <w:tcPr>
            <w:tcW w:w="579" w:type="pct"/>
            <w:tcBorders>
              <w:top w:val="outset" w:sz="6" w:space="0" w:color="000000"/>
              <w:left w:val="outset" w:sz="6" w:space="0" w:color="000000"/>
              <w:bottom w:val="outset" w:sz="6" w:space="0" w:color="000000"/>
              <w:right w:val="outset" w:sz="6" w:space="0" w:color="000000"/>
            </w:tcBorders>
            <w:hideMark/>
          </w:tcPr>
          <w:p w:rsidR="00417634" w:rsidRPr="00CE5DB8" w:rsidRDefault="00417634"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78" w:type="pct"/>
            <w:tcBorders>
              <w:top w:val="outset" w:sz="6" w:space="0" w:color="000000"/>
              <w:left w:val="outset" w:sz="6" w:space="0" w:color="000000"/>
              <w:bottom w:val="outset" w:sz="6" w:space="0" w:color="000000"/>
              <w:right w:val="outset" w:sz="6" w:space="0" w:color="000000"/>
            </w:tcBorders>
          </w:tcPr>
          <w:p w:rsidR="00417634" w:rsidRPr="00CE5DB8" w:rsidRDefault="00417634" w:rsidP="00881DE3">
            <w:pPr>
              <w:spacing w:before="100" w:beforeAutospacing="1"/>
              <w:jc w:val="center"/>
              <w:rPr>
                <w:rFonts w:ascii="Tahoma" w:hAnsi="Tahoma" w:cs="Tahoma"/>
                <w:sz w:val="16"/>
                <w:szCs w:val="16"/>
              </w:rPr>
            </w:pPr>
            <w:r>
              <w:rPr>
                <w:rFonts w:ascii="Tahoma" w:hAnsi="Tahoma" w:cs="Tahoma"/>
                <w:sz w:val="16"/>
                <w:szCs w:val="16"/>
              </w:rPr>
              <w:t>30,00</w:t>
            </w:r>
          </w:p>
        </w:tc>
        <w:tc>
          <w:tcPr>
            <w:tcW w:w="747" w:type="pct"/>
            <w:tcBorders>
              <w:top w:val="outset" w:sz="6" w:space="0" w:color="000000"/>
              <w:left w:val="outset" w:sz="6" w:space="0" w:color="000000"/>
              <w:bottom w:val="outset" w:sz="6" w:space="0" w:color="000000"/>
              <w:right w:val="outset" w:sz="6" w:space="0" w:color="000000"/>
            </w:tcBorders>
            <w:hideMark/>
          </w:tcPr>
          <w:p w:rsidR="00417634" w:rsidRPr="00CE5DB8" w:rsidRDefault="00417634" w:rsidP="00881DE3">
            <w:pPr>
              <w:spacing w:before="100" w:beforeAutospacing="1"/>
              <w:jc w:val="center"/>
              <w:rPr>
                <w:rFonts w:ascii="Tahoma" w:hAnsi="Tahoma" w:cs="Tahoma"/>
                <w:sz w:val="16"/>
                <w:szCs w:val="16"/>
              </w:rPr>
            </w:pPr>
            <w:r>
              <w:rPr>
                <w:rFonts w:ascii="Tahoma" w:hAnsi="Tahoma" w:cs="Tahoma"/>
                <w:sz w:val="16"/>
                <w:szCs w:val="16"/>
              </w:rPr>
              <w:t>60,00</w:t>
            </w:r>
          </w:p>
        </w:tc>
      </w:tr>
      <w:tr w:rsidR="00417634" w:rsidRPr="005A11C5" w:rsidTr="00417634">
        <w:trPr>
          <w:trHeight w:val="345"/>
          <w:tblCellSpacing w:w="0" w:type="dxa"/>
        </w:trPr>
        <w:tc>
          <w:tcPr>
            <w:tcW w:w="295" w:type="pct"/>
            <w:tcBorders>
              <w:top w:val="outset" w:sz="6" w:space="0" w:color="000000"/>
              <w:left w:val="outset" w:sz="6" w:space="0" w:color="000000"/>
              <w:bottom w:val="outset" w:sz="6" w:space="0" w:color="000000"/>
              <w:right w:val="outset" w:sz="6" w:space="0" w:color="000000"/>
            </w:tcBorders>
          </w:tcPr>
          <w:p w:rsidR="00417634" w:rsidRPr="00CE5DB8" w:rsidRDefault="00417634" w:rsidP="00881DE3">
            <w:pPr>
              <w:spacing w:before="100" w:beforeAutospacing="1"/>
              <w:jc w:val="center"/>
              <w:rPr>
                <w:rFonts w:ascii="Tahoma" w:hAnsi="Tahoma" w:cs="Tahoma"/>
                <w:sz w:val="16"/>
                <w:szCs w:val="16"/>
              </w:rPr>
            </w:pPr>
          </w:p>
        </w:tc>
        <w:tc>
          <w:tcPr>
            <w:tcW w:w="3380" w:type="pct"/>
            <w:gridSpan w:val="4"/>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sz w:val="16"/>
                <w:szCs w:val="16"/>
              </w:rPr>
            </w:pPr>
            <w:r w:rsidRPr="005A11C5">
              <w:rPr>
                <w:rFonts w:ascii="Tahoma" w:hAnsi="Tahoma" w:cs="Tahoma"/>
                <w:sz w:val="16"/>
                <w:szCs w:val="16"/>
              </w:rPr>
              <w:t>ΣΥΝΟΛΟ Α</w:t>
            </w:r>
          </w:p>
        </w:tc>
        <w:tc>
          <w:tcPr>
            <w:tcW w:w="578" w:type="pct"/>
            <w:tcBorders>
              <w:top w:val="outset" w:sz="6" w:space="0" w:color="000000"/>
              <w:left w:val="outset" w:sz="6" w:space="0" w:color="000000"/>
              <w:bottom w:val="outset" w:sz="6" w:space="0" w:color="000000"/>
              <w:right w:val="outset" w:sz="6" w:space="0" w:color="000000"/>
            </w:tcBorders>
          </w:tcPr>
          <w:p w:rsidR="00417634" w:rsidRPr="00B31BAF" w:rsidRDefault="00417634" w:rsidP="00881DE3">
            <w:pPr>
              <w:spacing w:before="100" w:beforeAutospacing="1"/>
              <w:jc w:val="right"/>
              <w:rPr>
                <w:rFonts w:ascii="Tahoma" w:hAnsi="Tahoma" w:cs="Tahoma"/>
                <w:b/>
                <w:sz w:val="16"/>
                <w:szCs w:val="16"/>
              </w:rPr>
            </w:pPr>
          </w:p>
        </w:tc>
        <w:tc>
          <w:tcPr>
            <w:tcW w:w="747" w:type="pct"/>
            <w:tcBorders>
              <w:top w:val="outset" w:sz="6" w:space="0" w:color="000000"/>
              <w:left w:val="outset" w:sz="6" w:space="0" w:color="000000"/>
              <w:bottom w:val="outset" w:sz="6" w:space="0" w:color="000000"/>
              <w:right w:val="outset" w:sz="6" w:space="0" w:color="000000"/>
            </w:tcBorders>
            <w:hideMark/>
          </w:tcPr>
          <w:p w:rsidR="00417634" w:rsidRPr="00B31BAF" w:rsidRDefault="00417634" w:rsidP="00881DE3">
            <w:pPr>
              <w:spacing w:before="100" w:beforeAutospacing="1"/>
              <w:jc w:val="right"/>
              <w:rPr>
                <w:rFonts w:ascii="Tahoma" w:hAnsi="Tahoma" w:cs="Tahoma"/>
                <w:b/>
                <w:sz w:val="16"/>
                <w:szCs w:val="16"/>
              </w:rPr>
            </w:pPr>
            <w:r w:rsidRPr="00B31BAF">
              <w:rPr>
                <w:rFonts w:ascii="Tahoma" w:hAnsi="Tahoma" w:cs="Tahoma"/>
                <w:b/>
                <w:sz w:val="16"/>
                <w:szCs w:val="16"/>
              </w:rPr>
              <w:t>3.709,00</w:t>
            </w:r>
          </w:p>
        </w:tc>
      </w:tr>
      <w:tr w:rsidR="00417634" w:rsidRPr="005A11C5" w:rsidTr="00417634">
        <w:trPr>
          <w:trHeight w:val="409"/>
          <w:tblCellSpacing w:w="0" w:type="dxa"/>
        </w:trPr>
        <w:tc>
          <w:tcPr>
            <w:tcW w:w="295" w:type="pct"/>
            <w:tcBorders>
              <w:top w:val="outset" w:sz="6" w:space="0" w:color="000000"/>
              <w:left w:val="outset" w:sz="6" w:space="0" w:color="000000"/>
              <w:bottom w:val="outset" w:sz="6" w:space="0" w:color="000000"/>
              <w:right w:val="outset" w:sz="6" w:space="0" w:color="000000"/>
            </w:tcBorders>
          </w:tcPr>
          <w:p w:rsidR="00417634" w:rsidRDefault="00417634" w:rsidP="00881DE3">
            <w:pPr>
              <w:spacing w:before="100" w:beforeAutospacing="1"/>
              <w:jc w:val="center"/>
              <w:rPr>
                <w:rFonts w:ascii="Tahoma" w:hAnsi="Tahoma" w:cs="Tahoma"/>
                <w:sz w:val="16"/>
                <w:szCs w:val="16"/>
              </w:rPr>
            </w:pPr>
          </w:p>
        </w:tc>
        <w:tc>
          <w:tcPr>
            <w:tcW w:w="3380" w:type="pct"/>
            <w:gridSpan w:val="4"/>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sz w:val="16"/>
                <w:szCs w:val="16"/>
              </w:rPr>
            </w:pPr>
            <w:r>
              <w:rPr>
                <w:rFonts w:ascii="Tahoma" w:hAnsi="Tahoma" w:cs="Tahoma"/>
                <w:sz w:val="16"/>
                <w:szCs w:val="16"/>
              </w:rPr>
              <w:t>ΦΠΑ 13</w:t>
            </w:r>
            <w:r w:rsidRPr="005A11C5">
              <w:rPr>
                <w:rFonts w:ascii="Tahoma" w:hAnsi="Tahoma" w:cs="Tahoma"/>
                <w:sz w:val="16"/>
                <w:szCs w:val="16"/>
              </w:rPr>
              <w:t>%</w:t>
            </w:r>
          </w:p>
        </w:tc>
        <w:tc>
          <w:tcPr>
            <w:tcW w:w="578" w:type="pct"/>
            <w:tcBorders>
              <w:top w:val="outset" w:sz="6" w:space="0" w:color="000000"/>
              <w:left w:val="outset" w:sz="6" w:space="0" w:color="000000"/>
              <w:bottom w:val="outset" w:sz="6" w:space="0" w:color="000000"/>
              <w:right w:val="outset" w:sz="6" w:space="0" w:color="000000"/>
            </w:tcBorders>
          </w:tcPr>
          <w:p w:rsidR="00417634" w:rsidRPr="00B31BAF" w:rsidRDefault="00417634" w:rsidP="00881DE3">
            <w:pPr>
              <w:spacing w:before="100" w:beforeAutospacing="1"/>
              <w:jc w:val="right"/>
              <w:rPr>
                <w:rFonts w:ascii="Tahoma" w:hAnsi="Tahoma" w:cs="Tahoma"/>
                <w:b/>
                <w:sz w:val="16"/>
                <w:szCs w:val="16"/>
              </w:rPr>
            </w:pPr>
          </w:p>
        </w:tc>
        <w:tc>
          <w:tcPr>
            <w:tcW w:w="747" w:type="pct"/>
            <w:tcBorders>
              <w:top w:val="outset" w:sz="6" w:space="0" w:color="000000"/>
              <w:left w:val="outset" w:sz="6" w:space="0" w:color="000000"/>
              <w:bottom w:val="outset" w:sz="6" w:space="0" w:color="000000"/>
              <w:right w:val="outset" w:sz="6" w:space="0" w:color="000000"/>
            </w:tcBorders>
            <w:hideMark/>
          </w:tcPr>
          <w:p w:rsidR="00417634" w:rsidRPr="00B31BAF" w:rsidRDefault="00417634" w:rsidP="00881DE3">
            <w:pPr>
              <w:spacing w:before="100" w:beforeAutospacing="1"/>
              <w:jc w:val="right"/>
              <w:rPr>
                <w:rFonts w:ascii="Tahoma" w:hAnsi="Tahoma" w:cs="Tahoma"/>
                <w:b/>
                <w:sz w:val="16"/>
                <w:szCs w:val="16"/>
              </w:rPr>
            </w:pPr>
            <w:r w:rsidRPr="00B31BAF">
              <w:rPr>
                <w:rFonts w:ascii="Tahoma" w:hAnsi="Tahoma" w:cs="Tahoma"/>
                <w:b/>
                <w:sz w:val="16"/>
                <w:szCs w:val="16"/>
              </w:rPr>
              <w:t xml:space="preserve">         </w:t>
            </w:r>
            <w:r w:rsidRPr="00B31BAF">
              <w:rPr>
                <w:rFonts w:ascii="Tahoma" w:hAnsi="Tahoma" w:cs="Tahoma"/>
                <w:b/>
                <w:sz w:val="16"/>
                <w:szCs w:val="16"/>
                <w:lang w:val="en-US"/>
              </w:rPr>
              <w:t>482,17</w:t>
            </w:r>
            <w:r w:rsidRPr="00B31BAF">
              <w:rPr>
                <w:rFonts w:ascii="Tahoma" w:hAnsi="Tahoma" w:cs="Tahoma"/>
                <w:b/>
                <w:sz w:val="16"/>
                <w:szCs w:val="16"/>
              </w:rPr>
              <w:t xml:space="preserve">                </w:t>
            </w:r>
          </w:p>
        </w:tc>
      </w:tr>
      <w:tr w:rsidR="00417634" w:rsidRPr="005A11C5" w:rsidTr="00417634">
        <w:trPr>
          <w:trHeight w:val="38"/>
          <w:tblCellSpacing w:w="0" w:type="dxa"/>
        </w:trPr>
        <w:tc>
          <w:tcPr>
            <w:tcW w:w="295" w:type="pct"/>
            <w:tcBorders>
              <w:top w:val="outset" w:sz="6" w:space="0" w:color="000000"/>
              <w:left w:val="outset" w:sz="6" w:space="0" w:color="000000"/>
              <w:bottom w:val="outset" w:sz="6" w:space="0" w:color="000000"/>
              <w:right w:val="outset" w:sz="6" w:space="0" w:color="000000"/>
            </w:tcBorders>
          </w:tcPr>
          <w:p w:rsidR="00417634" w:rsidRPr="005A11C5" w:rsidRDefault="00417634" w:rsidP="00881DE3">
            <w:pPr>
              <w:spacing w:before="100" w:beforeAutospacing="1"/>
              <w:jc w:val="center"/>
              <w:rPr>
                <w:rFonts w:ascii="Tahoma" w:hAnsi="Tahoma" w:cs="Tahoma"/>
                <w:b/>
                <w:sz w:val="16"/>
                <w:szCs w:val="16"/>
              </w:rPr>
            </w:pPr>
          </w:p>
        </w:tc>
        <w:tc>
          <w:tcPr>
            <w:tcW w:w="3380" w:type="pct"/>
            <w:gridSpan w:val="4"/>
            <w:tcBorders>
              <w:top w:val="outset" w:sz="6" w:space="0" w:color="000000"/>
              <w:left w:val="outset" w:sz="6" w:space="0" w:color="000000"/>
              <w:bottom w:val="outset" w:sz="6" w:space="0" w:color="000000"/>
              <w:right w:val="outset" w:sz="6" w:space="0" w:color="000000"/>
            </w:tcBorders>
            <w:hideMark/>
          </w:tcPr>
          <w:p w:rsidR="00417634" w:rsidRPr="005A11C5" w:rsidRDefault="00417634" w:rsidP="00881DE3">
            <w:pPr>
              <w:spacing w:before="100" w:beforeAutospacing="1"/>
              <w:jc w:val="center"/>
              <w:rPr>
                <w:rFonts w:ascii="Tahoma" w:hAnsi="Tahoma" w:cs="Tahoma"/>
                <w:b/>
                <w:sz w:val="16"/>
                <w:szCs w:val="16"/>
              </w:rPr>
            </w:pPr>
            <w:r w:rsidRPr="005A11C5">
              <w:rPr>
                <w:rFonts w:ascii="Tahoma" w:hAnsi="Tahoma" w:cs="Tahoma"/>
                <w:b/>
                <w:sz w:val="16"/>
                <w:szCs w:val="16"/>
              </w:rPr>
              <w:t>ΓΕΝΙΚΟ ΣΥΝΟΛΟ Α</w:t>
            </w:r>
          </w:p>
        </w:tc>
        <w:tc>
          <w:tcPr>
            <w:tcW w:w="578" w:type="pct"/>
            <w:tcBorders>
              <w:top w:val="outset" w:sz="6" w:space="0" w:color="000000"/>
              <w:left w:val="outset" w:sz="6" w:space="0" w:color="000000"/>
              <w:bottom w:val="outset" w:sz="6" w:space="0" w:color="000000"/>
              <w:right w:val="outset" w:sz="6" w:space="0" w:color="000000"/>
            </w:tcBorders>
          </w:tcPr>
          <w:p w:rsidR="00417634" w:rsidRPr="00B31BAF" w:rsidRDefault="00417634" w:rsidP="00881DE3">
            <w:pPr>
              <w:spacing w:before="100" w:beforeAutospacing="1"/>
              <w:jc w:val="right"/>
              <w:rPr>
                <w:rFonts w:ascii="Tahoma" w:hAnsi="Tahoma" w:cs="Tahoma"/>
                <w:b/>
                <w:sz w:val="16"/>
                <w:szCs w:val="16"/>
                <w:lang w:val="en-US"/>
              </w:rPr>
            </w:pPr>
          </w:p>
        </w:tc>
        <w:tc>
          <w:tcPr>
            <w:tcW w:w="747" w:type="pct"/>
            <w:tcBorders>
              <w:top w:val="outset" w:sz="6" w:space="0" w:color="000000"/>
              <w:left w:val="outset" w:sz="6" w:space="0" w:color="000000"/>
              <w:bottom w:val="outset" w:sz="6" w:space="0" w:color="000000"/>
              <w:right w:val="outset" w:sz="6" w:space="0" w:color="000000"/>
            </w:tcBorders>
            <w:hideMark/>
          </w:tcPr>
          <w:p w:rsidR="00417634" w:rsidRPr="00B31BAF" w:rsidRDefault="00417634" w:rsidP="00881DE3">
            <w:pPr>
              <w:spacing w:before="100" w:beforeAutospacing="1"/>
              <w:jc w:val="right"/>
              <w:rPr>
                <w:rFonts w:ascii="Tahoma" w:hAnsi="Tahoma" w:cs="Tahoma"/>
                <w:b/>
                <w:sz w:val="16"/>
                <w:szCs w:val="16"/>
                <w:lang w:val="en-US"/>
              </w:rPr>
            </w:pPr>
            <w:r w:rsidRPr="00B31BAF">
              <w:rPr>
                <w:rFonts w:ascii="Tahoma" w:hAnsi="Tahoma" w:cs="Tahoma"/>
                <w:b/>
                <w:sz w:val="16"/>
                <w:szCs w:val="16"/>
                <w:lang w:val="en-US"/>
              </w:rPr>
              <w:t>4.191,17</w:t>
            </w:r>
          </w:p>
        </w:tc>
      </w:tr>
    </w:tbl>
    <w:p w:rsidR="00F2365C" w:rsidRPr="00610F89" w:rsidRDefault="00F2365C" w:rsidP="00F2365C">
      <w:pPr>
        <w:jc w:val="both"/>
        <w:rPr>
          <w:sz w:val="18"/>
          <w:szCs w:val="18"/>
        </w:rPr>
      </w:pPr>
    </w:p>
    <w:p w:rsidR="0097573D" w:rsidRDefault="00F2365C" w:rsidP="00F2365C">
      <w:pPr>
        <w:jc w:val="both"/>
        <w:rPr>
          <w:sz w:val="18"/>
          <w:szCs w:val="18"/>
        </w:rPr>
      </w:pPr>
      <w:r w:rsidRPr="00610F89">
        <w:rPr>
          <w:sz w:val="18"/>
          <w:szCs w:val="18"/>
        </w:rPr>
        <w:t xml:space="preserve"> </w:t>
      </w:r>
    </w:p>
    <w:p w:rsidR="0097573D" w:rsidRDefault="0097573D" w:rsidP="00F2365C">
      <w:pPr>
        <w:jc w:val="both"/>
        <w:rPr>
          <w:sz w:val="18"/>
          <w:szCs w:val="18"/>
        </w:rPr>
      </w:pPr>
    </w:p>
    <w:p w:rsidR="0097573D" w:rsidRDefault="0097573D" w:rsidP="00F2365C">
      <w:pPr>
        <w:jc w:val="both"/>
        <w:rPr>
          <w:sz w:val="18"/>
          <w:szCs w:val="18"/>
        </w:rPr>
      </w:pPr>
    </w:p>
    <w:p w:rsidR="00F2365C" w:rsidRDefault="00F2365C" w:rsidP="00F2365C">
      <w:pPr>
        <w:jc w:val="both"/>
        <w:rPr>
          <w:sz w:val="18"/>
          <w:szCs w:val="18"/>
        </w:rPr>
      </w:pPr>
      <w:r w:rsidRPr="00610F89">
        <w:rPr>
          <w:sz w:val="18"/>
          <w:szCs w:val="18"/>
        </w:rPr>
        <w:t xml:space="preserve">                                                                                                                 </w:t>
      </w:r>
    </w:p>
    <w:p w:rsidR="00F2365C" w:rsidRDefault="00F2365C" w:rsidP="00F2365C">
      <w:pPr>
        <w:jc w:val="both"/>
        <w:rPr>
          <w:sz w:val="18"/>
          <w:szCs w:val="18"/>
        </w:rPr>
      </w:pPr>
    </w:p>
    <w:p w:rsidR="00F2365C" w:rsidRDefault="00F2365C" w:rsidP="00F2365C">
      <w:pPr>
        <w:jc w:val="both"/>
        <w:rPr>
          <w:sz w:val="18"/>
          <w:szCs w:val="18"/>
        </w:rPr>
      </w:pPr>
    </w:p>
    <w:tbl>
      <w:tblPr>
        <w:tblpPr w:leftFromText="180" w:rightFromText="180" w:vertAnchor="text" w:horzAnchor="margin" w:tblpXSpec="center" w:tblpY="1"/>
        <w:tblW w:w="5698"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73"/>
        <w:gridCol w:w="3971"/>
        <w:gridCol w:w="41"/>
        <w:gridCol w:w="1483"/>
        <w:gridCol w:w="1350"/>
        <w:gridCol w:w="1462"/>
        <w:gridCol w:w="1304"/>
        <w:gridCol w:w="1194"/>
      </w:tblGrid>
      <w:tr w:rsidR="00F2365C" w:rsidRPr="004D06D0" w:rsidTr="00881DE3">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rsidR="00F2365C" w:rsidRDefault="00F2365C" w:rsidP="00881DE3">
            <w:pPr>
              <w:spacing w:before="100" w:beforeAutospacing="1"/>
              <w:rPr>
                <w:sz w:val="18"/>
                <w:szCs w:val="18"/>
              </w:rPr>
            </w:pPr>
            <w:r w:rsidRPr="004D06D0">
              <w:rPr>
                <w:b/>
                <w:sz w:val="18"/>
                <w:szCs w:val="18"/>
              </w:rPr>
              <w:t>Β. ΕΝΔΕΙΚΤΙΚΟΣ ΠΡΟΫ/ΣΜΟΣ ΦΥΤΩΝ</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2410DB" w:rsidRDefault="00F2365C" w:rsidP="00881DE3">
            <w:pPr>
              <w:spacing w:before="100" w:beforeAutospacing="1"/>
              <w:jc w:val="center"/>
              <w:rPr>
                <w:b/>
                <w:sz w:val="18"/>
                <w:szCs w:val="18"/>
              </w:rPr>
            </w:pPr>
            <w:r>
              <w:rPr>
                <w:b/>
                <w:sz w:val="18"/>
                <w:szCs w:val="18"/>
              </w:rPr>
              <w:t>Α/Α</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Default="00F2365C" w:rsidP="00881DE3">
            <w:pPr>
              <w:spacing w:before="100" w:beforeAutospacing="1"/>
              <w:rPr>
                <w:sz w:val="18"/>
                <w:szCs w:val="18"/>
              </w:rPr>
            </w:pPr>
            <w:r>
              <w:rPr>
                <w:sz w:val="18"/>
                <w:szCs w:val="18"/>
              </w:rPr>
              <w:t xml:space="preserve">ΠΕΡΙΓΡΑΦΗ </w:t>
            </w:r>
          </w:p>
          <w:p w:rsidR="00F2365C" w:rsidRPr="004D06D0" w:rsidRDefault="00F2365C" w:rsidP="00881DE3">
            <w:pPr>
              <w:rPr>
                <w:sz w:val="18"/>
                <w:szCs w:val="18"/>
              </w:rPr>
            </w:pPr>
            <w:r>
              <w:rPr>
                <w:sz w:val="18"/>
                <w:szCs w:val="18"/>
              </w:rPr>
              <w:t xml:space="preserve">ΦΥΤΑ </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Pr>
                <w:sz w:val="18"/>
                <w:szCs w:val="18"/>
                <w:lang w:val="en-US"/>
              </w:rPr>
              <w:t>CPV</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2410DB" w:rsidRDefault="00F2365C" w:rsidP="00881DE3">
            <w:pPr>
              <w:spacing w:before="100" w:beforeAutospacing="1"/>
              <w:jc w:val="center"/>
              <w:rPr>
                <w:sz w:val="18"/>
                <w:szCs w:val="18"/>
              </w:rPr>
            </w:pPr>
            <w:r>
              <w:rPr>
                <w:sz w:val="18"/>
                <w:szCs w:val="18"/>
              </w:rPr>
              <w:t xml:space="preserve">ΠΟΣΟΤΗΤΑ </w:t>
            </w:r>
          </w:p>
        </w:tc>
        <w:tc>
          <w:tcPr>
            <w:tcW w:w="637" w:type="pct"/>
            <w:tcBorders>
              <w:top w:val="outset" w:sz="6" w:space="0" w:color="000000"/>
              <w:left w:val="outset" w:sz="6" w:space="0" w:color="000000"/>
              <w:bottom w:val="outset" w:sz="6" w:space="0" w:color="000000"/>
              <w:right w:val="outset" w:sz="6" w:space="0" w:color="000000"/>
            </w:tcBorders>
          </w:tcPr>
          <w:p w:rsidR="00F2365C" w:rsidRDefault="00F2365C" w:rsidP="00881DE3">
            <w:pPr>
              <w:spacing w:before="100" w:beforeAutospacing="1"/>
              <w:jc w:val="center"/>
              <w:rPr>
                <w:sz w:val="18"/>
                <w:szCs w:val="18"/>
              </w:rPr>
            </w:pPr>
            <w:r>
              <w:rPr>
                <w:sz w:val="18"/>
                <w:szCs w:val="18"/>
              </w:rPr>
              <w:t xml:space="preserve">ΜΟΝΑΔΑ </w:t>
            </w:r>
          </w:p>
          <w:p w:rsidR="00F2365C" w:rsidRPr="004D06D0" w:rsidRDefault="00F2365C" w:rsidP="00881DE3">
            <w:pPr>
              <w:jc w:val="center"/>
              <w:rPr>
                <w:sz w:val="18"/>
                <w:szCs w:val="18"/>
              </w:rPr>
            </w:pPr>
            <w:r>
              <w:rPr>
                <w:sz w:val="18"/>
                <w:szCs w:val="18"/>
              </w:rPr>
              <w:t>ΜΕΤΡΗΣΗΣ</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Pr>
                <w:sz w:val="18"/>
                <w:szCs w:val="18"/>
              </w:rPr>
              <w:t xml:space="preserve">ΤΙΜΗ ΜΟΝΑΔΑΣ </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Pr>
                <w:sz w:val="18"/>
                <w:szCs w:val="18"/>
              </w:rPr>
              <w:t>ΔΑΠΑΝΗ</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1</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rPr>
                <w:sz w:val="18"/>
                <w:szCs w:val="18"/>
                <w:lang w:val="en-US"/>
              </w:rPr>
            </w:pPr>
            <w:r w:rsidRPr="004D06D0">
              <w:rPr>
                <w:sz w:val="18"/>
                <w:szCs w:val="18"/>
              </w:rPr>
              <w:t>ΧΡΥΣΑΝΘΕΜ</w:t>
            </w:r>
            <w:r w:rsidRPr="004D06D0">
              <w:rPr>
                <w:sz w:val="18"/>
                <w:szCs w:val="18"/>
                <w:lang w:val="en-US"/>
              </w:rPr>
              <w:t xml:space="preserve">O  CHRISANTHEMUN SP.  </w:t>
            </w:r>
            <w:r w:rsidRPr="004D06D0">
              <w:rPr>
                <w:sz w:val="18"/>
                <w:szCs w:val="18"/>
              </w:rPr>
              <w:t>ΓΛΑΣΤΡΑ</w:t>
            </w:r>
            <w:r w:rsidRPr="004D06D0">
              <w:rPr>
                <w:sz w:val="18"/>
                <w:szCs w:val="18"/>
                <w:lang w:val="en-US"/>
              </w:rPr>
              <w:t xml:space="preserve"> 3 </w:t>
            </w:r>
            <w:proofErr w:type="spellStart"/>
            <w:r w:rsidRPr="004D06D0">
              <w:rPr>
                <w:sz w:val="18"/>
                <w:szCs w:val="18"/>
                <w:lang w:val="en-US"/>
              </w:rPr>
              <w:t>lt</w:t>
            </w:r>
            <w:proofErr w:type="spellEnd"/>
            <w:r w:rsidRPr="004D06D0">
              <w:rPr>
                <w:sz w:val="18"/>
                <w:szCs w:val="18"/>
                <w:lang w:val="en-US"/>
              </w:rPr>
              <w:t xml:space="preserve">, </w:t>
            </w:r>
            <w:r w:rsidRPr="004D06D0">
              <w:rPr>
                <w:sz w:val="18"/>
                <w:szCs w:val="18"/>
              </w:rPr>
              <w:t>ΥΨΟΣ</w:t>
            </w:r>
            <w:r w:rsidRPr="004D06D0">
              <w:rPr>
                <w:sz w:val="18"/>
                <w:szCs w:val="18"/>
                <w:lang w:val="en-US"/>
              </w:rPr>
              <w:t xml:space="preserve"> </w:t>
            </w:r>
            <w:r w:rsidRPr="004D06D0">
              <w:rPr>
                <w:sz w:val="18"/>
                <w:szCs w:val="18"/>
              </w:rPr>
              <w:t>ΦΥΤΟΥ</w:t>
            </w:r>
            <w:r w:rsidRPr="004D06D0">
              <w:rPr>
                <w:sz w:val="18"/>
                <w:szCs w:val="18"/>
                <w:lang w:val="en-US"/>
              </w:rPr>
              <w:t xml:space="preserve"> 0,30 </w:t>
            </w:r>
            <w:r w:rsidRPr="004D06D0">
              <w:rPr>
                <w:sz w:val="18"/>
                <w:szCs w:val="18"/>
              </w:rPr>
              <w:t>ΜΕΤΡΑ</w:t>
            </w:r>
            <w:r w:rsidRPr="004D06D0">
              <w:rPr>
                <w:sz w:val="18"/>
                <w:szCs w:val="18"/>
                <w:lang w:val="en-US"/>
              </w:rPr>
              <w:t xml:space="preserve"> (</w:t>
            </w:r>
            <w:r w:rsidRPr="004D06D0">
              <w:rPr>
                <w:sz w:val="18"/>
                <w:szCs w:val="18"/>
              </w:rPr>
              <w:t>ΔΙΑΦΟΡΑ</w:t>
            </w:r>
            <w:r w:rsidRPr="004D06D0">
              <w:rPr>
                <w:sz w:val="18"/>
                <w:szCs w:val="18"/>
                <w:lang w:val="en-US"/>
              </w:rPr>
              <w:t xml:space="preserve"> </w:t>
            </w:r>
            <w:r w:rsidRPr="004D06D0">
              <w:rPr>
                <w:sz w:val="18"/>
                <w:szCs w:val="18"/>
              </w:rPr>
              <w:t>ΧΡΩΜΑΤ</w:t>
            </w:r>
            <w:r w:rsidRPr="004D06D0">
              <w:rPr>
                <w:sz w:val="18"/>
                <w:szCs w:val="18"/>
                <w:lang w:val="en-US"/>
              </w:rPr>
              <w:t xml:space="preserve">A, </w:t>
            </w:r>
            <w:r w:rsidRPr="004D06D0">
              <w:rPr>
                <w:sz w:val="18"/>
                <w:szCs w:val="18"/>
              </w:rPr>
              <w:t>ΔΙΑΜΕΤΡΟΣ</w:t>
            </w:r>
            <w:r w:rsidRPr="004D06D0">
              <w:rPr>
                <w:sz w:val="18"/>
                <w:szCs w:val="18"/>
                <w:lang w:val="en-US"/>
              </w:rPr>
              <w:t xml:space="preserve"> </w:t>
            </w:r>
            <w:r w:rsidRPr="004D06D0">
              <w:rPr>
                <w:sz w:val="18"/>
                <w:szCs w:val="18"/>
              </w:rPr>
              <w:t>ΚΟΜΗΣ</w:t>
            </w:r>
            <w:r w:rsidRPr="004D06D0">
              <w:rPr>
                <w:sz w:val="18"/>
                <w:szCs w:val="18"/>
                <w:lang w:val="en-US"/>
              </w:rPr>
              <w:t xml:space="preserve"> 40 cm)</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lang w:val="en-US"/>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4,80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2</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rPr>
                <w:sz w:val="18"/>
                <w:szCs w:val="18"/>
              </w:rPr>
            </w:pPr>
            <w:r w:rsidRPr="004D06D0">
              <w:rPr>
                <w:sz w:val="18"/>
                <w:szCs w:val="18"/>
              </w:rPr>
              <w:t>ΚΥΚΛΑΜΙΝΑ   C</w:t>
            </w:r>
            <w:r w:rsidRPr="004D06D0">
              <w:rPr>
                <w:sz w:val="18"/>
                <w:szCs w:val="18"/>
                <w:lang w:val="en-US"/>
              </w:rPr>
              <w:t>YCLAMEN</w:t>
            </w:r>
            <w:r w:rsidRPr="004D06D0">
              <w:rPr>
                <w:sz w:val="18"/>
                <w:szCs w:val="18"/>
              </w:rPr>
              <w:t xml:space="preserve"> </w:t>
            </w:r>
            <w:r w:rsidRPr="004D06D0">
              <w:rPr>
                <w:sz w:val="18"/>
                <w:szCs w:val="18"/>
                <w:lang w:val="en-US"/>
              </w:rPr>
              <w:t>PERCICUM</w:t>
            </w:r>
            <w:r w:rsidRPr="004D06D0">
              <w:rPr>
                <w:sz w:val="18"/>
                <w:szCs w:val="18"/>
              </w:rPr>
              <w:t xml:space="preserve"> ΣΕ ΓΛΑΣΤΡΑ  Φ17  ΔΙΑΦΟΡΑ ΧΡΩΜΑΤΑ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3</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lang w:val="en-US"/>
              </w:rPr>
            </w:pPr>
            <w:r w:rsidRPr="004D06D0">
              <w:rPr>
                <w:b w:val="0"/>
                <w:bCs w:val="0"/>
                <w:sz w:val="18"/>
                <w:szCs w:val="18"/>
              </w:rPr>
              <w:t>ΤΟΥΓΙΑ</w:t>
            </w:r>
            <w:r w:rsidRPr="004D06D0">
              <w:rPr>
                <w:b w:val="0"/>
                <w:bCs w:val="0"/>
                <w:sz w:val="18"/>
                <w:szCs w:val="18"/>
                <w:lang w:val="en-US"/>
              </w:rPr>
              <w:t xml:space="preserve"> </w:t>
            </w:r>
            <w:r w:rsidRPr="004D06D0">
              <w:rPr>
                <w:b w:val="0"/>
                <w:bCs w:val="0"/>
                <w:sz w:val="18"/>
                <w:szCs w:val="18"/>
              </w:rPr>
              <w:t>ΠΥΡΑΜΙΔΑ</w:t>
            </w:r>
            <w:r w:rsidRPr="004D06D0">
              <w:rPr>
                <w:b w:val="0"/>
                <w:bCs w:val="0"/>
                <w:sz w:val="18"/>
                <w:szCs w:val="18"/>
                <w:lang w:val="en-US"/>
              </w:rPr>
              <w:t xml:space="preserve"> </w:t>
            </w:r>
            <w:r w:rsidRPr="004D06D0">
              <w:rPr>
                <w:b w:val="0"/>
                <w:sz w:val="18"/>
                <w:szCs w:val="18"/>
                <w:lang w:val="en-US"/>
              </w:rPr>
              <w:t xml:space="preserve">THUJA AUREA NANA- </w:t>
            </w:r>
            <w:r w:rsidRPr="004D06D0">
              <w:rPr>
                <w:b w:val="0"/>
                <w:sz w:val="18"/>
                <w:szCs w:val="18"/>
              </w:rPr>
              <w:t>ΥΨΟΣ</w:t>
            </w:r>
            <w:r w:rsidRPr="004D06D0">
              <w:rPr>
                <w:b w:val="0"/>
                <w:sz w:val="18"/>
                <w:szCs w:val="18"/>
                <w:lang w:val="en-US"/>
              </w:rPr>
              <w:t xml:space="preserve"> </w:t>
            </w:r>
            <w:r w:rsidRPr="004D06D0">
              <w:rPr>
                <w:b w:val="0"/>
                <w:sz w:val="18"/>
                <w:szCs w:val="18"/>
              </w:rPr>
              <w:t>ΦΥΤΟΥ</w:t>
            </w:r>
            <w:r w:rsidRPr="004D06D0">
              <w:rPr>
                <w:b w:val="0"/>
                <w:sz w:val="18"/>
                <w:szCs w:val="18"/>
                <w:lang w:val="en-US"/>
              </w:rPr>
              <w:t xml:space="preserve"> 1,5 </w:t>
            </w:r>
            <w:r w:rsidRPr="004D06D0">
              <w:rPr>
                <w:b w:val="0"/>
                <w:sz w:val="18"/>
                <w:szCs w:val="18"/>
              </w:rPr>
              <w:t>ΜΕΤΡΟ</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lang w:val="en-US"/>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750,00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4</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ΑΛΕΞΑΝΔΡΙΝΟ</w:t>
            </w:r>
            <w:r w:rsidRPr="004D06D0">
              <w:rPr>
                <w:bCs/>
                <w:kern w:val="36"/>
                <w:sz w:val="18"/>
                <w:szCs w:val="18"/>
                <w:lang w:val="en-US"/>
              </w:rPr>
              <w:t xml:space="preserve">  </w:t>
            </w:r>
            <w:r w:rsidRPr="004D06D0">
              <w:rPr>
                <w:bCs/>
                <w:kern w:val="36"/>
                <w:sz w:val="18"/>
                <w:szCs w:val="18"/>
              </w:rPr>
              <w:t>φυτό</w:t>
            </w:r>
            <w:r w:rsidRPr="004D06D0">
              <w:rPr>
                <w:bCs/>
                <w:kern w:val="36"/>
                <w:sz w:val="18"/>
                <w:szCs w:val="18"/>
                <w:lang w:val="en-US"/>
              </w:rPr>
              <w:t xml:space="preserve"> – POINSETIA EUPHORBIA PULCHERRIMA  </w:t>
            </w:r>
            <w:r w:rsidRPr="004D06D0">
              <w:rPr>
                <w:bCs/>
                <w:kern w:val="36"/>
                <w:sz w:val="18"/>
                <w:szCs w:val="18"/>
              </w:rPr>
              <w:t>ΓΛΑΣΤΡΑ</w:t>
            </w:r>
            <w:r w:rsidRPr="004D06D0">
              <w:rPr>
                <w:bCs/>
                <w:kern w:val="36"/>
                <w:sz w:val="18"/>
                <w:szCs w:val="18"/>
                <w:lang w:val="en-US"/>
              </w:rPr>
              <w:t xml:space="preserve">  1,5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0,40 </w:t>
            </w:r>
            <w:r w:rsidRPr="004D06D0">
              <w:rPr>
                <w:bCs/>
                <w:kern w:val="36"/>
                <w:sz w:val="18"/>
                <w:szCs w:val="18"/>
              </w:rPr>
              <w:t>ΜΕΤΡΑ</w:t>
            </w:r>
            <w:r w:rsidRPr="004D06D0">
              <w:rPr>
                <w:bCs/>
                <w:kern w:val="36"/>
                <w:sz w:val="18"/>
                <w:szCs w:val="18"/>
                <w:lang w:val="en-US"/>
              </w:rPr>
              <w:t>)</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lang w:val="en-US"/>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5</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ΛΕΒΑΝΤΑ  </w:t>
            </w:r>
            <w:r w:rsidRPr="004D06D0">
              <w:rPr>
                <w:bCs/>
                <w:kern w:val="36"/>
                <w:sz w:val="18"/>
                <w:szCs w:val="18"/>
                <w:lang w:val="en-US"/>
              </w:rPr>
              <w:t>LAVANTULA</w:t>
            </w:r>
            <w:r w:rsidRPr="004D06D0">
              <w:rPr>
                <w:bCs/>
                <w:kern w:val="36"/>
                <w:sz w:val="18"/>
                <w:szCs w:val="18"/>
              </w:rPr>
              <w:t xml:space="preserve"> </w:t>
            </w:r>
            <w:r w:rsidRPr="004D06D0">
              <w:rPr>
                <w:bCs/>
                <w:kern w:val="36"/>
                <w:sz w:val="18"/>
                <w:szCs w:val="18"/>
                <w:lang w:val="en-US"/>
              </w:rPr>
              <w:t>ANGUSTIFOLIA</w:t>
            </w:r>
            <w:r w:rsidRPr="004D06D0">
              <w:rPr>
                <w:bCs/>
                <w:kern w:val="36"/>
                <w:sz w:val="18"/>
                <w:szCs w:val="18"/>
              </w:rPr>
              <w:t xml:space="preserve"> ( ΓΛΑΣΤΡΑ 2</w:t>
            </w:r>
            <w:proofErr w:type="spellStart"/>
            <w:r w:rsidRPr="004D06D0">
              <w:rPr>
                <w:bCs/>
                <w:kern w:val="36"/>
                <w:sz w:val="18"/>
                <w:szCs w:val="18"/>
                <w:lang w:val="en-US"/>
              </w:rPr>
              <w:t>lt</w:t>
            </w:r>
            <w:proofErr w:type="spellEnd"/>
            <w:r w:rsidRPr="004D06D0">
              <w:rPr>
                <w:bCs/>
                <w:kern w:val="36"/>
                <w:sz w:val="18"/>
                <w:szCs w:val="18"/>
              </w:rPr>
              <w:t>, ΥΨΟΣ ΦΥΤΟΥ 0,30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6</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ΛΕΒΑΝΤΙΝΗ </w:t>
            </w:r>
            <w:r w:rsidRPr="004D06D0">
              <w:rPr>
                <w:bCs/>
                <w:kern w:val="36"/>
                <w:sz w:val="18"/>
                <w:szCs w:val="18"/>
                <w:lang w:val="en-US"/>
              </w:rPr>
              <w:t>SANTOLINA</w:t>
            </w:r>
            <w:r w:rsidRPr="004D06D0">
              <w:rPr>
                <w:bCs/>
                <w:kern w:val="36"/>
                <w:sz w:val="18"/>
                <w:szCs w:val="18"/>
              </w:rPr>
              <w:t xml:space="preserve"> </w:t>
            </w:r>
            <w:r w:rsidRPr="004D06D0">
              <w:rPr>
                <w:bCs/>
                <w:kern w:val="36"/>
                <w:sz w:val="18"/>
                <w:szCs w:val="18"/>
                <w:lang w:val="en-US"/>
              </w:rPr>
              <w:t>CHAMAECYPARISSUS</w:t>
            </w:r>
            <w:r w:rsidRPr="004D06D0">
              <w:rPr>
                <w:bCs/>
                <w:kern w:val="36"/>
                <w:sz w:val="18"/>
                <w:szCs w:val="18"/>
              </w:rPr>
              <w:t xml:space="preserve"> (ΓΛΑΣΤΡΑ 2,5</w:t>
            </w:r>
            <w:proofErr w:type="spellStart"/>
            <w:r w:rsidRPr="004D06D0">
              <w:rPr>
                <w:bCs/>
                <w:kern w:val="36"/>
                <w:sz w:val="18"/>
                <w:szCs w:val="18"/>
                <w:lang w:val="en-US"/>
              </w:rPr>
              <w:t>lt</w:t>
            </w:r>
            <w:proofErr w:type="spellEnd"/>
            <w:r w:rsidRPr="004D06D0">
              <w:rPr>
                <w:bCs/>
                <w:kern w:val="36"/>
                <w:sz w:val="18"/>
                <w:szCs w:val="18"/>
              </w:rPr>
              <w:t>, ΥΨΟΣ ΦΥΤΟΥ 0,20−0,30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7</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rPr>
            </w:pPr>
            <w:r w:rsidRPr="004D06D0">
              <w:rPr>
                <w:b w:val="0"/>
                <w:bCs w:val="0"/>
                <w:sz w:val="18"/>
                <w:szCs w:val="18"/>
              </w:rPr>
              <w:t xml:space="preserve">ΔΕΝΔΡΟΛΙΒΑΝΟ  </w:t>
            </w:r>
            <w:r w:rsidRPr="004D06D0">
              <w:rPr>
                <w:b w:val="0"/>
                <w:bCs w:val="0"/>
                <w:sz w:val="18"/>
                <w:szCs w:val="18"/>
                <w:lang w:val="en-US"/>
              </w:rPr>
              <w:t>ROSMARINUS</w:t>
            </w:r>
            <w:r w:rsidRPr="004D06D0">
              <w:rPr>
                <w:b w:val="0"/>
                <w:bCs w:val="0"/>
                <w:sz w:val="18"/>
                <w:szCs w:val="18"/>
              </w:rPr>
              <w:t xml:space="preserve"> </w:t>
            </w:r>
            <w:r w:rsidRPr="004D06D0">
              <w:rPr>
                <w:b w:val="0"/>
                <w:bCs w:val="0"/>
                <w:sz w:val="18"/>
                <w:szCs w:val="18"/>
                <w:lang w:val="en-US"/>
              </w:rPr>
              <w:t>OFFICINALIS</w:t>
            </w:r>
          </w:p>
          <w:p w:rsidR="00F2365C" w:rsidRPr="004D06D0" w:rsidRDefault="00F2365C" w:rsidP="00881DE3">
            <w:pPr>
              <w:pStyle w:val="1"/>
              <w:rPr>
                <w:b w:val="0"/>
                <w:bCs w:val="0"/>
                <w:sz w:val="18"/>
                <w:szCs w:val="18"/>
              </w:rPr>
            </w:pPr>
            <w:r w:rsidRPr="004D06D0">
              <w:rPr>
                <w:b w:val="0"/>
                <w:bCs w:val="0"/>
                <w:sz w:val="18"/>
                <w:szCs w:val="18"/>
              </w:rPr>
              <w:t xml:space="preserve">ΓΛΑΣΤΡΑ 2 </w:t>
            </w:r>
            <w:proofErr w:type="spellStart"/>
            <w:r w:rsidRPr="004D06D0">
              <w:rPr>
                <w:b w:val="0"/>
                <w:bCs w:val="0"/>
                <w:sz w:val="18"/>
                <w:szCs w:val="18"/>
                <w:lang w:val="en-US"/>
              </w:rPr>
              <w:t>lt</w:t>
            </w:r>
            <w:proofErr w:type="spellEnd"/>
            <w:r w:rsidRPr="004D06D0">
              <w:rPr>
                <w:b w:val="0"/>
                <w:bCs w:val="0"/>
                <w:sz w:val="18"/>
                <w:szCs w:val="18"/>
              </w:rPr>
              <w:t>, ΥΨΟΣ ΦΥΤΟΥ 0,30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lang w:val="en-US"/>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8</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ΘΥΜΑΡΙ </w:t>
            </w:r>
            <w:r w:rsidRPr="004D06D0">
              <w:rPr>
                <w:bCs/>
                <w:kern w:val="36"/>
                <w:sz w:val="18"/>
                <w:szCs w:val="18"/>
                <w:lang w:val="en-US"/>
              </w:rPr>
              <w:t>THYMUS</w:t>
            </w:r>
            <w:r w:rsidRPr="004D06D0">
              <w:rPr>
                <w:bCs/>
                <w:kern w:val="36"/>
                <w:sz w:val="18"/>
                <w:szCs w:val="18"/>
              </w:rPr>
              <w:t xml:space="preserve"> </w:t>
            </w:r>
            <w:r w:rsidRPr="004D06D0">
              <w:rPr>
                <w:bCs/>
                <w:kern w:val="36"/>
                <w:sz w:val="18"/>
                <w:szCs w:val="18"/>
                <w:lang w:val="en-US"/>
              </w:rPr>
              <w:t>VULGARIS</w:t>
            </w:r>
            <w:r w:rsidRPr="004D06D0">
              <w:rPr>
                <w:bCs/>
                <w:kern w:val="36"/>
                <w:sz w:val="18"/>
                <w:szCs w:val="18"/>
              </w:rPr>
              <w:t xml:space="preserve"> (</w:t>
            </w:r>
            <w:r w:rsidRPr="004D06D0">
              <w:rPr>
                <w:bCs/>
                <w:kern w:val="36"/>
                <w:sz w:val="18"/>
                <w:szCs w:val="18"/>
                <w:lang w:val="en-US"/>
              </w:rPr>
              <w:t>Y</w:t>
            </w:r>
            <w:r w:rsidRPr="004D06D0">
              <w:rPr>
                <w:bCs/>
                <w:kern w:val="36"/>
                <w:sz w:val="18"/>
                <w:szCs w:val="18"/>
              </w:rPr>
              <w:t xml:space="preserve">ΨΟΣ ΦΥΤΟΥ 0,20−0,30 ΜΕΤΡΑ, ΓΛΑΣΤΡΑ 2,5 </w:t>
            </w:r>
            <w:proofErr w:type="spellStart"/>
            <w:r w:rsidRPr="004D06D0">
              <w:rPr>
                <w:bCs/>
                <w:kern w:val="36"/>
                <w:sz w:val="18"/>
                <w:szCs w:val="18"/>
                <w:lang w:val="en-US"/>
              </w:rPr>
              <w:t>lt</w:t>
            </w:r>
            <w:proofErr w:type="spellEnd"/>
            <w:r w:rsidRPr="004D06D0">
              <w:rPr>
                <w:bCs/>
                <w:kern w:val="36"/>
                <w:sz w:val="18"/>
                <w:szCs w:val="18"/>
              </w:rPr>
              <w:t xml:space="preserve">) </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lang w:val="en-US"/>
              </w:rPr>
              <w:t>2</w:t>
            </w:r>
            <w:r w:rsidRPr="004D06D0">
              <w:rPr>
                <w:sz w:val="18"/>
                <w:szCs w:val="18"/>
              </w:rPr>
              <w:t>,50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9</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ΛΕΜΟΝΟΘΥΜΑΡΟ </w:t>
            </w:r>
            <w:r w:rsidRPr="004D06D0">
              <w:rPr>
                <w:bCs/>
                <w:kern w:val="36"/>
                <w:sz w:val="18"/>
                <w:szCs w:val="18"/>
                <w:lang w:val="en-US"/>
              </w:rPr>
              <w:t>THYMUS</w:t>
            </w:r>
            <w:r w:rsidRPr="004D06D0">
              <w:rPr>
                <w:bCs/>
                <w:kern w:val="36"/>
                <w:sz w:val="18"/>
                <w:szCs w:val="18"/>
              </w:rPr>
              <w:t xml:space="preserve"> </w:t>
            </w:r>
            <w:r w:rsidRPr="004D06D0">
              <w:rPr>
                <w:bCs/>
                <w:kern w:val="36"/>
                <w:sz w:val="18"/>
                <w:szCs w:val="18"/>
                <w:lang w:val="en-US"/>
              </w:rPr>
              <w:t>CITRIODORUS</w:t>
            </w:r>
            <w:r w:rsidRPr="004D06D0">
              <w:rPr>
                <w:bCs/>
                <w:kern w:val="36"/>
                <w:sz w:val="18"/>
                <w:szCs w:val="18"/>
              </w:rPr>
              <w:t xml:space="preserve"> ( </w:t>
            </w:r>
            <w:r w:rsidRPr="004D06D0">
              <w:rPr>
                <w:bCs/>
                <w:kern w:val="36"/>
                <w:sz w:val="18"/>
                <w:szCs w:val="18"/>
                <w:lang w:val="en-US"/>
              </w:rPr>
              <w:t>Y</w:t>
            </w:r>
            <w:r w:rsidRPr="004D06D0">
              <w:rPr>
                <w:bCs/>
                <w:kern w:val="36"/>
                <w:sz w:val="18"/>
                <w:szCs w:val="18"/>
              </w:rPr>
              <w:t xml:space="preserve">ΨΟΣ ΦΥΤΟΥ 0,20−0,30 ΜΕΤΡΑ, ΓΛΑΣΤΡΑ 2,50 </w:t>
            </w:r>
            <w:proofErr w:type="spellStart"/>
            <w:r w:rsidRPr="004D06D0">
              <w:rPr>
                <w:bCs/>
                <w:kern w:val="36"/>
                <w:sz w:val="18"/>
                <w:szCs w:val="18"/>
                <w:lang w:val="en-US"/>
              </w:rPr>
              <w:t>lt</w:t>
            </w:r>
            <w:proofErr w:type="spellEnd"/>
            <w:r w:rsidRPr="004D06D0">
              <w:rPr>
                <w:bCs/>
                <w:kern w:val="36"/>
                <w:sz w:val="18"/>
                <w:szCs w:val="18"/>
              </w:rPr>
              <w:t>)</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lang w:val="en-US"/>
              </w:rPr>
              <w:t>2</w:t>
            </w:r>
            <w:r w:rsidRPr="004D06D0">
              <w:rPr>
                <w:sz w:val="18"/>
                <w:szCs w:val="18"/>
              </w:rPr>
              <w:t>,50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10</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sz w:val="18"/>
                <w:szCs w:val="18"/>
              </w:rPr>
            </w:pPr>
            <w:r w:rsidRPr="004D06D0">
              <w:rPr>
                <w:b w:val="0"/>
                <w:bCs w:val="0"/>
                <w:sz w:val="18"/>
                <w:szCs w:val="18"/>
              </w:rPr>
              <w:t xml:space="preserve">ΠΥΞΑΡΙ </w:t>
            </w:r>
            <w:r w:rsidRPr="004D06D0">
              <w:rPr>
                <w:bCs w:val="0"/>
                <w:sz w:val="18"/>
                <w:szCs w:val="18"/>
              </w:rPr>
              <w:t xml:space="preserve"> </w:t>
            </w:r>
            <w:r w:rsidRPr="004D06D0">
              <w:rPr>
                <w:b w:val="0"/>
                <w:bCs w:val="0"/>
                <w:sz w:val="18"/>
                <w:szCs w:val="18"/>
                <w:lang w:val="en-US"/>
              </w:rPr>
              <w:t>BUXUS</w:t>
            </w:r>
            <w:r w:rsidRPr="004D06D0">
              <w:rPr>
                <w:b w:val="0"/>
                <w:bCs w:val="0"/>
                <w:sz w:val="18"/>
                <w:szCs w:val="18"/>
              </w:rPr>
              <w:t xml:space="preserve"> </w:t>
            </w:r>
            <w:r w:rsidRPr="004D06D0">
              <w:rPr>
                <w:b w:val="0"/>
                <w:bCs w:val="0"/>
                <w:sz w:val="18"/>
                <w:szCs w:val="18"/>
                <w:lang w:val="en-US"/>
              </w:rPr>
              <w:t>SEMPERVIRENS</w:t>
            </w:r>
            <w:r w:rsidRPr="004D06D0">
              <w:rPr>
                <w:bCs w:val="0"/>
                <w:sz w:val="18"/>
                <w:szCs w:val="18"/>
              </w:rPr>
              <w:t xml:space="preserve"> </w:t>
            </w:r>
            <w:r w:rsidRPr="004D06D0">
              <w:rPr>
                <w:b w:val="0"/>
                <w:sz w:val="18"/>
                <w:szCs w:val="18"/>
              </w:rPr>
              <w:t xml:space="preserve"> ΓΛΑΣΤΡΑ 3</w:t>
            </w:r>
            <w:proofErr w:type="spellStart"/>
            <w:r w:rsidRPr="004D06D0">
              <w:rPr>
                <w:b w:val="0"/>
                <w:sz w:val="18"/>
                <w:szCs w:val="18"/>
                <w:lang w:val="en-US"/>
              </w:rPr>
              <w:t>lt</w:t>
            </w:r>
            <w:proofErr w:type="spellEnd"/>
            <w:r w:rsidRPr="004D06D0">
              <w:rPr>
                <w:b w:val="0"/>
                <w:sz w:val="18"/>
                <w:szCs w:val="18"/>
              </w:rPr>
              <w:t>,  ΥΨΟΣ ΦΥΤΟΥ 0,40 ΜΕΤΡ</w:t>
            </w:r>
            <w:r w:rsidRPr="004D06D0">
              <w:rPr>
                <w:b w:val="0"/>
                <w:sz w:val="18"/>
                <w:szCs w:val="18"/>
                <w:lang w:val="en-US"/>
              </w:rPr>
              <w:t>A</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lang w:val="en-US"/>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rPr>
                <w:b/>
                <w:sz w:val="18"/>
                <w:szCs w:val="18"/>
              </w:rPr>
            </w:pPr>
            <w:r w:rsidRPr="004D06D0">
              <w:rPr>
                <w:b/>
                <w:sz w:val="18"/>
                <w:szCs w:val="18"/>
                <w:lang w:val="en-US"/>
              </w:rPr>
              <w:t xml:space="preserve">   1</w:t>
            </w:r>
            <w:proofErr w:type="spellStart"/>
            <w:r w:rsidRPr="004D06D0">
              <w:rPr>
                <w:b/>
                <w:sz w:val="18"/>
                <w:szCs w:val="18"/>
              </w:rPr>
              <w:t>1</w:t>
            </w:r>
            <w:proofErr w:type="spellEnd"/>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sz w:val="18"/>
                <w:szCs w:val="18"/>
              </w:rPr>
            </w:pPr>
            <w:r w:rsidRPr="004D06D0">
              <w:rPr>
                <w:b w:val="0"/>
                <w:bCs w:val="0"/>
                <w:sz w:val="18"/>
                <w:szCs w:val="18"/>
              </w:rPr>
              <w:t xml:space="preserve">ΠΙΚΡΟΔΑΦΝΗ ΘΑΜΝΟΣ  </w:t>
            </w:r>
            <w:r w:rsidRPr="004D06D0">
              <w:rPr>
                <w:b w:val="0"/>
                <w:bCs w:val="0"/>
                <w:sz w:val="18"/>
                <w:szCs w:val="18"/>
                <w:lang w:val="en-US"/>
              </w:rPr>
              <w:t>NERIUM</w:t>
            </w:r>
            <w:r w:rsidRPr="004D06D0">
              <w:rPr>
                <w:b w:val="0"/>
                <w:bCs w:val="0"/>
                <w:sz w:val="18"/>
                <w:szCs w:val="18"/>
              </w:rPr>
              <w:t xml:space="preserve"> </w:t>
            </w:r>
            <w:r w:rsidRPr="004D06D0">
              <w:rPr>
                <w:b w:val="0"/>
                <w:bCs w:val="0"/>
                <w:sz w:val="18"/>
                <w:szCs w:val="18"/>
                <w:lang w:val="en-US"/>
              </w:rPr>
              <w:t>OLEANDER</w:t>
            </w:r>
            <w:r w:rsidRPr="004D06D0">
              <w:rPr>
                <w:b w:val="0"/>
                <w:bCs w:val="0"/>
                <w:sz w:val="18"/>
                <w:szCs w:val="18"/>
              </w:rPr>
              <w:t xml:space="preserve">   </w:t>
            </w:r>
            <w:r w:rsidRPr="004D06D0">
              <w:rPr>
                <w:b w:val="0"/>
                <w:sz w:val="18"/>
                <w:szCs w:val="18"/>
              </w:rPr>
              <w:t xml:space="preserve">ΓΛΑΣΤΡΑ 3 </w:t>
            </w:r>
            <w:proofErr w:type="spellStart"/>
            <w:r w:rsidRPr="004D06D0">
              <w:rPr>
                <w:b w:val="0"/>
                <w:sz w:val="18"/>
                <w:szCs w:val="18"/>
                <w:lang w:val="en-US"/>
              </w:rPr>
              <w:t>lt</w:t>
            </w:r>
            <w:proofErr w:type="spellEnd"/>
            <w:r w:rsidRPr="004D06D0">
              <w:rPr>
                <w:b w:val="0"/>
                <w:sz w:val="18"/>
                <w:szCs w:val="18"/>
              </w:rPr>
              <w:t>, ΥΨΟΣ ΦΥΤΟΥ 1,00 ΜΕΤΡΟ</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lang w:val="en-US"/>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lang w:val="en-US"/>
              </w:rPr>
              <w:t>2</w:t>
            </w:r>
            <w:r w:rsidRPr="004D06D0">
              <w:rPr>
                <w:sz w:val="18"/>
                <w:szCs w:val="18"/>
              </w:rPr>
              <w:t>,</w:t>
            </w:r>
            <w:r w:rsidRPr="004D06D0">
              <w:rPr>
                <w:sz w:val="18"/>
                <w:szCs w:val="18"/>
                <w:lang w:val="en-US"/>
              </w:rPr>
              <w:t>8</w:t>
            </w:r>
            <w:r w:rsidRPr="004D06D0">
              <w:rPr>
                <w:sz w:val="18"/>
                <w:szCs w:val="18"/>
              </w:rPr>
              <w:t>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420,00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1</w:t>
            </w:r>
            <w:r w:rsidRPr="004D06D0">
              <w:rPr>
                <w:b/>
                <w:sz w:val="18"/>
                <w:szCs w:val="18"/>
                <w:lang w:val="en-US"/>
              </w:rPr>
              <w:t>2</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lang w:val="en-US"/>
              </w:rPr>
            </w:pPr>
            <w:r w:rsidRPr="004D06D0">
              <w:rPr>
                <w:b w:val="0"/>
                <w:bCs w:val="0"/>
                <w:sz w:val="18"/>
                <w:szCs w:val="18"/>
              </w:rPr>
              <w:t>ΕΛΙΧΡΥΣΟ</w:t>
            </w:r>
            <w:r w:rsidRPr="004D06D0">
              <w:rPr>
                <w:b w:val="0"/>
                <w:bCs w:val="0"/>
                <w:sz w:val="18"/>
                <w:szCs w:val="18"/>
                <w:lang w:val="en-US"/>
              </w:rPr>
              <w:t xml:space="preserve"> HELICHRYSUM ITALICUM SEROTINUM </w:t>
            </w:r>
            <w:r w:rsidRPr="004D06D0">
              <w:rPr>
                <w:b w:val="0"/>
                <w:bCs w:val="0"/>
                <w:sz w:val="18"/>
                <w:szCs w:val="18"/>
              </w:rPr>
              <w:t>ΓΛΑΣΤΡΑ</w:t>
            </w:r>
            <w:r w:rsidRPr="004D06D0">
              <w:rPr>
                <w:b w:val="0"/>
                <w:bCs w:val="0"/>
                <w:sz w:val="18"/>
                <w:szCs w:val="18"/>
                <w:lang w:val="en-US"/>
              </w:rPr>
              <w:t xml:space="preserve"> 5lt, </w:t>
            </w:r>
            <w:r w:rsidRPr="004D06D0">
              <w:rPr>
                <w:b w:val="0"/>
                <w:bCs w:val="0"/>
                <w:sz w:val="18"/>
                <w:szCs w:val="18"/>
              </w:rPr>
              <w:t>ΥΨΟΣ</w:t>
            </w:r>
            <w:r w:rsidRPr="004D06D0">
              <w:rPr>
                <w:b w:val="0"/>
                <w:bCs w:val="0"/>
                <w:sz w:val="18"/>
                <w:szCs w:val="18"/>
                <w:lang w:val="en-US"/>
              </w:rPr>
              <w:t xml:space="preserve"> </w:t>
            </w:r>
            <w:r w:rsidRPr="004D06D0">
              <w:rPr>
                <w:b w:val="0"/>
                <w:bCs w:val="0"/>
                <w:sz w:val="18"/>
                <w:szCs w:val="18"/>
              </w:rPr>
              <w:t>ΦΥΤΟΥ</w:t>
            </w:r>
            <w:r w:rsidRPr="004D06D0">
              <w:rPr>
                <w:b w:val="0"/>
                <w:bCs w:val="0"/>
                <w:sz w:val="18"/>
                <w:szCs w:val="18"/>
                <w:lang w:val="en-US"/>
              </w:rPr>
              <w:t xml:space="preserve"> 0,25−0,30 </w:t>
            </w:r>
            <w:r w:rsidRPr="004D06D0">
              <w:rPr>
                <w:b w:val="0"/>
                <w:bCs w:val="0"/>
                <w:sz w:val="18"/>
                <w:szCs w:val="18"/>
              </w:rPr>
              <w:t>ΜΕΤΡΑ</w:t>
            </w:r>
            <w:r w:rsidRPr="004D06D0">
              <w:rPr>
                <w:b w:val="0"/>
                <w:bCs w:val="0"/>
                <w:sz w:val="18"/>
                <w:szCs w:val="18"/>
                <w:lang w:val="en-US"/>
              </w:rPr>
              <w:t xml:space="preserve"> </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9,00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270,00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1</w:t>
            </w:r>
            <w:r w:rsidRPr="004D06D0">
              <w:rPr>
                <w:b/>
                <w:sz w:val="18"/>
                <w:szCs w:val="18"/>
                <w:lang w:val="en-US"/>
              </w:rPr>
              <w:t>3</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lang w:val="en-US"/>
              </w:rPr>
            </w:pPr>
            <w:r w:rsidRPr="004D06D0">
              <w:rPr>
                <w:b w:val="0"/>
                <w:bCs w:val="0"/>
                <w:sz w:val="18"/>
                <w:szCs w:val="18"/>
              </w:rPr>
              <w:t>ΑΓΑΠΑΝΘΟΣ</w:t>
            </w:r>
            <w:r w:rsidRPr="004D06D0">
              <w:rPr>
                <w:b w:val="0"/>
                <w:bCs w:val="0"/>
                <w:sz w:val="18"/>
                <w:szCs w:val="18"/>
                <w:lang w:val="en-US"/>
              </w:rPr>
              <w:t xml:space="preserve"> </w:t>
            </w:r>
            <w:r w:rsidRPr="004D06D0">
              <w:rPr>
                <w:b w:val="0"/>
                <w:bCs w:val="0"/>
                <w:sz w:val="18"/>
                <w:szCs w:val="18"/>
              </w:rPr>
              <w:t>Α</w:t>
            </w:r>
            <w:r w:rsidRPr="004D06D0">
              <w:rPr>
                <w:b w:val="0"/>
                <w:bCs w:val="0"/>
                <w:sz w:val="18"/>
                <w:szCs w:val="18"/>
                <w:lang w:val="en-US"/>
              </w:rPr>
              <w:t xml:space="preserve">GAPANTUS AFRICANUS BLUE ( </w:t>
            </w:r>
            <w:r w:rsidRPr="004D06D0">
              <w:rPr>
                <w:b w:val="0"/>
                <w:bCs w:val="0"/>
                <w:sz w:val="18"/>
                <w:szCs w:val="18"/>
              </w:rPr>
              <w:t>ΥΨΟΣ</w:t>
            </w:r>
            <w:r w:rsidRPr="004D06D0">
              <w:rPr>
                <w:b w:val="0"/>
                <w:bCs w:val="0"/>
                <w:sz w:val="18"/>
                <w:szCs w:val="18"/>
                <w:lang w:val="en-US"/>
              </w:rPr>
              <w:t xml:space="preserve"> </w:t>
            </w:r>
            <w:r w:rsidRPr="004D06D0">
              <w:rPr>
                <w:b w:val="0"/>
                <w:bCs w:val="0"/>
                <w:sz w:val="18"/>
                <w:szCs w:val="18"/>
              </w:rPr>
              <w:t>ΦΥΤΟΥ</w:t>
            </w:r>
            <w:r w:rsidRPr="004D06D0">
              <w:rPr>
                <w:b w:val="0"/>
                <w:bCs w:val="0"/>
                <w:sz w:val="18"/>
                <w:szCs w:val="18"/>
                <w:lang w:val="en-US"/>
              </w:rPr>
              <w:t xml:space="preserve"> 0,40−0,60 </w:t>
            </w:r>
            <w:r w:rsidRPr="004D06D0">
              <w:rPr>
                <w:b w:val="0"/>
                <w:bCs w:val="0"/>
                <w:sz w:val="18"/>
                <w:szCs w:val="18"/>
              </w:rPr>
              <w:t>ΜΕΤΡΑ</w:t>
            </w:r>
            <w:r w:rsidRPr="004D06D0">
              <w:rPr>
                <w:b w:val="0"/>
                <w:bCs w:val="0"/>
                <w:sz w:val="18"/>
                <w:szCs w:val="18"/>
                <w:lang w:val="en-US"/>
              </w:rPr>
              <w:t xml:space="preserve">, </w:t>
            </w:r>
            <w:r w:rsidRPr="004D06D0">
              <w:rPr>
                <w:b w:val="0"/>
                <w:bCs w:val="0"/>
                <w:sz w:val="18"/>
                <w:szCs w:val="18"/>
              </w:rPr>
              <w:t>ΓΛΑΣΤΡΑ</w:t>
            </w:r>
            <w:r w:rsidRPr="004D06D0">
              <w:rPr>
                <w:b w:val="0"/>
                <w:bCs w:val="0"/>
                <w:sz w:val="18"/>
                <w:szCs w:val="18"/>
                <w:lang w:val="en-US"/>
              </w:rPr>
              <w:t xml:space="preserve"> 4lt .</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rPr>
              <w:t>03451300−</w:t>
            </w:r>
            <w:r w:rsidRPr="004D06D0">
              <w:rPr>
                <w:sz w:val="18"/>
                <w:szCs w:val="18"/>
                <w:lang w:val="en-US"/>
              </w:rPr>
              <w:t>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1</w:t>
            </w:r>
            <w:r w:rsidRPr="004D06D0">
              <w:rPr>
                <w:sz w:val="18"/>
                <w:szCs w:val="18"/>
              </w:rPr>
              <w:t>2</w:t>
            </w:r>
            <w:r w:rsidRPr="004D06D0">
              <w:rPr>
                <w:sz w:val="18"/>
                <w:szCs w:val="18"/>
                <w:lang w:val="en-US"/>
              </w:rPr>
              <w:t>,00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1.200,00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lang w:val="en-US"/>
              </w:rPr>
              <w:t>1</w:t>
            </w:r>
            <w:r w:rsidRPr="004D06D0">
              <w:rPr>
                <w:b/>
                <w:sz w:val="18"/>
                <w:szCs w:val="18"/>
              </w:rPr>
              <w:t>4</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rPr>
            </w:pPr>
            <w:r w:rsidRPr="004D06D0">
              <w:rPr>
                <w:b w:val="0"/>
                <w:bCs w:val="0"/>
                <w:sz w:val="18"/>
                <w:szCs w:val="18"/>
              </w:rPr>
              <w:t xml:space="preserve">ΛΟΒΕΛΙΑ </w:t>
            </w:r>
            <w:r w:rsidRPr="004D06D0">
              <w:rPr>
                <w:b w:val="0"/>
                <w:bCs w:val="0"/>
                <w:sz w:val="18"/>
                <w:szCs w:val="18"/>
                <w:lang w:val="en-US"/>
              </w:rPr>
              <w:t>LOBELIA</w:t>
            </w:r>
            <w:r w:rsidRPr="004D06D0">
              <w:rPr>
                <w:b w:val="0"/>
                <w:bCs w:val="0"/>
                <w:sz w:val="18"/>
                <w:szCs w:val="18"/>
              </w:rPr>
              <w:t xml:space="preserve"> </w:t>
            </w:r>
            <w:r w:rsidRPr="004D06D0">
              <w:rPr>
                <w:b w:val="0"/>
                <w:bCs w:val="0"/>
                <w:sz w:val="18"/>
                <w:szCs w:val="18"/>
                <w:lang w:val="en-US"/>
              </w:rPr>
              <w:t>ERINUS</w:t>
            </w:r>
            <w:r w:rsidRPr="004D06D0">
              <w:rPr>
                <w:b w:val="0"/>
                <w:bCs w:val="0"/>
                <w:sz w:val="18"/>
                <w:szCs w:val="18"/>
              </w:rPr>
              <w:t xml:space="preserve"> (ΎΨΟΣ ΦΥΤΟΥ 0,25 ΜΕΤΡΑ, ΓΛΑΣΤΡΑ 2 </w:t>
            </w:r>
            <w:proofErr w:type="spellStart"/>
            <w:r w:rsidRPr="004D06D0">
              <w:rPr>
                <w:b w:val="0"/>
                <w:bCs w:val="0"/>
                <w:sz w:val="18"/>
                <w:szCs w:val="18"/>
                <w:lang w:val="en-US"/>
              </w:rPr>
              <w:t>lt</w:t>
            </w:r>
            <w:proofErr w:type="spellEnd"/>
            <w:r w:rsidRPr="004D06D0">
              <w:rPr>
                <w:b w:val="0"/>
                <w:bCs w:val="0"/>
                <w:sz w:val="18"/>
                <w:szCs w:val="18"/>
              </w:rPr>
              <w:t>)</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4,00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15</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ΦΙΚΟΣ ΜΠΕΝΖΑΜΙΝ </w:t>
            </w:r>
            <w:r w:rsidRPr="004D06D0">
              <w:rPr>
                <w:bCs/>
                <w:kern w:val="36"/>
                <w:sz w:val="18"/>
                <w:szCs w:val="18"/>
                <w:lang w:val="en-US"/>
              </w:rPr>
              <w:t>FICUS</w:t>
            </w:r>
            <w:r w:rsidRPr="004D06D0">
              <w:rPr>
                <w:bCs/>
                <w:kern w:val="36"/>
                <w:sz w:val="18"/>
                <w:szCs w:val="18"/>
              </w:rPr>
              <w:t xml:space="preserve"> </w:t>
            </w:r>
            <w:r w:rsidRPr="004D06D0">
              <w:rPr>
                <w:bCs/>
                <w:kern w:val="36"/>
                <w:sz w:val="18"/>
                <w:szCs w:val="18"/>
                <w:lang w:val="en-US"/>
              </w:rPr>
              <w:t>BENJAMINA</w:t>
            </w:r>
            <w:r w:rsidRPr="004D06D0">
              <w:rPr>
                <w:bCs/>
                <w:kern w:val="36"/>
                <w:sz w:val="18"/>
                <w:szCs w:val="18"/>
              </w:rPr>
              <w:t xml:space="preserve"> ΓΛΑΣΤΡΑ 4 </w:t>
            </w:r>
            <w:proofErr w:type="spellStart"/>
            <w:r w:rsidRPr="004D06D0">
              <w:rPr>
                <w:bCs/>
                <w:kern w:val="36"/>
                <w:sz w:val="18"/>
                <w:szCs w:val="18"/>
                <w:lang w:val="en-US"/>
              </w:rPr>
              <w:t>lt</w:t>
            </w:r>
            <w:proofErr w:type="spellEnd"/>
            <w:r w:rsidRPr="004D06D0">
              <w:rPr>
                <w:bCs/>
                <w:kern w:val="36"/>
                <w:sz w:val="18"/>
                <w:szCs w:val="18"/>
              </w:rPr>
              <w:t xml:space="preserve">, ΥΨΟΣ ΦΥΤΟΥ 1,00 ΜΕΤΡΟ </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highlight w:val="yellow"/>
                <w:lang w:val="en-US"/>
              </w:rPr>
            </w:pPr>
            <w:r w:rsidRPr="004D06D0">
              <w:rPr>
                <w:sz w:val="18"/>
                <w:szCs w:val="18"/>
                <w:lang w:val="en-US"/>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rPr>
              <w:t>200,00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16</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rPr>
            </w:pPr>
            <w:r w:rsidRPr="004D06D0">
              <w:rPr>
                <w:b w:val="0"/>
                <w:bCs w:val="0"/>
                <w:sz w:val="18"/>
                <w:szCs w:val="18"/>
              </w:rPr>
              <w:t xml:space="preserve">ΣΕΝΣΕΒΑΡΙΑ </w:t>
            </w:r>
            <w:r w:rsidRPr="004D06D0">
              <w:rPr>
                <w:b w:val="0"/>
                <w:bCs w:val="0"/>
                <w:sz w:val="18"/>
                <w:szCs w:val="18"/>
                <w:lang w:val="en-US"/>
              </w:rPr>
              <w:t>SANSEVIERIA</w:t>
            </w:r>
            <w:r w:rsidRPr="004D06D0">
              <w:rPr>
                <w:b w:val="0"/>
                <w:bCs w:val="0"/>
                <w:sz w:val="18"/>
                <w:szCs w:val="18"/>
              </w:rPr>
              <w:t xml:space="preserve"> </w:t>
            </w:r>
            <w:r w:rsidRPr="004D06D0">
              <w:rPr>
                <w:b w:val="0"/>
                <w:bCs w:val="0"/>
                <w:sz w:val="18"/>
                <w:szCs w:val="18"/>
                <w:lang w:val="en-US"/>
              </w:rPr>
              <w:t>LAURENTII</w:t>
            </w:r>
            <w:r w:rsidRPr="004D06D0">
              <w:rPr>
                <w:b w:val="0"/>
                <w:bCs w:val="0"/>
                <w:sz w:val="18"/>
                <w:szCs w:val="18"/>
              </w:rPr>
              <w:t xml:space="preserve"> ΓΛΑΣΤΡΑ 4 </w:t>
            </w:r>
            <w:proofErr w:type="spellStart"/>
            <w:r w:rsidRPr="004D06D0">
              <w:rPr>
                <w:b w:val="0"/>
                <w:bCs w:val="0"/>
                <w:sz w:val="18"/>
                <w:szCs w:val="18"/>
                <w:lang w:val="en-US"/>
              </w:rPr>
              <w:t>lt</w:t>
            </w:r>
            <w:proofErr w:type="spellEnd"/>
            <w:r w:rsidRPr="004D06D0">
              <w:rPr>
                <w:b w:val="0"/>
                <w:bCs w:val="0"/>
                <w:sz w:val="18"/>
                <w:szCs w:val="18"/>
              </w:rPr>
              <w:t>, ΥΨΟΣ ΦΥΤΟΥ 0,40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17</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1"/>
              <w:rPr>
                <w:b w:val="0"/>
                <w:bCs w:val="0"/>
                <w:sz w:val="18"/>
                <w:szCs w:val="18"/>
              </w:rPr>
            </w:pPr>
            <w:r w:rsidRPr="004D06D0">
              <w:rPr>
                <w:b w:val="0"/>
                <w:bCs w:val="0"/>
                <w:sz w:val="18"/>
                <w:szCs w:val="18"/>
              </w:rPr>
              <w:t xml:space="preserve">ΑΝΘΟΥΡΙΟ </w:t>
            </w:r>
            <w:r w:rsidRPr="004D06D0">
              <w:rPr>
                <w:b w:val="0"/>
                <w:bCs w:val="0"/>
                <w:sz w:val="18"/>
                <w:szCs w:val="18"/>
                <w:lang w:val="en-US"/>
              </w:rPr>
              <w:t>ANTHURIUM</w:t>
            </w:r>
            <w:r w:rsidRPr="004D06D0">
              <w:rPr>
                <w:b w:val="0"/>
                <w:bCs w:val="0"/>
                <w:sz w:val="18"/>
                <w:szCs w:val="18"/>
              </w:rPr>
              <w:t xml:space="preserve"> </w:t>
            </w:r>
            <w:r w:rsidRPr="004D06D0">
              <w:rPr>
                <w:b w:val="0"/>
                <w:bCs w:val="0"/>
                <w:sz w:val="18"/>
                <w:szCs w:val="18"/>
                <w:lang w:val="en-US"/>
              </w:rPr>
              <w:t>ANDRAEANUM</w:t>
            </w:r>
            <w:r w:rsidRPr="004D06D0">
              <w:rPr>
                <w:b w:val="0"/>
                <w:bCs w:val="0"/>
                <w:sz w:val="18"/>
                <w:szCs w:val="18"/>
              </w:rPr>
              <w:t xml:space="preserve"> ( ΥΨΟΣ ΦΥΤΟΥ 0,40−0,60 ΜΕΤΡΑ, ΓΛΑΣΤΡΑ 1,5 </w:t>
            </w:r>
            <w:proofErr w:type="spellStart"/>
            <w:r w:rsidRPr="004D06D0">
              <w:rPr>
                <w:b w:val="0"/>
                <w:bCs w:val="0"/>
                <w:sz w:val="18"/>
                <w:szCs w:val="18"/>
                <w:lang w:val="en-US"/>
              </w:rPr>
              <w:t>lt</w:t>
            </w:r>
            <w:proofErr w:type="spellEnd"/>
            <w:r w:rsidRPr="004D06D0">
              <w:rPr>
                <w:b w:val="0"/>
                <w:bCs w:val="0"/>
                <w:sz w:val="18"/>
                <w:szCs w:val="18"/>
              </w:rPr>
              <w:t>)</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15,00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18</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ΑΡΕΚΑ </w:t>
            </w:r>
            <w:r w:rsidRPr="004D06D0">
              <w:rPr>
                <w:bCs/>
                <w:kern w:val="36"/>
                <w:sz w:val="18"/>
                <w:szCs w:val="18"/>
                <w:lang w:val="en-US"/>
              </w:rPr>
              <w:t>ARECA</w:t>
            </w:r>
            <w:r w:rsidRPr="004D06D0">
              <w:rPr>
                <w:bCs/>
                <w:kern w:val="36"/>
                <w:sz w:val="18"/>
                <w:szCs w:val="18"/>
              </w:rPr>
              <w:t xml:space="preserve"> </w:t>
            </w:r>
            <w:r w:rsidRPr="004D06D0">
              <w:rPr>
                <w:bCs/>
                <w:kern w:val="36"/>
                <w:sz w:val="18"/>
                <w:szCs w:val="18"/>
                <w:lang w:val="en-US"/>
              </w:rPr>
              <w:t>PALM</w:t>
            </w:r>
            <w:r w:rsidRPr="004D06D0">
              <w:rPr>
                <w:bCs/>
                <w:kern w:val="36"/>
                <w:sz w:val="18"/>
                <w:szCs w:val="18"/>
              </w:rPr>
              <w:t xml:space="preserve">  ΓΛΑΣΤΡΑ ΔΙΑΜΕΤΡΟΣ  24 </w:t>
            </w:r>
            <w:r w:rsidRPr="004D06D0">
              <w:rPr>
                <w:bCs/>
                <w:kern w:val="36"/>
                <w:sz w:val="18"/>
                <w:szCs w:val="18"/>
                <w:lang w:val="en-US"/>
              </w:rPr>
              <w:t>CM</w:t>
            </w:r>
            <w:r w:rsidRPr="004D06D0">
              <w:rPr>
                <w:bCs/>
                <w:kern w:val="36"/>
                <w:sz w:val="18"/>
                <w:szCs w:val="18"/>
              </w:rPr>
              <w:t>, ΥΨΟΣ ΦΥΤΟΥ  1,00 ΜΕΤΡΟ</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45,00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rPr>
              <w:t>225,00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19</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ΚΕΝΤΙΑ </w:t>
            </w:r>
            <w:r w:rsidRPr="004D06D0">
              <w:rPr>
                <w:bCs/>
                <w:kern w:val="36"/>
                <w:sz w:val="18"/>
                <w:szCs w:val="18"/>
                <w:lang w:val="en-US"/>
              </w:rPr>
              <w:t>KENTIA</w:t>
            </w:r>
            <w:r w:rsidRPr="004D06D0">
              <w:rPr>
                <w:bCs/>
                <w:kern w:val="36"/>
                <w:sz w:val="18"/>
                <w:szCs w:val="18"/>
              </w:rPr>
              <w:t xml:space="preserve"> </w:t>
            </w:r>
            <w:r w:rsidRPr="004D06D0">
              <w:rPr>
                <w:bCs/>
                <w:kern w:val="36"/>
                <w:sz w:val="18"/>
                <w:szCs w:val="18"/>
                <w:lang w:val="en-US"/>
              </w:rPr>
              <w:t>FORSTERIANA</w:t>
            </w:r>
            <w:r w:rsidRPr="004D06D0">
              <w:rPr>
                <w:bCs/>
                <w:kern w:val="36"/>
                <w:sz w:val="18"/>
                <w:szCs w:val="18"/>
              </w:rPr>
              <w:t xml:space="preserve">  ΓΛΑΣΤΡΑ ΔΙΑΜΕΤΡΟΣ  24 </w:t>
            </w:r>
            <w:r w:rsidRPr="004D06D0">
              <w:rPr>
                <w:bCs/>
                <w:kern w:val="36"/>
                <w:sz w:val="18"/>
                <w:szCs w:val="18"/>
                <w:lang w:val="en-US"/>
              </w:rPr>
              <w:t>CM</w:t>
            </w:r>
            <w:r w:rsidRPr="004D06D0">
              <w:rPr>
                <w:bCs/>
                <w:kern w:val="36"/>
                <w:sz w:val="18"/>
                <w:szCs w:val="18"/>
              </w:rPr>
              <w:t>, ΥΨΟΣ ΦΥΤΟΥ  1,00 ΜΕΤΡΟ</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70,00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rPr>
              <w:t>210,00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lastRenderedPageBreak/>
              <w:t>20</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ΔΡΑΚΑΙΝΑ</w:t>
            </w:r>
            <w:r w:rsidRPr="004D06D0">
              <w:rPr>
                <w:bCs/>
                <w:kern w:val="36"/>
                <w:sz w:val="18"/>
                <w:szCs w:val="18"/>
                <w:lang w:val="en-US"/>
              </w:rPr>
              <w:t xml:space="preserve"> </w:t>
            </w:r>
            <w:r w:rsidRPr="004D06D0">
              <w:rPr>
                <w:bCs/>
                <w:kern w:val="36"/>
                <w:sz w:val="18"/>
                <w:szCs w:val="18"/>
              </w:rPr>
              <w:t>ΚΟΚΚΙΝΗ</w:t>
            </w:r>
            <w:r w:rsidRPr="004D06D0">
              <w:rPr>
                <w:bCs/>
                <w:kern w:val="36"/>
                <w:sz w:val="18"/>
                <w:szCs w:val="18"/>
                <w:lang w:val="en-US"/>
              </w:rPr>
              <w:t xml:space="preserve"> DRACAENA PURPUREA </w:t>
            </w:r>
            <w:r w:rsidRPr="004D06D0">
              <w:rPr>
                <w:bCs/>
                <w:kern w:val="36"/>
                <w:sz w:val="18"/>
                <w:szCs w:val="18"/>
              </w:rPr>
              <w:t>ΓΛΑΣΤΡΑ</w:t>
            </w:r>
            <w:r w:rsidRPr="004D06D0">
              <w:rPr>
                <w:bCs/>
                <w:kern w:val="36"/>
                <w:sz w:val="18"/>
                <w:szCs w:val="18"/>
                <w:lang w:val="en-US"/>
              </w:rPr>
              <w:t xml:space="preserve"> 4lt ,3 </w:t>
            </w:r>
            <w:r w:rsidRPr="004D06D0">
              <w:rPr>
                <w:bCs/>
                <w:kern w:val="36"/>
                <w:sz w:val="18"/>
                <w:szCs w:val="18"/>
              </w:rPr>
              <w:t>φυτά</w:t>
            </w:r>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0,40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160,00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1</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ΜΟΝΣΤΕΡΑ</w:t>
            </w:r>
            <w:r w:rsidRPr="004D06D0">
              <w:rPr>
                <w:bCs/>
                <w:kern w:val="36"/>
                <w:sz w:val="18"/>
                <w:szCs w:val="18"/>
                <w:lang w:val="en-US"/>
              </w:rPr>
              <w:t xml:space="preserve">  MONSTERA DELICIOSA </w:t>
            </w:r>
            <w:r w:rsidRPr="004D06D0">
              <w:rPr>
                <w:bCs/>
                <w:kern w:val="36"/>
                <w:sz w:val="18"/>
                <w:szCs w:val="18"/>
              </w:rPr>
              <w:t>Φ</w:t>
            </w:r>
            <w:r w:rsidRPr="004D06D0">
              <w:rPr>
                <w:bCs/>
                <w:kern w:val="36"/>
                <w:sz w:val="18"/>
                <w:szCs w:val="18"/>
                <w:lang w:val="en-US"/>
              </w:rPr>
              <w:t xml:space="preserve">.13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0,80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rPr>
              <w:t>150,00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proofErr w:type="spellStart"/>
            <w:r w:rsidRPr="004D06D0">
              <w:rPr>
                <w:b/>
                <w:sz w:val="18"/>
                <w:szCs w:val="18"/>
                <w:lang w:val="en-US"/>
              </w:rPr>
              <w:t>2</w:t>
            </w:r>
            <w:proofErr w:type="spellEnd"/>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ΣΤΡΕΛΙΤΣΙΑ </w:t>
            </w:r>
            <w:r w:rsidRPr="004D06D0">
              <w:rPr>
                <w:bCs/>
                <w:kern w:val="36"/>
                <w:sz w:val="18"/>
                <w:szCs w:val="18"/>
                <w:lang w:val="en-US"/>
              </w:rPr>
              <w:t>STRELITZIA</w:t>
            </w:r>
            <w:r w:rsidRPr="004D06D0">
              <w:rPr>
                <w:bCs/>
                <w:kern w:val="36"/>
                <w:sz w:val="18"/>
                <w:szCs w:val="18"/>
              </w:rPr>
              <w:t xml:space="preserve"> </w:t>
            </w:r>
            <w:r w:rsidRPr="004D06D0">
              <w:rPr>
                <w:bCs/>
                <w:kern w:val="36"/>
                <w:sz w:val="18"/>
                <w:szCs w:val="18"/>
                <w:lang w:val="en-US"/>
              </w:rPr>
              <w:t>NICOLAI</w:t>
            </w:r>
            <w:r w:rsidRPr="004D06D0">
              <w:rPr>
                <w:bCs/>
                <w:kern w:val="36"/>
                <w:sz w:val="18"/>
                <w:szCs w:val="18"/>
              </w:rPr>
              <w:t xml:space="preserve">  ΣΕ ΣΧΗΜΑ ΒΕΝΤΑΛΙΑ ΥΨΟΣ ΦΥΤΟΥ 1,00 ΜΕΤΡΟ – 1,25 ΓΛΑΣΤΡΑ 10</w:t>
            </w:r>
            <w:proofErr w:type="spellStart"/>
            <w:r w:rsidRPr="004D06D0">
              <w:rPr>
                <w:bCs/>
                <w:kern w:val="36"/>
                <w:sz w:val="18"/>
                <w:szCs w:val="18"/>
                <w:lang w:val="en-US"/>
              </w:rPr>
              <w:t>lt</w:t>
            </w:r>
            <w:proofErr w:type="spellEnd"/>
            <w:r w:rsidRPr="004D06D0">
              <w:rPr>
                <w:bCs/>
                <w:kern w:val="36"/>
                <w:sz w:val="18"/>
                <w:szCs w:val="18"/>
              </w:rPr>
              <w:t>)</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35,00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700,00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3</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ΒΙΒΟΥΡΝΟ</w:t>
            </w:r>
            <w:r w:rsidRPr="004D06D0">
              <w:rPr>
                <w:bCs/>
                <w:kern w:val="36"/>
                <w:sz w:val="18"/>
                <w:szCs w:val="18"/>
                <w:lang w:val="en-US"/>
              </w:rPr>
              <w:t xml:space="preserve"> VIBURNUM LUSIDUM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w:t>
            </w:r>
            <w:r w:rsidRPr="004D06D0">
              <w:rPr>
                <w:bCs/>
                <w:kern w:val="36"/>
                <w:sz w:val="18"/>
                <w:szCs w:val="18"/>
              </w:rPr>
              <w:t>Ο</w:t>
            </w:r>
            <w:r w:rsidRPr="004D06D0">
              <w:rPr>
                <w:bCs/>
                <w:kern w:val="36"/>
                <w:sz w:val="18"/>
                <w:szCs w:val="18"/>
                <w:lang w:val="en-US"/>
              </w:rPr>
              <w:t xml:space="preserve">,40−0,60 </w:t>
            </w:r>
            <w:r w:rsidRPr="004D06D0">
              <w:rPr>
                <w:bCs/>
                <w:kern w:val="36"/>
                <w:sz w:val="18"/>
                <w:szCs w:val="18"/>
              </w:rPr>
              <w:t>ΜΕΤΡΑ</w:t>
            </w:r>
            <w:r w:rsidRPr="004D06D0">
              <w:rPr>
                <w:bCs/>
                <w:kern w:val="36"/>
                <w:sz w:val="18"/>
                <w:szCs w:val="18"/>
                <w:lang w:val="en-US"/>
              </w:rPr>
              <w:t xml:space="preserve"> </w:t>
            </w:r>
            <w:r w:rsidRPr="004D06D0">
              <w:rPr>
                <w:bCs/>
                <w:kern w:val="36"/>
                <w:sz w:val="18"/>
                <w:szCs w:val="18"/>
              </w:rPr>
              <w:t>ΓΛΑΣΤΡΑ</w:t>
            </w:r>
            <w:r w:rsidRPr="004D06D0">
              <w:rPr>
                <w:bCs/>
                <w:kern w:val="36"/>
                <w:sz w:val="18"/>
                <w:szCs w:val="18"/>
                <w:lang w:val="en-US"/>
              </w:rPr>
              <w:t xml:space="preserve"> 2,50 </w:t>
            </w:r>
            <w:proofErr w:type="spellStart"/>
            <w:r w:rsidRPr="004D06D0">
              <w:rPr>
                <w:bCs/>
                <w:kern w:val="36"/>
                <w:sz w:val="18"/>
                <w:szCs w:val="18"/>
                <w:lang w:val="en-US"/>
              </w:rPr>
              <w:t>lt</w:t>
            </w:r>
            <w:proofErr w:type="spellEnd"/>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24</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ΔΩΔΩΝΑΙΑ</w:t>
            </w:r>
            <w:r w:rsidRPr="004D06D0">
              <w:rPr>
                <w:bCs/>
                <w:kern w:val="36"/>
                <w:sz w:val="18"/>
                <w:szCs w:val="18"/>
                <w:lang w:val="en-US"/>
              </w:rPr>
              <w:t xml:space="preserve">  DODONAEA VISCOSA </w:t>
            </w:r>
            <w:r w:rsidRPr="004D06D0">
              <w:rPr>
                <w:bCs/>
                <w:kern w:val="36"/>
                <w:sz w:val="18"/>
                <w:szCs w:val="18"/>
              </w:rPr>
              <w:t>ΓΛΑΣΤΡΑ</w:t>
            </w:r>
            <w:r w:rsidRPr="004D06D0">
              <w:rPr>
                <w:bCs/>
                <w:kern w:val="36"/>
                <w:sz w:val="18"/>
                <w:szCs w:val="18"/>
                <w:lang w:val="en-US"/>
              </w:rPr>
              <w:t xml:space="preserve"> 5lt </w:t>
            </w:r>
            <w:r w:rsidRPr="004D06D0">
              <w:rPr>
                <w:bCs/>
                <w:kern w:val="36"/>
                <w:sz w:val="18"/>
                <w:szCs w:val="18"/>
              </w:rPr>
              <w:t>ΥΨΟΣ</w:t>
            </w:r>
            <w:r w:rsidRPr="004D06D0">
              <w:rPr>
                <w:bCs/>
                <w:kern w:val="36"/>
                <w:sz w:val="18"/>
                <w:szCs w:val="18"/>
                <w:lang w:val="en-US"/>
              </w:rPr>
              <w:t xml:space="preserve"> 0,80−1,00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11</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C04153">
            <w:pPr>
              <w:spacing w:before="100" w:beforeAutospacing="1"/>
              <w:jc w:val="center"/>
              <w:rPr>
                <w:sz w:val="18"/>
                <w:szCs w:val="18"/>
              </w:rPr>
            </w:pPr>
            <w:r w:rsidRPr="004D06D0">
              <w:rPr>
                <w:sz w:val="18"/>
                <w:szCs w:val="18"/>
              </w:rPr>
              <w:t>10,00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110,00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25</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ΑΓΓΕΛΙΚΗ</w:t>
            </w:r>
            <w:r w:rsidRPr="004D06D0">
              <w:rPr>
                <w:bCs/>
                <w:kern w:val="36"/>
                <w:sz w:val="18"/>
                <w:szCs w:val="18"/>
                <w:lang w:val="en-US"/>
              </w:rPr>
              <w:t xml:space="preserve"> </w:t>
            </w:r>
            <w:r w:rsidRPr="004D06D0">
              <w:rPr>
                <w:bCs/>
                <w:kern w:val="36"/>
                <w:sz w:val="18"/>
                <w:szCs w:val="18"/>
              </w:rPr>
              <w:t>ΝΑΝΑ</w:t>
            </w:r>
            <w:r w:rsidRPr="004D06D0">
              <w:rPr>
                <w:bCs/>
                <w:kern w:val="36"/>
                <w:sz w:val="18"/>
                <w:szCs w:val="18"/>
                <w:lang w:val="en-US"/>
              </w:rPr>
              <w:t xml:space="preserve">  </w:t>
            </w:r>
            <w:r w:rsidRPr="004D06D0">
              <w:rPr>
                <w:bCs/>
                <w:kern w:val="36"/>
                <w:sz w:val="18"/>
                <w:szCs w:val="18"/>
              </w:rPr>
              <w:t>ΜΠΑΛΑ</w:t>
            </w:r>
            <w:r w:rsidRPr="004D06D0">
              <w:rPr>
                <w:bCs/>
                <w:kern w:val="36"/>
                <w:sz w:val="18"/>
                <w:szCs w:val="18"/>
                <w:lang w:val="en-US"/>
              </w:rPr>
              <w:t xml:space="preserve"> </w:t>
            </w:r>
            <w:r w:rsidRPr="004D06D0">
              <w:rPr>
                <w:bCs/>
                <w:kern w:val="36"/>
                <w:sz w:val="18"/>
                <w:szCs w:val="18"/>
              </w:rPr>
              <w:t>ΣΤΡΟΓΓΥΛΗ</w:t>
            </w:r>
            <w:r w:rsidRPr="004D06D0">
              <w:rPr>
                <w:bCs/>
                <w:kern w:val="36"/>
                <w:sz w:val="18"/>
                <w:szCs w:val="18"/>
                <w:lang w:val="en-US"/>
              </w:rPr>
              <w:t>− PITTOSPORUM TOBIRA NANA –</w:t>
            </w:r>
            <w:r w:rsidRPr="004D06D0">
              <w:rPr>
                <w:bCs/>
                <w:kern w:val="36"/>
                <w:sz w:val="18"/>
                <w:szCs w:val="18"/>
              </w:rPr>
              <w:t>ΓΛΑΣΤΡΑ</w:t>
            </w:r>
            <w:r w:rsidRPr="004D06D0">
              <w:rPr>
                <w:bCs/>
                <w:kern w:val="36"/>
                <w:sz w:val="18"/>
                <w:szCs w:val="18"/>
                <w:lang w:val="en-US"/>
              </w:rPr>
              <w:t xml:space="preserve"> 4 </w:t>
            </w:r>
            <w:proofErr w:type="spellStart"/>
            <w:r w:rsidRPr="004D06D0">
              <w:rPr>
                <w:bCs/>
                <w:kern w:val="36"/>
                <w:sz w:val="18"/>
                <w:szCs w:val="18"/>
                <w:lang w:val="en-US"/>
              </w:rPr>
              <w:t>lt</w:t>
            </w:r>
            <w:proofErr w:type="spellEnd"/>
            <w:r w:rsidRPr="004D06D0">
              <w:rPr>
                <w:bCs/>
                <w:kern w:val="36"/>
                <w:sz w:val="18"/>
                <w:szCs w:val="18"/>
                <w:lang w:val="en-US"/>
              </w:rPr>
              <w:t xml:space="preserve"> – </w:t>
            </w:r>
            <w:r w:rsidRPr="004D06D0">
              <w:rPr>
                <w:bCs/>
                <w:kern w:val="36"/>
                <w:sz w:val="18"/>
                <w:szCs w:val="18"/>
              </w:rPr>
              <w:t>ΔΙΑΜΕΤΡΟΣ</w:t>
            </w:r>
            <w:r w:rsidRPr="004D06D0">
              <w:rPr>
                <w:bCs/>
                <w:kern w:val="36"/>
                <w:sz w:val="18"/>
                <w:szCs w:val="18"/>
                <w:lang w:val="en-US"/>
              </w:rPr>
              <w:t xml:space="preserve"> </w:t>
            </w:r>
            <w:r w:rsidRPr="004D06D0">
              <w:rPr>
                <w:bCs/>
                <w:kern w:val="36"/>
                <w:sz w:val="18"/>
                <w:szCs w:val="18"/>
              </w:rPr>
              <w:t>ΜΠΑΛΑΣ</w:t>
            </w:r>
            <w:r w:rsidRPr="004D06D0">
              <w:rPr>
                <w:bCs/>
                <w:kern w:val="36"/>
                <w:sz w:val="18"/>
                <w:szCs w:val="18"/>
                <w:lang w:val="en-US"/>
              </w:rPr>
              <w:t xml:space="preserve"> 0,40−0,50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9,00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270,00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6</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ΠΥΞΑΡΙ</w:t>
            </w:r>
            <w:r w:rsidRPr="004D06D0">
              <w:rPr>
                <w:bCs/>
                <w:kern w:val="36"/>
                <w:sz w:val="18"/>
                <w:szCs w:val="18"/>
                <w:lang w:val="en-US"/>
              </w:rPr>
              <w:t xml:space="preserve"> </w:t>
            </w:r>
            <w:r w:rsidRPr="004D06D0">
              <w:rPr>
                <w:bCs/>
                <w:kern w:val="36"/>
                <w:sz w:val="18"/>
                <w:szCs w:val="18"/>
              </w:rPr>
              <w:t>ΝΑΝΟ</w:t>
            </w:r>
            <w:r w:rsidRPr="004D06D0">
              <w:rPr>
                <w:bCs/>
                <w:kern w:val="36"/>
                <w:sz w:val="18"/>
                <w:szCs w:val="18"/>
                <w:lang w:val="en-US"/>
              </w:rPr>
              <w:t xml:space="preserve"> BUXUS SEMPERVIRENS </w:t>
            </w:r>
            <w:r w:rsidRPr="004D06D0">
              <w:rPr>
                <w:bCs/>
                <w:kern w:val="36"/>
                <w:sz w:val="18"/>
                <w:szCs w:val="18"/>
              </w:rPr>
              <w:t>ΓΛΑΣΤΡΑ</w:t>
            </w:r>
            <w:r w:rsidRPr="004D06D0">
              <w:rPr>
                <w:bCs/>
                <w:kern w:val="36"/>
                <w:sz w:val="18"/>
                <w:szCs w:val="18"/>
                <w:lang w:val="en-US"/>
              </w:rPr>
              <w:t xml:space="preserve"> 2,5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0,50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600,00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7</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ΓΚΑΟΥΡΑ </w:t>
            </w:r>
            <w:r w:rsidRPr="004D06D0">
              <w:rPr>
                <w:bCs/>
                <w:kern w:val="36"/>
                <w:sz w:val="18"/>
                <w:szCs w:val="18"/>
                <w:lang w:val="en-US"/>
              </w:rPr>
              <w:t>GAURA</w:t>
            </w:r>
            <w:r w:rsidRPr="004D06D0">
              <w:rPr>
                <w:bCs/>
                <w:kern w:val="36"/>
                <w:sz w:val="18"/>
                <w:szCs w:val="18"/>
              </w:rPr>
              <w:t xml:space="preserve"> ΓΛΑΣΤΡΑ 5 </w:t>
            </w:r>
            <w:proofErr w:type="spellStart"/>
            <w:r w:rsidRPr="004D06D0">
              <w:rPr>
                <w:bCs/>
                <w:kern w:val="36"/>
                <w:sz w:val="18"/>
                <w:szCs w:val="18"/>
                <w:lang w:val="en-US"/>
              </w:rPr>
              <w:t>lt</w:t>
            </w:r>
            <w:proofErr w:type="spellEnd"/>
            <w:r w:rsidRPr="004D06D0">
              <w:rPr>
                <w:bCs/>
                <w:kern w:val="36"/>
                <w:sz w:val="18"/>
                <w:szCs w:val="18"/>
              </w:rPr>
              <w:t xml:space="preserve">, </w:t>
            </w:r>
            <w:r w:rsidRPr="004D06D0">
              <w:rPr>
                <w:bCs/>
                <w:kern w:val="36"/>
                <w:sz w:val="18"/>
                <w:szCs w:val="18"/>
                <w:lang w:val="en-US"/>
              </w:rPr>
              <w:t>Y</w:t>
            </w:r>
            <w:r w:rsidRPr="004D06D0">
              <w:rPr>
                <w:bCs/>
                <w:kern w:val="36"/>
                <w:sz w:val="18"/>
                <w:szCs w:val="18"/>
              </w:rPr>
              <w:t>ΨΟΣ ΦΥΤΟΥ 0,40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03451300−9</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8</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ΣΕΡΦΙΝΙΑ </w:t>
            </w:r>
            <w:r w:rsidRPr="004D06D0">
              <w:rPr>
                <w:bCs/>
                <w:kern w:val="36"/>
                <w:sz w:val="18"/>
                <w:szCs w:val="18"/>
                <w:lang w:val="en-US"/>
              </w:rPr>
              <w:t>SURFINIA</w:t>
            </w:r>
            <w:r w:rsidRPr="004D06D0">
              <w:rPr>
                <w:bCs/>
                <w:kern w:val="36"/>
                <w:sz w:val="18"/>
                <w:szCs w:val="18"/>
              </w:rPr>
              <w:t xml:space="preserve"> </w:t>
            </w:r>
            <w:r w:rsidRPr="004D06D0">
              <w:rPr>
                <w:bCs/>
                <w:kern w:val="36"/>
                <w:sz w:val="18"/>
                <w:szCs w:val="18"/>
                <w:lang w:val="en-US"/>
              </w:rPr>
              <w:t>PETUNIA</w:t>
            </w:r>
            <w:r w:rsidRPr="004D06D0">
              <w:rPr>
                <w:bCs/>
                <w:kern w:val="36"/>
                <w:sz w:val="18"/>
                <w:szCs w:val="18"/>
              </w:rPr>
              <w:t xml:space="preserve"> ΣΕ ΚΡΕΜΑΣΤΗ ΓΛΑΣΤΡΑ 3 </w:t>
            </w:r>
            <w:proofErr w:type="spellStart"/>
            <w:r w:rsidRPr="004D06D0">
              <w:rPr>
                <w:bCs/>
                <w:kern w:val="36"/>
                <w:sz w:val="18"/>
                <w:szCs w:val="18"/>
                <w:lang w:val="en-US"/>
              </w:rPr>
              <w:t>lt</w:t>
            </w:r>
            <w:proofErr w:type="spellEnd"/>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lang w:val="en-US"/>
              </w:rPr>
              <w:t>03451100−7</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5,30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1.590,00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rPr>
              <w:t>2</w:t>
            </w:r>
            <w:r w:rsidRPr="004D06D0">
              <w:rPr>
                <w:b/>
                <w:sz w:val="18"/>
                <w:szCs w:val="18"/>
                <w:lang w:val="en-US"/>
              </w:rPr>
              <w:t>9</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ΡΥΧΟΣΠΕΡΜΑ</w:t>
            </w:r>
            <w:r w:rsidRPr="004D06D0">
              <w:rPr>
                <w:bCs/>
                <w:kern w:val="36"/>
                <w:sz w:val="18"/>
                <w:szCs w:val="18"/>
                <w:lang w:val="en-US"/>
              </w:rPr>
              <w:t xml:space="preserve"> RHYNCOSPERMUN JASMINOIDES </w:t>
            </w:r>
            <w:r w:rsidRPr="004D06D0">
              <w:rPr>
                <w:bCs/>
                <w:kern w:val="36"/>
                <w:sz w:val="18"/>
                <w:szCs w:val="18"/>
              </w:rPr>
              <w:t>ΓΛΑΣΤΡΑ</w:t>
            </w:r>
            <w:r w:rsidRPr="004D06D0">
              <w:rPr>
                <w:bCs/>
                <w:kern w:val="36"/>
                <w:sz w:val="18"/>
                <w:szCs w:val="18"/>
                <w:lang w:val="en-US"/>
              </w:rPr>
              <w:t xml:space="preserve"> 9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2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6</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120,00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30</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lang w:val="en-US"/>
              </w:rPr>
            </w:pPr>
            <w:r w:rsidRPr="004D06D0">
              <w:rPr>
                <w:bCs/>
                <w:kern w:val="36"/>
                <w:sz w:val="18"/>
                <w:szCs w:val="18"/>
              </w:rPr>
              <w:t>ΦΟΙΝΙΚΟΕΙΔΗ</w:t>
            </w:r>
            <w:r w:rsidRPr="004D06D0">
              <w:rPr>
                <w:bCs/>
                <w:kern w:val="36"/>
                <w:sz w:val="18"/>
                <w:szCs w:val="18"/>
                <w:lang w:val="en-US"/>
              </w:rPr>
              <w:t xml:space="preserve"> PHOENIX ROEBELENII </w:t>
            </w:r>
            <w:r w:rsidRPr="004D06D0">
              <w:rPr>
                <w:bCs/>
                <w:kern w:val="36"/>
                <w:sz w:val="18"/>
                <w:szCs w:val="18"/>
              </w:rPr>
              <w:t>ΓΛΑΣΤΡΑ</w:t>
            </w:r>
            <w:r w:rsidRPr="004D06D0">
              <w:rPr>
                <w:bCs/>
                <w:kern w:val="36"/>
                <w:sz w:val="18"/>
                <w:szCs w:val="18"/>
                <w:lang w:val="en-US"/>
              </w:rPr>
              <w:t xml:space="preserve"> 10lt 0,50 </w:t>
            </w:r>
            <w:r w:rsidRPr="004D06D0">
              <w:rPr>
                <w:bCs/>
                <w:kern w:val="36"/>
                <w:sz w:val="18"/>
                <w:szCs w:val="18"/>
              </w:rPr>
              <w:t>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rPr>
              <w:t>03452000−</w:t>
            </w:r>
            <w:r w:rsidRPr="004D06D0">
              <w:rPr>
                <w:sz w:val="18"/>
                <w:szCs w:val="18"/>
                <w:lang w:val="en-US"/>
              </w:rPr>
              <w:t>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27,00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270,00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31</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ΦΩΤΙΝΙΑ </w:t>
            </w:r>
            <w:r w:rsidRPr="004D06D0">
              <w:rPr>
                <w:bCs/>
                <w:kern w:val="36"/>
                <w:sz w:val="18"/>
                <w:szCs w:val="18"/>
                <w:lang w:val="en-US"/>
              </w:rPr>
              <w:t>PHOTINIA</w:t>
            </w:r>
            <w:r w:rsidRPr="004D06D0">
              <w:rPr>
                <w:bCs/>
                <w:kern w:val="36"/>
                <w:sz w:val="18"/>
                <w:szCs w:val="18"/>
              </w:rPr>
              <w:t xml:space="preserve"> </w:t>
            </w:r>
            <w:r w:rsidRPr="004D06D0">
              <w:rPr>
                <w:bCs/>
                <w:kern w:val="36"/>
                <w:sz w:val="18"/>
                <w:szCs w:val="18"/>
                <w:lang w:val="en-US"/>
              </w:rPr>
              <w:t>GRAPA</w:t>
            </w:r>
            <w:r w:rsidRPr="004D06D0">
              <w:rPr>
                <w:bCs/>
                <w:kern w:val="36"/>
                <w:sz w:val="18"/>
                <w:szCs w:val="18"/>
              </w:rPr>
              <w:t xml:space="preserve"> ΓΛΑΣΤΡΑ 3 </w:t>
            </w:r>
            <w:proofErr w:type="spellStart"/>
            <w:r w:rsidRPr="004D06D0">
              <w:rPr>
                <w:bCs/>
                <w:kern w:val="36"/>
                <w:sz w:val="18"/>
                <w:szCs w:val="18"/>
                <w:lang w:val="en-US"/>
              </w:rPr>
              <w:t>lt</w:t>
            </w:r>
            <w:proofErr w:type="spellEnd"/>
            <w:r w:rsidRPr="004D06D0">
              <w:rPr>
                <w:bCs/>
                <w:kern w:val="36"/>
                <w:sz w:val="18"/>
                <w:szCs w:val="18"/>
              </w:rPr>
              <w:t xml:space="preserve"> 0,50−0,60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ΤΕΜΑΧΙΑ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32</w:t>
            </w:r>
          </w:p>
        </w:tc>
        <w:tc>
          <w:tcPr>
            <w:tcW w:w="173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ΦΥΣΙΚΟΣ ΧΛΟΟΤΑΠΗΤΑΣ </w:t>
            </w:r>
            <w:r w:rsidRPr="004D06D0">
              <w:rPr>
                <w:bCs/>
                <w:kern w:val="36"/>
                <w:sz w:val="18"/>
                <w:szCs w:val="18"/>
                <w:lang w:val="en-US"/>
              </w:rPr>
              <w:t>ETOIMO</w:t>
            </w:r>
            <w:r w:rsidRPr="004D06D0">
              <w:rPr>
                <w:bCs/>
                <w:kern w:val="36"/>
                <w:sz w:val="18"/>
                <w:szCs w:val="18"/>
              </w:rPr>
              <w:t xml:space="preserve">Σ </w:t>
            </w:r>
            <w:r w:rsidRPr="004D06D0">
              <w:rPr>
                <w:bCs/>
                <w:kern w:val="36"/>
                <w:sz w:val="18"/>
                <w:szCs w:val="18"/>
                <w:lang w:val="en-US"/>
              </w:rPr>
              <w:t>PASPALUM</w:t>
            </w:r>
            <w:r w:rsidRPr="004D06D0">
              <w:rPr>
                <w:bCs/>
                <w:kern w:val="36"/>
                <w:sz w:val="18"/>
                <w:szCs w:val="18"/>
              </w:rPr>
              <w:t xml:space="preserve"> Π 40 × Μ 250 </w:t>
            </w:r>
            <w:r w:rsidRPr="004D06D0">
              <w:rPr>
                <w:bCs/>
                <w:kern w:val="36"/>
                <w:sz w:val="18"/>
                <w:szCs w:val="18"/>
                <w:lang w:val="en-US"/>
              </w:rPr>
              <w:t>cm</w:t>
            </w:r>
            <w:r w:rsidRPr="004D06D0">
              <w:rPr>
                <w:bCs/>
                <w:kern w:val="36"/>
                <w:sz w:val="18"/>
                <w:szCs w:val="18"/>
              </w:rPr>
              <w:t xml:space="preserve"> ( ΣΕ ΤΕΤΡΑΓΩΝΙΚΑ ΜΕΤΡΑ)</w:t>
            </w:r>
          </w:p>
        </w:tc>
        <w:tc>
          <w:tcPr>
            <w:tcW w:w="664"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lang w:val="en-US"/>
              </w:rPr>
            </w:pPr>
            <w:r w:rsidRPr="004D06D0">
              <w:rPr>
                <w:sz w:val="18"/>
                <w:szCs w:val="18"/>
              </w:rPr>
              <w:t>03451000−6</w:t>
            </w:r>
          </w:p>
        </w:tc>
        <w:tc>
          <w:tcPr>
            <w:tcW w:w="58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200</w:t>
            </w:r>
          </w:p>
        </w:tc>
        <w:tc>
          <w:tcPr>
            <w:tcW w:w="63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ΤΕΤΡΑΓΩΝΙΚΑ</w:t>
            </w:r>
          </w:p>
        </w:tc>
        <w:tc>
          <w:tcPr>
            <w:tcW w:w="568"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rPr>
              <w:t>8</w:t>
            </w:r>
            <w:r w:rsidRPr="004D06D0">
              <w:rPr>
                <w:sz w:val="18"/>
                <w:szCs w:val="18"/>
                <w:lang w:val="en-US"/>
              </w:rPr>
              <w:t>,00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1.600,00</w:t>
            </w:r>
          </w:p>
        </w:tc>
      </w:tr>
      <w:tr w:rsidR="00F2365C" w:rsidRPr="004D06D0" w:rsidTr="00881DE3">
        <w:trPr>
          <w:tblCellSpacing w:w="0" w:type="dxa"/>
        </w:trPr>
        <w:tc>
          <w:tcPr>
            <w:tcW w:w="2041" w:type="pct"/>
            <w:gridSpan w:val="3"/>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646"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1793" w:type="pct"/>
            <w:gridSpan w:val="3"/>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ΣΥΝΟΛΟ Β</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18.895,00</w:t>
            </w:r>
          </w:p>
        </w:tc>
      </w:tr>
      <w:tr w:rsidR="00F2365C" w:rsidRPr="004D06D0" w:rsidTr="00881DE3">
        <w:trPr>
          <w:tblCellSpacing w:w="0" w:type="dxa"/>
        </w:trPr>
        <w:tc>
          <w:tcPr>
            <w:tcW w:w="2041" w:type="pct"/>
            <w:gridSpan w:val="3"/>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646"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1793" w:type="pct"/>
            <w:gridSpan w:val="3"/>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ΦΠΑ 13%</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2.456,35</w:t>
            </w:r>
          </w:p>
        </w:tc>
      </w:tr>
      <w:tr w:rsidR="00F2365C" w:rsidRPr="004D06D0" w:rsidTr="00881DE3">
        <w:trPr>
          <w:tblCellSpacing w:w="0" w:type="dxa"/>
        </w:trPr>
        <w:tc>
          <w:tcPr>
            <w:tcW w:w="2041" w:type="pct"/>
            <w:gridSpan w:val="3"/>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rPr>
                <w:b/>
                <w:sz w:val="18"/>
                <w:szCs w:val="18"/>
              </w:rPr>
            </w:pPr>
          </w:p>
        </w:tc>
        <w:tc>
          <w:tcPr>
            <w:tcW w:w="646"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b/>
                <w:sz w:val="18"/>
                <w:szCs w:val="18"/>
              </w:rPr>
            </w:pPr>
          </w:p>
        </w:tc>
        <w:tc>
          <w:tcPr>
            <w:tcW w:w="1793" w:type="pct"/>
            <w:gridSpan w:val="3"/>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ΓΕΝΙΚΟ ΣΥΝΟΛΟ Β</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lang w:val="en-US"/>
              </w:rPr>
            </w:pPr>
            <w:r w:rsidRPr="004D06D0">
              <w:rPr>
                <w:b/>
                <w:sz w:val="18"/>
                <w:szCs w:val="18"/>
                <w:lang w:val="en-US"/>
              </w:rPr>
              <w:t>21.351,35</w:t>
            </w:r>
          </w:p>
        </w:tc>
      </w:tr>
    </w:tbl>
    <w:p w:rsidR="0097573D" w:rsidRDefault="0097573D" w:rsidP="00F2365C"/>
    <w:p w:rsidR="0097573D" w:rsidRDefault="0097573D" w:rsidP="00F2365C"/>
    <w:tbl>
      <w:tblPr>
        <w:tblpPr w:leftFromText="180" w:rightFromText="180" w:vertAnchor="text" w:horzAnchor="margin" w:tblpXSpec="center" w:tblpY="1"/>
        <w:tblW w:w="5698"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72"/>
        <w:gridCol w:w="4012"/>
        <w:gridCol w:w="1687"/>
        <w:gridCol w:w="1302"/>
        <w:gridCol w:w="1224"/>
        <w:gridCol w:w="1387"/>
        <w:gridCol w:w="1194"/>
      </w:tblGrid>
      <w:tr w:rsidR="00F2365C" w:rsidRPr="004D06D0" w:rsidTr="00881DE3">
        <w:trPr>
          <w:trHeight w:val="478"/>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rPr>
                <w:b/>
                <w:sz w:val="18"/>
                <w:szCs w:val="18"/>
              </w:rPr>
            </w:pPr>
            <w:r w:rsidRPr="004D06D0">
              <w:rPr>
                <w:b/>
                <w:sz w:val="18"/>
                <w:szCs w:val="18"/>
              </w:rPr>
              <w:t>Γ. ΕΝΔΕΙΚΤΙΚΟΣ ΠΡΟΫ/ΣΜΟΣ ΔΕΝΔΡΩΝ</w:t>
            </w:r>
          </w:p>
          <w:p w:rsidR="00F2365C" w:rsidRPr="004D06D0" w:rsidRDefault="00F2365C" w:rsidP="00881DE3">
            <w:pPr>
              <w:spacing w:before="100" w:beforeAutospacing="1"/>
              <w:jc w:val="center"/>
              <w:rPr>
                <w:b/>
                <w:sz w:val="18"/>
                <w:szCs w:val="18"/>
              </w:rPr>
            </w:pP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b/>
                <w:bCs/>
                <w:sz w:val="18"/>
                <w:szCs w:val="18"/>
              </w:rPr>
              <w:t>Α/Α</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b/>
                <w:bCs/>
                <w:sz w:val="18"/>
                <w:szCs w:val="18"/>
              </w:rPr>
            </w:pPr>
            <w:r w:rsidRPr="004D06D0">
              <w:rPr>
                <w:b/>
                <w:bCs/>
                <w:sz w:val="18"/>
                <w:szCs w:val="18"/>
              </w:rPr>
              <w:t>ΠΕΡΙΓΡΑΦΗ</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lang w:val="en-US"/>
              </w:rPr>
              <w:t>CPV</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b/>
                <w:bCs/>
                <w:sz w:val="18"/>
                <w:szCs w:val="18"/>
              </w:rPr>
            </w:pPr>
            <w:r w:rsidRPr="004D06D0">
              <w:rPr>
                <w:b/>
                <w:bCs/>
                <w:sz w:val="18"/>
                <w:szCs w:val="18"/>
              </w:rPr>
              <w:t>ΠΟΣΟΤΗΤΑ</w:t>
            </w:r>
          </w:p>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 xml:space="preserve">ΜΟΝΑΔΑ ΜΕΤΡΗΣΗΣ </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b/>
                <w:bCs/>
                <w:sz w:val="18"/>
                <w:szCs w:val="18"/>
              </w:rPr>
              <w:t>ΤΙΜΗ ΜΟΝΑΔΟΣ (ευρώ)</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b/>
                <w:bCs/>
                <w:sz w:val="18"/>
                <w:szCs w:val="18"/>
              </w:rPr>
              <w:t>ΔΑΠΑΝΗ</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rPr>
                <w:sz w:val="18"/>
                <w:szCs w:val="18"/>
              </w:rPr>
            </w:pPr>
            <w:r w:rsidRPr="004D06D0">
              <w:rPr>
                <w:sz w:val="18"/>
                <w:szCs w:val="18"/>
              </w:rPr>
              <w:t>ΔΕΝΔΡΑ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ΛΕΙΛΑΝΤ ΔΕΝΤΡΟ ΚΩΝΟΦΟΡΟ </w:t>
            </w:r>
            <w:r w:rsidRPr="004D06D0">
              <w:rPr>
                <w:rFonts w:ascii="Times New Roman" w:eastAsia="Times New Roman" w:hAnsi="Times New Roman" w:cs="Times New Roman"/>
                <w:b w:val="0"/>
                <w:color w:val="000000" w:themeColor="text1"/>
                <w:sz w:val="18"/>
                <w:szCs w:val="18"/>
                <w:lang w:val="en-US"/>
              </w:rPr>
              <w:t>CUPRESSOCYPARIS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LEYLANDII</w:t>
            </w:r>
            <w:r w:rsidRPr="004D06D0">
              <w:rPr>
                <w:rFonts w:ascii="Times New Roman" w:eastAsia="Times New Roman" w:hAnsi="Times New Roman" w:cs="Times New Roman"/>
                <w:b w:val="0"/>
                <w:color w:val="000000" w:themeColor="text1"/>
                <w:sz w:val="18"/>
                <w:szCs w:val="18"/>
              </w:rPr>
              <w:t xml:space="preserve"> (ΎΨΟΣ ΦΥΤΟΥ 1,50 ΜΕΤΡΑ, ΓΛΑΣΤΡΑ 3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20</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12,00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240,00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2</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ΛΕΙΛΑΝΤ ΠΟΝ </w:t>
            </w:r>
            <w:proofErr w:type="spellStart"/>
            <w:r w:rsidRPr="004D06D0">
              <w:rPr>
                <w:rFonts w:ascii="Times New Roman" w:eastAsia="Times New Roman" w:hAnsi="Times New Roman" w:cs="Times New Roman"/>
                <w:b w:val="0"/>
                <w:color w:val="000000" w:themeColor="text1"/>
                <w:sz w:val="18"/>
                <w:szCs w:val="18"/>
              </w:rPr>
              <w:t>ΠΟΝ</w:t>
            </w:r>
            <w:proofErr w:type="spellEnd"/>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LEYLADII</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PON</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PON</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Y</w:t>
            </w:r>
            <w:r w:rsidRPr="004D06D0">
              <w:rPr>
                <w:rFonts w:ascii="Times New Roman" w:eastAsia="Times New Roman" w:hAnsi="Times New Roman" w:cs="Times New Roman"/>
                <w:b w:val="0"/>
                <w:color w:val="000000" w:themeColor="text1"/>
                <w:sz w:val="18"/>
                <w:szCs w:val="18"/>
              </w:rPr>
              <w:t>ΨΟΣ 1,70 ΜΕΤΡΑ ΜΕ ΤΟΥΛΑΧΙΣΤΟΝ  7 ΔΙΑΚΛΑΔΩΣΕΙΣ</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4</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F57B01" w:rsidRDefault="00F2365C" w:rsidP="00881DE3">
            <w:pPr>
              <w:spacing w:before="100" w:beforeAutospacing="1"/>
              <w:jc w:val="center"/>
              <w:rPr>
                <w:sz w:val="18"/>
                <w:szCs w:val="18"/>
                <w:lang w:val="en-US"/>
              </w:rPr>
            </w:pPr>
            <w:r w:rsidRPr="004D06D0">
              <w:rPr>
                <w:sz w:val="18"/>
                <w:szCs w:val="18"/>
              </w:rPr>
              <w:t>100</w:t>
            </w:r>
            <w:r w:rsidR="00F57B01">
              <w:rPr>
                <w:sz w:val="18"/>
                <w:szCs w:val="18"/>
                <w:lang w:val="en-US"/>
              </w:rPr>
              <w:t>,00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lastRenderedPageBreak/>
              <w:t>3</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ΠΛΑΤΑΝΟΣ </w:t>
            </w:r>
            <w:r w:rsidRPr="004D06D0">
              <w:rPr>
                <w:rFonts w:ascii="Times New Roman" w:eastAsia="Times New Roman" w:hAnsi="Times New Roman" w:cs="Times New Roman"/>
                <w:b w:val="0"/>
                <w:color w:val="000000" w:themeColor="text1"/>
                <w:sz w:val="18"/>
                <w:szCs w:val="18"/>
                <w:lang w:val="en-US"/>
              </w:rPr>
              <w:t>PLATANUS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ACERIFOLIA</w:t>
            </w:r>
            <w:r w:rsidRPr="004D06D0">
              <w:rPr>
                <w:rFonts w:ascii="Times New Roman" w:eastAsia="Times New Roman" w:hAnsi="Times New Roman" w:cs="Times New Roman"/>
                <w:b w:val="0"/>
                <w:color w:val="000000" w:themeColor="text1"/>
                <w:sz w:val="18"/>
                <w:szCs w:val="18"/>
              </w:rPr>
              <w:t xml:space="preserve"> ΓΛΑΣΤΡΑ 20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ΥΨΟΣ ΦΥΤΟΥ 2,20 ΜΕΤΡΑ, ΠΕΡΙΜΕΤΡΟΣ ΚΟΡΜΟΥ 6−8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ΔΑΦΝΗ ΔΕΝΤΡΟ </w:t>
            </w:r>
            <w:r w:rsidRPr="004D06D0">
              <w:rPr>
                <w:rFonts w:ascii="Times New Roman" w:eastAsia="Times New Roman" w:hAnsi="Times New Roman" w:cs="Times New Roman"/>
                <w:b w:val="0"/>
                <w:color w:val="000000" w:themeColor="text1"/>
                <w:sz w:val="18"/>
                <w:szCs w:val="18"/>
                <w:lang w:val="en-US"/>
              </w:rPr>
              <w:t>LAURUS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NOBILIS</w:t>
            </w:r>
            <w:r w:rsidRPr="004D06D0">
              <w:rPr>
                <w:rFonts w:ascii="Times New Roman" w:eastAsia="Times New Roman" w:hAnsi="Times New Roman" w:cs="Times New Roman"/>
                <w:b w:val="0"/>
                <w:color w:val="000000" w:themeColor="text1"/>
                <w:sz w:val="18"/>
                <w:szCs w:val="18"/>
              </w:rPr>
              <w:t xml:space="preserve"> ( ΥΨΟΣ ΦΥΤΟΥ 2,50 ΜΕΤΡΑ, ΓΛΑΣΤΡΑ 9</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2</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160,00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320,00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5</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ΙΒΙΣΚΟΣ ΣΥΡΙΑΚΟΣ </w:t>
            </w:r>
            <w:r w:rsidRPr="004D06D0">
              <w:rPr>
                <w:rFonts w:ascii="Times New Roman" w:eastAsia="Times New Roman" w:hAnsi="Times New Roman" w:cs="Times New Roman"/>
                <w:b w:val="0"/>
                <w:color w:val="000000" w:themeColor="text1"/>
                <w:sz w:val="18"/>
                <w:szCs w:val="18"/>
                <w:lang w:val="en-US"/>
              </w:rPr>
              <w:t>HIBISCUS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SYRIACUS</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xml:space="preserve"> , ΔΙΑΚΛΑΔΩΣΗ  ΚΟΡΜΟΥ ΣΕ ΥΨΟΣ </w:t>
            </w:r>
            <w:r w:rsidRPr="004D06D0">
              <w:rPr>
                <w:rFonts w:ascii="Calibri" w:eastAsia="Times New Roman" w:hAnsi="Calibri" w:cs="Calibri"/>
                <w:b w:val="0"/>
                <w:color w:val="000000" w:themeColor="text1"/>
                <w:sz w:val="18"/>
                <w:szCs w:val="18"/>
              </w:rPr>
              <w:t>˃</w:t>
            </w:r>
            <w:r w:rsidRPr="004D06D0">
              <w:rPr>
                <w:rFonts w:ascii="Times New Roman" w:eastAsia="Times New Roman" w:hAnsi="Times New Roman" w:cs="Times New Roman"/>
                <w:b w:val="0"/>
                <w:color w:val="000000" w:themeColor="text1"/>
                <w:sz w:val="18"/>
                <w:szCs w:val="18"/>
              </w:rPr>
              <w:t>2 ΜΕΤΡΩΝ, ΠΕΡΙΜΕΤΡΟΣ ΚΟΡΜΟΥ 6−8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10</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6</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ΦΩΤΙΝΙΑ ΔΕΝΔΡΟ </w:t>
            </w:r>
            <w:r w:rsidRPr="004D06D0">
              <w:rPr>
                <w:rFonts w:ascii="Times New Roman" w:eastAsia="Times New Roman" w:hAnsi="Times New Roman" w:cs="Times New Roman"/>
                <w:b w:val="0"/>
                <w:color w:val="000000" w:themeColor="text1"/>
                <w:sz w:val="18"/>
                <w:szCs w:val="18"/>
                <w:lang w:val="en-US"/>
              </w:rPr>
              <w:t>FOTINIA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FRACERI</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RED</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ROBIN</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xml:space="preserve">, ΔΙΑΚΛΑΔΩΣΗ ΚΟΡΜΟΥ ΣΕ ΥΨΟΣ </w:t>
            </w:r>
            <w:r w:rsidRPr="004D06D0">
              <w:rPr>
                <w:rFonts w:ascii="Calibri" w:eastAsia="Times New Roman" w:hAnsi="Calibri" w:cs="Calibri"/>
                <w:b w:val="0"/>
                <w:color w:val="000000" w:themeColor="text1"/>
                <w:sz w:val="18"/>
                <w:szCs w:val="18"/>
              </w:rPr>
              <w:t>˃</w:t>
            </w:r>
            <w:r w:rsidRPr="004D06D0">
              <w:rPr>
                <w:rFonts w:ascii="Times New Roman" w:eastAsia="Times New Roman" w:hAnsi="Times New Roman" w:cs="Times New Roman"/>
                <w:b w:val="0"/>
                <w:color w:val="000000" w:themeColor="text1"/>
                <w:sz w:val="18"/>
                <w:szCs w:val="18"/>
              </w:rPr>
              <w:t>2 ΜΕΤΡΩΝ, ΠΕΡΙΜΕΤΡΟΣ ΚΟΡΜΟΥ 8−10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15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600,00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7</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ΠΡΟΥΝΟΣ ΚΑΛΛΩΠΙΣΤΙΚΗ ΚΕΡΑΣΙΑ </w:t>
            </w:r>
            <w:r w:rsidRPr="004D06D0">
              <w:rPr>
                <w:rFonts w:ascii="Times New Roman" w:eastAsia="Times New Roman" w:hAnsi="Times New Roman" w:cs="Times New Roman"/>
                <w:b w:val="0"/>
                <w:color w:val="000000" w:themeColor="text1"/>
                <w:sz w:val="18"/>
                <w:szCs w:val="18"/>
                <w:lang w:val="en-US"/>
              </w:rPr>
              <w:t>PRUNUS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SERRULATA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KANZAN</w:t>
            </w:r>
            <w:r w:rsidRPr="004D06D0">
              <w:rPr>
                <w:rFonts w:ascii="Times New Roman" w:eastAsia="Times New Roman" w:hAnsi="Times New Roman" w:cs="Times New Roman"/>
                <w:b w:val="0"/>
                <w:color w:val="000000" w:themeColor="text1"/>
                <w:sz w:val="18"/>
                <w:szCs w:val="18"/>
              </w:rPr>
              <w:t xml:space="preserve"> ΓΛΑΣΤΡΑ 20</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ΥΨΟΣ ΦΥΤΟΥ 2,50 ΜΕΤΡΑ ΠΕΡΙΜΕΤΡΟΣ 12−14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2</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160,00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8</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ΚΑΤΑΛΠΗ </w:t>
            </w:r>
            <w:r w:rsidRPr="004D06D0">
              <w:rPr>
                <w:rFonts w:ascii="Times New Roman" w:eastAsia="Times New Roman" w:hAnsi="Times New Roman" w:cs="Times New Roman"/>
                <w:b w:val="0"/>
                <w:color w:val="000000" w:themeColor="text1"/>
                <w:sz w:val="18"/>
                <w:szCs w:val="18"/>
                <w:lang w:val="en-US"/>
              </w:rPr>
              <w:t>CATALPA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BIGNONIOIDES</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ΥΨΟΣ ΦΥΤΟΥ 2,50 ΜΕΤΡΑ, ΠΕΡΙΜΕΤΡΟΣ ΚΟΡΜΟΥ 6−8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15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33,00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495,00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9</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lang w:val="en-US"/>
              </w:rPr>
              <w:t>KOYM</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KOYAT</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F</w:t>
            </w:r>
            <w:r w:rsidRPr="004D06D0">
              <w:rPr>
                <w:rFonts w:ascii="Times New Roman" w:eastAsia="Times New Roman" w:hAnsi="Times New Roman" w:cs="Times New Roman"/>
                <w:b w:val="0"/>
                <w:color w:val="000000" w:themeColor="text1"/>
                <w:sz w:val="18"/>
                <w:szCs w:val="18"/>
              </w:rPr>
              <w:t>Ο</w:t>
            </w:r>
            <w:r w:rsidRPr="004D06D0">
              <w:rPr>
                <w:rFonts w:ascii="Times New Roman" w:eastAsia="Times New Roman" w:hAnsi="Times New Roman" w:cs="Times New Roman"/>
                <w:b w:val="0"/>
                <w:color w:val="000000" w:themeColor="text1"/>
                <w:sz w:val="18"/>
                <w:szCs w:val="18"/>
                <w:lang w:val="en-US"/>
              </w:rPr>
              <w:t>RTUNELLA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MARGARITA</w:t>
            </w:r>
            <w:r w:rsidRPr="004D06D0">
              <w:rPr>
                <w:rFonts w:ascii="Times New Roman" w:eastAsia="Times New Roman" w:hAnsi="Times New Roman" w:cs="Times New Roman"/>
                <w:b w:val="0"/>
                <w:color w:val="000000" w:themeColor="text1"/>
                <w:sz w:val="18"/>
                <w:szCs w:val="18"/>
              </w:rPr>
              <w:t xml:space="preserve"> (ΥΨΟΣ ΦΥΤΟΥ 1</w:t>
            </w:r>
            <w:proofErr w:type="gramStart"/>
            <w:r w:rsidRPr="004D06D0">
              <w:rPr>
                <w:rFonts w:ascii="Times New Roman" w:eastAsia="Times New Roman" w:hAnsi="Times New Roman" w:cs="Times New Roman"/>
                <w:b w:val="0"/>
                <w:color w:val="000000" w:themeColor="text1"/>
                <w:sz w:val="18"/>
                <w:szCs w:val="18"/>
              </w:rPr>
              <w:t>,50</w:t>
            </w:r>
            <w:proofErr w:type="gramEnd"/>
            <w:r w:rsidRPr="004D06D0">
              <w:rPr>
                <w:rFonts w:ascii="Times New Roman" w:eastAsia="Times New Roman" w:hAnsi="Times New Roman" w:cs="Times New Roman"/>
                <w:b w:val="0"/>
                <w:color w:val="000000" w:themeColor="text1"/>
                <w:sz w:val="18"/>
                <w:szCs w:val="18"/>
              </w:rPr>
              <w:t xml:space="preserve"> ΜΕΤΡΑ, ΜΕΓΕΘΟΣ ΓΛΑΣΤΡΑΣ  12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10</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rPr>
              <w:t xml:space="preserve">ΜΟΥΡΙΑ ΠΛΑΤΥΦΥΛΛΗ ΚΑΛΛΩΠΙΣΤΙΚΗ ΑΚΑΡΠΗ  </w:t>
            </w:r>
            <w:r w:rsidRPr="004D06D0">
              <w:rPr>
                <w:bCs/>
                <w:kern w:val="36"/>
                <w:sz w:val="18"/>
                <w:szCs w:val="18"/>
                <w:lang w:val="en-US"/>
              </w:rPr>
              <w:t>MORUS</w:t>
            </w:r>
            <w:r w:rsidRPr="004D06D0">
              <w:rPr>
                <w:bCs/>
                <w:kern w:val="36"/>
                <w:sz w:val="18"/>
                <w:szCs w:val="18"/>
              </w:rPr>
              <w:t xml:space="preserve"> </w:t>
            </w:r>
            <w:r w:rsidRPr="004D06D0">
              <w:rPr>
                <w:bCs/>
                <w:kern w:val="36"/>
                <w:sz w:val="18"/>
                <w:szCs w:val="18"/>
                <w:lang w:val="en-US"/>
              </w:rPr>
              <w:t>PLATANIFOLIA</w:t>
            </w:r>
            <w:r w:rsidRPr="004D06D0">
              <w:rPr>
                <w:bCs/>
                <w:kern w:val="36"/>
                <w:sz w:val="18"/>
                <w:szCs w:val="18"/>
              </w:rPr>
              <w:t xml:space="preserve">  ΓΛΑΣΤΡΑ 10</w:t>
            </w:r>
            <w:proofErr w:type="spellStart"/>
            <w:r w:rsidRPr="004D06D0">
              <w:rPr>
                <w:bCs/>
                <w:kern w:val="36"/>
                <w:sz w:val="18"/>
                <w:szCs w:val="18"/>
                <w:lang w:val="en-US"/>
              </w:rPr>
              <w:t>lt</w:t>
            </w:r>
            <w:proofErr w:type="spellEnd"/>
            <w:r w:rsidRPr="004D06D0">
              <w:rPr>
                <w:bCs/>
                <w:kern w:val="36"/>
                <w:sz w:val="18"/>
                <w:szCs w:val="18"/>
              </w:rPr>
              <w:t>, ΥΨΟΣ 2,50 ΜΕΤΡΑ, ΠΕΡΙΜΕΤΡΟΣ 10-12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jc w:val="center"/>
              <w:outlineLvl w:val="0"/>
              <w:rPr>
                <w:bCs/>
                <w:kern w:val="36"/>
                <w:sz w:val="18"/>
                <w:szCs w:val="18"/>
                <w:lang w:val="en-US"/>
              </w:rPr>
            </w:pPr>
            <w:r w:rsidRPr="004D06D0">
              <w:rPr>
                <w:sz w:val="18"/>
                <w:szCs w:val="18"/>
                <w:lang w:val="en-US"/>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40</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1.200,00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11</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after="100" w:afterAutospacing="1"/>
              <w:outlineLvl w:val="0"/>
              <w:rPr>
                <w:bCs/>
                <w:kern w:val="36"/>
                <w:sz w:val="18"/>
                <w:szCs w:val="18"/>
              </w:rPr>
            </w:pPr>
            <w:r w:rsidRPr="004D06D0">
              <w:rPr>
                <w:bCs/>
                <w:kern w:val="36"/>
                <w:sz w:val="18"/>
                <w:szCs w:val="18"/>
                <w:lang w:val="en-US"/>
              </w:rPr>
              <w:t>MANO</w:t>
            </w:r>
            <w:r w:rsidRPr="004D06D0">
              <w:rPr>
                <w:bCs/>
                <w:kern w:val="36"/>
                <w:sz w:val="18"/>
                <w:szCs w:val="18"/>
              </w:rPr>
              <w:t xml:space="preserve">ΛΙΑ </w:t>
            </w:r>
            <w:r w:rsidRPr="004D06D0">
              <w:rPr>
                <w:bCs/>
                <w:kern w:val="36"/>
                <w:sz w:val="18"/>
                <w:szCs w:val="18"/>
                <w:lang w:val="en-US"/>
              </w:rPr>
              <w:t>MAGNOLIA</w:t>
            </w:r>
            <w:r w:rsidRPr="004D06D0">
              <w:rPr>
                <w:bCs/>
                <w:kern w:val="36"/>
                <w:sz w:val="18"/>
                <w:szCs w:val="18"/>
              </w:rPr>
              <w:t xml:space="preserve"> </w:t>
            </w:r>
            <w:r w:rsidRPr="004D06D0">
              <w:rPr>
                <w:bCs/>
                <w:kern w:val="36"/>
                <w:sz w:val="18"/>
                <w:szCs w:val="18"/>
                <w:lang w:val="en-US"/>
              </w:rPr>
              <w:t>SOULANGEANA</w:t>
            </w:r>
            <w:r w:rsidRPr="004D06D0">
              <w:rPr>
                <w:bCs/>
                <w:kern w:val="36"/>
                <w:sz w:val="18"/>
                <w:szCs w:val="18"/>
              </w:rPr>
              <w:t xml:space="preserve"> ΥΨΟΣ ΦΥΤΟΥ 1,60−1,70 </w:t>
            </w:r>
            <w:r w:rsidRPr="004D06D0">
              <w:rPr>
                <w:bCs/>
                <w:kern w:val="36"/>
                <w:sz w:val="18"/>
                <w:szCs w:val="18"/>
                <w:lang w:val="en-US"/>
              </w:rPr>
              <w:t>MET</w:t>
            </w:r>
            <w:r w:rsidRPr="004D06D0">
              <w:rPr>
                <w:bCs/>
                <w:kern w:val="36"/>
                <w:sz w:val="18"/>
                <w:szCs w:val="18"/>
              </w:rPr>
              <w:t xml:space="preserve">ΡΑ, ΓΛΑΣΤΡΑ 30 </w:t>
            </w:r>
            <w:proofErr w:type="spellStart"/>
            <w:r w:rsidRPr="004D06D0">
              <w:rPr>
                <w:bCs/>
                <w:kern w:val="36"/>
                <w:sz w:val="18"/>
                <w:szCs w:val="18"/>
                <w:lang w:val="en-US"/>
              </w:rPr>
              <w:t>lt</w:t>
            </w:r>
            <w:proofErr w:type="spellEnd"/>
            <w:r w:rsidRPr="004D06D0">
              <w:rPr>
                <w:bCs/>
                <w:kern w:val="36"/>
                <w:sz w:val="18"/>
                <w:szCs w:val="18"/>
              </w:rPr>
              <w:t>.</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after="100" w:afterAutospacing="1"/>
              <w:jc w:val="center"/>
              <w:outlineLvl w:val="0"/>
              <w:rPr>
                <w:sz w:val="18"/>
                <w:szCs w:val="18"/>
              </w:rPr>
            </w:pPr>
            <w:r w:rsidRPr="004D06D0">
              <w:rPr>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6</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780,00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12</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ΤΣΙΚΑΣ ΦΟΙΝΙΚΑΣ </w:t>
            </w:r>
            <w:r w:rsidRPr="004D06D0">
              <w:rPr>
                <w:rFonts w:ascii="Times New Roman" w:eastAsia="Times New Roman" w:hAnsi="Times New Roman" w:cs="Times New Roman"/>
                <w:b w:val="0"/>
                <w:color w:val="000000" w:themeColor="text1"/>
                <w:sz w:val="18"/>
                <w:szCs w:val="18"/>
                <w:lang w:val="en-US"/>
              </w:rPr>
              <w:t>CYCAS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REVOLUTA</w:t>
            </w:r>
            <w:r w:rsidRPr="004D06D0">
              <w:rPr>
                <w:rFonts w:ascii="Times New Roman" w:eastAsia="Times New Roman" w:hAnsi="Times New Roman" w:cs="Times New Roman"/>
                <w:b w:val="0"/>
                <w:color w:val="000000" w:themeColor="text1"/>
                <w:sz w:val="18"/>
                <w:szCs w:val="18"/>
              </w:rPr>
              <w:t xml:space="preserve"> ΥΨΟΣ ΚΟΡΜΟΥ 0,50 ΜΕΤΡΑ ΓΛΑΣΤΡΑ 30</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xml:space="preserve">, </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C04153" w:rsidP="00C04153">
            <w:pPr>
              <w:spacing w:before="100" w:beforeAutospacing="1"/>
              <w:jc w:val="center"/>
              <w:rPr>
                <w:sz w:val="18"/>
                <w:szCs w:val="18"/>
              </w:rPr>
            </w:pPr>
            <w:r>
              <w:rPr>
                <w:sz w:val="18"/>
                <w:szCs w:val="18"/>
              </w:rPr>
              <w:t>4</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100,00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400,00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13</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ΦΟΙΝΙΚΑΣ – ΧΑΜΑΙΡΟΠΑΣ ΥΨΙΚΑΡΗΝΟΣ−</w:t>
            </w:r>
            <w:r w:rsidRPr="004D06D0">
              <w:rPr>
                <w:rFonts w:ascii="Times New Roman" w:eastAsia="Times New Roman" w:hAnsi="Times New Roman" w:cs="Times New Roman"/>
                <w:b w:val="0"/>
                <w:color w:val="000000" w:themeColor="text1"/>
                <w:sz w:val="18"/>
                <w:szCs w:val="18"/>
                <w:lang w:val="en-US"/>
              </w:rPr>
              <w:t>CHAMAEROPS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EXCELSA</w:t>
            </w:r>
            <w:r w:rsidRPr="004D06D0">
              <w:rPr>
                <w:rFonts w:ascii="Times New Roman" w:eastAsia="Times New Roman" w:hAnsi="Times New Roman" w:cs="Times New Roman"/>
                <w:b w:val="0"/>
                <w:color w:val="000000" w:themeColor="text1"/>
                <w:sz w:val="18"/>
                <w:szCs w:val="18"/>
              </w:rPr>
              <w:t>−</w:t>
            </w:r>
            <w:r w:rsidRPr="004D06D0">
              <w:rPr>
                <w:rFonts w:ascii="Times New Roman" w:eastAsia="Times New Roman" w:hAnsi="Times New Roman" w:cs="Times New Roman"/>
                <w:b w:val="0"/>
                <w:color w:val="000000" w:themeColor="text1"/>
                <w:sz w:val="18"/>
                <w:szCs w:val="18"/>
                <w:lang w:val="en-US"/>
              </w:rPr>
              <w:t>Y</w:t>
            </w:r>
            <w:r w:rsidRPr="004D06D0">
              <w:rPr>
                <w:rFonts w:ascii="Times New Roman" w:eastAsia="Times New Roman" w:hAnsi="Times New Roman" w:cs="Times New Roman"/>
                <w:b w:val="0"/>
                <w:color w:val="000000" w:themeColor="text1"/>
                <w:sz w:val="18"/>
                <w:szCs w:val="18"/>
              </w:rPr>
              <w:t>ΨΟΣ ΚΟΡΜΟΥ 1,20 ΜΕΤΡΑ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180,00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900,00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14</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ΑΚΑΚΙΑ ΡΟΒΙΝΙΑ ΨΕΥΔΟΑΚΑΚΙΑ </w:t>
            </w:r>
            <w:r w:rsidRPr="004D06D0">
              <w:rPr>
                <w:rFonts w:ascii="Times New Roman" w:eastAsia="Times New Roman" w:hAnsi="Times New Roman" w:cs="Times New Roman"/>
                <w:b w:val="0"/>
                <w:color w:val="000000" w:themeColor="text1"/>
                <w:sz w:val="18"/>
                <w:szCs w:val="18"/>
                <w:lang w:val="en-US"/>
              </w:rPr>
              <w:t>ROBINIA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PSEUDOACACIA</w:t>
            </w:r>
            <w:r w:rsidRPr="004D06D0">
              <w:rPr>
                <w:rFonts w:ascii="Times New Roman" w:eastAsia="Times New Roman" w:hAnsi="Times New Roman" w:cs="Times New Roman"/>
                <w:b w:val="0"/>
                <w:color w:val="000000" w:themeColor="text1"/>
                <w:sz w:val="18"/>
                <w:szCs w:val="18"/>
              </w:rPr>
              <w:t xml:space="preserve"> (ΎΨΟΣ ΦΥΤΟΥ 2,30− 2,50 ΜΕΤΡΑ ΜΕΓΕΘΟΣ ΓΛΑΣΤΡΑΣ  10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ΧΡΩΜΑΤΟΣ ΛΕΥΚΟ ή ΡΟΖ ΠΕΡΙΜΕΤΡΟΣ 6−8 ΕΚΑΤΟΣΤΑ.</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30</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30,00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900,00</w:t>
            </w:r>
          </w:p>
        </w:tc>
      </w:tr>
      <w:tr w:rsidR="00F2365C" w:rsidRPr="004D06D0" w:rsidTr="00881DE3">
        <w:trPr>
          <w:tblCellSpacing w:w="0" w:type="dxa"/>
        </w:trPr>
        <w:tc>
          <w:tcPr>
            <w:tcW w:w="29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15</w:t>
            </w:r>
          </w:p>
        </w:tc>
        <w:tc>
          <w:tcPr>
            <w:tcW w:w="1748"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ΣΦΕΝΔΑΜΟΣ Α</w:t>
            </w:r>
            <w:r w:rsidRPr="004D06D0">
              <w:rPr>
                <w:rFonts w:ascii="Times New Roman" w:eastAsia="Times New Roman" w:hAnsi="Times New Roman" w:cs="Times New Roman"/>
                <w:b w:val="0"/>
                <w:color w:val="000000" w:themeColor="text1"/>
                <w:sz w:val="18"/>
                <w:szCs w:val="18"/>
                <w:lang w:val="en-US"/>
              </w:rPr>
              <w:t>CER</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NEGUNDO</w:t>
            </w:r>
            <w:r w:rsidRPr="004D06D0">
              <w:rPr>
                <w:rFonts w:ascii="Times New Roman" w:eastAsia="Times New Roman" w:hAnsi="Times New Roman" w:cs="Times New Roman"/>
                <w:b w:val="0"/>
                <w:color w:val="000000" w:themeColor="text1"/>
                <w:sz w:val="18"/>
                <w:szCs w:val="18"/>
              </w:rPr>
              <w:t xml:space="preserve"> (ΎΨΟΣ ΦΥΤΟΥ 2,50−3,00 ΜΕΤΡΑ, ΠΕΡΙΜΕΤΡΟΣ 14−16 </w:t>
            </w:r>
            <w:r w:rsidRPr="004D06D0">
              <w:rPr>
                <w:rFonts w:ascii="Times New Roman" w:eastAsia="Times New Roman" w:hAnsi="Times New Roman" w:cs="Times New Roman"/>
                <w:b w:val="0"/>
                <w:color w:val="000000" w:themeColor="text1"/>
                <w:sz w:val="18"/>
                <w:szCs w:val="18"/>
                <w:lang w:val="en-US"/>
              </w:rPr>
              <w:t>cm</w:t>
            </w:r>
            <w:r w:rsidRPr="004D06D0">
              <w:rPr>
                <w:rFonts w:ascii="Times New Roman" w:eastAsia="Times New Roman" w:hAnsi="Times New Roman" w:cs="Times New Roman"/>
                <w:b w:val="0"/>
                <w:color w:val="000000" w:themeColor="text1"/>
                <w:sz w:val="18"/>
                <w:szCs w:val="18"/>
              </w:rPr>
              <w:t xml:space="preserve">, ΓΛΑΣΤΡΑ 20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r w:rsidRPr="004D06D0">
              <w:rPr>
                <w:sz w:val="18"/>
                <w:szCs w:val="18"/>
              </w:rPr>
              <w:t>5</w:t>
            </w: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ΤΕΜΑΧΙΑ</w:t>
            </w: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60,00</w:t>
            </w: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300</w:t>
            </w:r>
          </w:p>
        </w:tc>
      </w:tr>
      <w:tr w:rsidR="00F2365C" w:rsidRPr="004D06D0" w:rsidTr="00881DE3">
        <w:trPr>
          <w:trHeight w:val="288"/>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ΣΥΝΟΛΟ Γ</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7.395,00</w:t>
            </w:r>
          </w:p>
        </w:tc>
      </w:tr>
      <w:tr w:rsidR="00F2365C" w:rsidRPr="004D06D0" w:rsidTr="00881DE3">
        <w:trPr>
          <w:trHeight w:val="280"/>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r w:rsidRPr="004D06D0">
              <w:rPr>
                <w:sz w:val="18"/>
                <w:szCs w:val="18"/>
              </w:rPr>
              <w:t>ΦΠΑ  13%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961,35</w:t>
            </w:r>
          </w:p>
        </w:tc>
      </w:tr>
      <w:tr w:rsidR="00F2365C" w:rsidRPr="004D06D0" w:rsidTr="00881DE3">
        <w:trPr>
          <w:trHeight w:val="317"/>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b/>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ΓΕΝΙΚΟ ΣΥΝΟΛΟ  Γ</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r w:rsidRPr="004D06D0">
              <w:rPr>
                <w:sz w:val="18"/>
                <w:szCs w:val="18"/>
                <w:lang w:val="en-US"/>
              </w:rPr>
              <w:t>8.356,35</w:t>
            </w:r>
          </w:p>
        </w:tc>
      </w:tr>
      <w:tr w:rsidR="00F2365C" w:rsidRPr="004D06D0" w:rsidTr="00881DE3">
        <w:trPr>
          <w:trHeight w:val="317"/>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rPr>
                <w:b/>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ΣΥΝΟΛΟ Α+Β+Γ</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29.999,00</w:t>
            </w:r>
          </w:p>
        </w:tc>
      </w:tr>
      <w:tr w:rsidR="00F2365C" w:rsidRPr="004D06D0" w:rsidTr="00881DE3">
        <w:trPr>
          <w:trHeight w:val="317"/>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rPr>
                <w:b/>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ΦΠΑ:    13%</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sz w:val="18"/>
                <w:szCs w:val="18"/>
                <w:lang w:val="en-US"/>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3.899,87</w:t>
            </w:r>
          </w:p>
        </w:tc>
      </w:tr>
      <w:tr w:rsidR="00F2365C" w:rsidRPr="004D06D0" w:rsidTr="00881DE3">
        <w:trPr>
          <w:trHeight w:val="317"/>
          <w:tblCellSpacing w:w="0" w:type="dxa"/>
        </w:trPr>
        <w:tc>
          <w:tcPr>
            <w:tcW w:w="2041" w:type="pct"/>
            <w:gridSpan w:val="2"/>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spacing w:before="100" w:beforeAutospacing="1"/>
              <w:jc w:val="center"/>
              <w:rPr>
                <w:b/>
                <w:sz w:val="18"/>
                <w:szCs w:val="18"/>
              </w:rPr>
            </w:pPr>
          </w:p>
        </w:tc>
        <w:tc>
          <w:tcPr>
            <w:tcW w:w="735"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ΓΕΝΙΚΟ ΣΥΝΟΛΟ  Α+Β+Γ</w:t>
            </w:r>
          </w:p>
        </w:tc>
        <w:tc>
          <w:tcPr>
            <w:tcW w:w="567" w:type="pct"/>
            <w:tcBorders>
              <w:top w:val="outset" w:sz="6" w:space="0" w:color="000000"/>
              <w:left w:val="outset" w:sz="6" w:space="0" w:color="000000"/>
              <w:bottom w:val="outset" w:sz="6" w:space="0" w:color="000000"/>
              <w:right w:val="outset" w:sz="6" w:space="0" w:color="000000"/>
            </w:tcBorders>
          </w:tcPr>
          <w:p w:rsidR="00F2365C" w:rsidRPr="004D06D0" w:rsidRDefault="00F2365C" w:rsidP="00881DE3">
            <w:pPr>
              <w:jc w:val="center"/>
              <w:rPr>
                <w:sz w:val="18"/>
                <w:szCs w:val="18"/>
              </w:rPr>
            </w:pPr>
          </w:p>
        </w:tc>
        <w:tc>
          <w:tcPr>
            <w:tcW w:w="533"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604"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jc w:val="center"/>
              <w:rPr>
                <w:sz w:val="18"/>
                <w:szCs w:val="18"/>
              </w:rPr>
            </w:pPr>
          </w:p>
        </w:tc>
        <w:tc>
          <w:tcPr>
            <w:tcW w:w="520" w:type="pct"/>
            <w:tcBorders>
              <w:top w:val="outset" w:sz="6" w:space="0" w:color="000000"/>
              <w:left w:val="outset" w:sz="6" w:space="0" w:color="000000"/>
              <w:bottom w:val="outset" w:sz="6" w:space="0" w:color="000000"/>
              <w:right w:val="outset" w:sz="6" w:space="0" w:color="000000"/>
            </w:tcBorders>
            <w:hideMark/>
          </w:tcPr>
          <w:p w:rsidR="00F2365C" w:rsidRPr="004D06D0" w:rsidRDefault="00F2365C" w:rsidP="00881DE3">
            <w:pPr>
              <w:spacing w:before="100" w:beforeAutospacing="1"/>
              <w:jc w:val="center"/>
              <w:rPr>
                <w:b/>
                <w:sz w:val="18"/>
                <w:szCs w:val="18"/>
              </w:rPr>
            </w:pPr>
            <w:r w:rsidRPr="004D06D0">
              <w:rPr>
                <w:b/>
                <w:sz w:val="18"/>
                <w:szCs w:val="18"/>
              </w:rPr>
              <w:t>33.898,87</w:t>
            </w:r>
          </w:p>
        </w:tc>
      </w:tr>
    </w:tbl>
    <w:p w:rsidR="00F2365C" w:rsidRDefault="00F2365C" w:rsidP="00F2365C"/>
    <w:p w:rsidR="00D93C0B" w:rsidRPr="00EF4CDF" w:rsidRDefault="00D93C0B" w:rsidP="00D93C0B">
      <w:pPr>
        <w:jc w:val="both"/>
        <w:rPr>
          <w:sz w:val="20"/>
          <w:szCs w:val="20"/>
        </w:rPr>
      </w:pPr>
      <w:r w:rsidRPr="00EF4CDF">
        <w:rPr>
          <w:sz w:val="20"/>
          <w:szCs w:val="20"/>
        </w:rPr>
        <w:t>Οι ανωτέρω τιμές προέκυψαν από έρευνα αγοράς που πραγματοποιήθηκε.</w:t>
      </w:r>
    </w:p>
    <w:p w:rsidR="007C60B6" w:rsidRPr="00EF4CDF" w:rsidRDefault="007C60B6" w:rsidP="007C60B6">
      <w:pPr>
        <w:pStyle w:val="1"/>
        <w:jc w:val="center"/>
        <w:rPr>
          <w:bCs w:val="0"/>
          <w:szCs w:val="20"/>
          <w:u w:val="single"/>
        </w:rPr>
      </w:pPr>
    </w:p>
    <w:p w:rsidR="00D93C0B" w:rsidRPr="00EF4CDF" w:rsidRDefault="00D93C0B" w:rsidP="00D93C0B">
      <w:pPr>
        <w:rPr>
          <w:sz w:val="20"/>
          <w:szCs w:val="20"/>
        </w:rPr>
      </w:pPr>
    </w:p>
    <w:p w:rsidR="00D93C0B" w:rsidRPr="00EF4CDF" w:rsidRDefault="00D93C0B" w:rsidP="00D93C0B">
      <w:pPr>
        <w:rPr>
          <w:sz w:val="20"/>
          <w:szCs w:val="20"/>
        </w:rPr>
      </w:pPr>
    </w:p>
    <w:p w:rsidR="00D93C0B" w:rsidRPr="00EF4CDF" w:rsidRDefault="00D93C0B" w:rsidP="00D93C0B">
      <w:pPr>
        <w:rPr>
          <w:sz w:val="20"/>
          <w:szCs w:val="20"/>
        </w:rPr>
      </w:pPr>
    </w:p>
    <w:p w:rsidR="00D93C0B" w:rsidRPr="00EF4CDF" w:rsidRDefault="00D93C0B" w:rsidP="00D93C0B">
      <w:pPr>
        <w:rPr>
          <w:sz w:val="20"/>
          <w:szCs w:val="20"/>
        </w:rPr>
      </w:pPr>
    </w:p>
    <w:p w:rsidR="00EF4CDF" w:rsidRPr="00EF4CDF" w:rsidRDefault="00EF4CDF" w:rsidP="00D93C0B">
      <w:pPr>
        <w:rPr>
          <w:sz w:val="20"/>
          <w:szCs w:val="20"/>
        </w:rPr>
      </w:pPr>
    </w:p>
    <w:p w:rsidR="00EF4CDF" w:rsidRPr="00EF4CDF" w:rsidRDefault="00EF4CDF" w:rsidP="00D93C0B">
      <w:pPr>
        <w:rPr>
          <w:sz w:val="20"/>
          <w:szCs w:val="20"/>
        </w:rPr>
      </w:pPr>
    </w:p>
    <w:p w:rsidR="00EF4CDF" w:rsidRPr="00EF4CDF" w:rsidRDefault="00EF4CDF" w:rsidP="00D93C0B">
      <w:pPr>
        <w:rPr>
          <w:sz w:val="20"/>
          <w:szCs w:val="20"/>
        </w:rPr>
      </w:pPr>
    </w:p>
    <w:p w:rsidR="00EF4CDF" w:rsidRPr="00EF4CDF" w:rsidRDefault="00EF4CDF" w:rsidP="00D93C0B">
      <w:pPr>
        <w:rPr>
          <w:sz w:val="20"/>
          <w:szCs w:val="20"/>
        </w:rPr>
      </w:pPr>
    </w:p>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EF4CDF" w:rsidRDefault="00EF4CDF" w:rsidP="00D93C0B"/>
    <w:p w:rsidR="00D93C0B" w:rsidRDefault="00D93C0B" w:rsidP="00D93C0B"/>
    <w:p w:rsidR="00D93C0B" w:rsidRDefault="00D93C0B"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801B4F" w:rsidRDefault="00801B4F" w:rsidP="00D93C0B"/>
    <w:p w:rsidR="00D93C0B" w:rsidRDefault="00D93C0B" w:rsidP="00D93C0B"/>
    <w:p w:rsidR="00D93C0B" w:rsidRDefault="00D93C0B" w:rsidP="00D93C0B"/>
    <w:p w:rsidR="00D93C0B" w:rsidRPr="00D93C0B" w:rsidRDefault="00D93C0B" w:rsidP="00D93C0B"/>
    <w:p w:rsidR="007C60B6" w:rsidRPr="007C60B6" w:rsidRDefault="007C60B6" w:rsidP="007C60B6">
      <w:pPr>
        <w:jc w:val="both"/>
        <w:rPr>
          <w:b/>
          <w:bCs/>
        </w:rPr>
      </w:pPr>
      <w:r w:rsidRPr="007C60B6">
        <w:rPr>
          <w:b/>
          <w:bCs/>
          <w:noProof/>
        </w:rPr>
        <w:drawing>
          <wp:anchor distT="0" distB="0" distL="114300" distR="114300" simplePos="0" relativeHeight="251659776" behindDoc="0" locked="0" layoutInCell="1" allowOverlap="1">
            <wp:simplePos x="0" y="0"/>
            <wp:positionH relativeFrom="column">
              <wp:posOffset>67755</wp:posOffset>
            </wp:positionH>
            <wp:positionV relativeFrom="paragraph">
              <wp:posOffset>-486134</wp:posOffset>
            </wp:positionV>
            <wp:extent cx="679915" cy="673378"/>
            <wp:effectExtent l="19050" t="0" r="588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0057" cy="673519"/>
                    </a:xfrm>
                    <a:prstGeom prst="rect">
                      <a:avLst/>
                    </a:prstGeom>
                    <a:noFill/>
                  </pic:spPr>
                </pic:pic>
              </a:graphicData>
            </a:graphic>
          </wp:anchor>
        </w:drawing>
      </w:r>
    </w:p>
    <w:p w:rsidR="007C60B6" w:rsidRPr="007C60B6" w:rsidRDefault="007C60B6" w:rsidP="007C60B6">
      <w:pPr>
        <w:jc w:val="both"/>
        <w:rPr>
          <w:b/>
          <w:bCs/>
          <w:sz w:val="20"/>
          <w:szCs w:val="20"/>
        </w:rPr>
      </w:pPr>
      <w:r w:rsidRPr="007C60B6">
        <w:rPr>
          <w:b/>
          <w:bCs/>
          <w:sz w:val="20"/>
          <w:szCs w:val="20"/>
        </w:rPr>
        <w:t>ΕΛΛΗΝΙΚΗ ΔΗΜΟΚΡΑΤΙΑ</w:t>
      </w:r>
    </w:p>
    <w:p w:rsidR="007C60B6" w:rsidRPr="00F55875" w:rsidRDefault="007C60B6" w:rsidP="007C60B6">
      <w:pPr>
        <w:jc w:val="both"/>
        <w:rPr>
          <w:b/>
          <w:bCs/>
          <w:sz w:val="20"/>
          <w:szCs w:val="20"/>
        </w:rPr>
      </w:pPr>
      <w:r w:rsidRPr="007C60B6">
        <w:rPr>
          <w:b/>
          <w:bCs/>
          <w:sz w:val="20"/>
          <w:szCs w:val="20"/>
        </w:rPr>
        <w:t xml:space="preserve">ΔΗΜΟΣ  ΚΕΝΤΡΙΚΗΣ ΚΕΡΚΥΡΑΣ </w:t>
      </w:r>
    </w:p>
    <w:p w:rsidR="007C60B6" w:rsidRPr="007C60B6" w:rsidRDefault="007C60B6" w:rsidP="007C60B6">
      <w:pPr>
        <w:jc w:val="both"/>
        <w:rPr>
          <w:b/>
          <w:bCs/>
          <w:sz w:val="20"/>
          <w:szCs w:val="20"/>
        </w:rPr>
      </w:pPr>
      <w:r w:rsidRPr="00F55875">
        <w:rPr>
          <w:b/>
          <w:bCs/>
          <w:sz w:val="20"/>
          <w:szCs w:val="20"/>
        </w:rPr>
        <w:t>&amp;</w:t>
      </w:r>
      <w:r w:rsidRPr="007C60B6">
        <w:rPr>
          <w:b/>
          <w:bCs/>
          <w:sz w:val="20"/>
          <w:szCs w:val="20"/>
        </w:rPr>
        <w:t xml:space="preserve"> ΔΙΑΠΟΝΤΙΩΝ ΝΗΣΩΝ </w:t>
      </w:r>
    </w:p>
    <w:p w:rsidR="007C60B6" w:rsidRPr="007C60B6" w:rsidRDefault="007C60B6" w:rsidP="007C60B6">
      <w:pPr>
        <w:jc w:val="both"/>
        <w:rPr>
          <w:b/>
          <w:sz w:val="20"/>
          <w:szCs w:val="20"/>
        </w:rPr>
      </w:pPr>
      <w:r w:rsidRPr="007C60B6">
        <w:rPr>
          <w:b/>
          <w:sz w:val="20"/>
          <w:szCs w:val="20"/>
        </w:rPr>
        <w:t>Δ/ΝΣΗ  ΕΠΙΧΕΙΡΗΣΙΑΚΟΥ ΕΡΓΟΥ</w:t>
      </w:r>
    </w:p>
    <w:p w:rsidR="007C60B6" w:rsidRPr="007C60B6" w:rsidRDefault="007C60B6" w:rsidP="007C60B6">
      <w:pPr>
        <w:jc w:val="both"/>
        <w:rPr>
          <w:b/>
          <w:sz w:val="20"/>
          <w:szCs w:val="20"/>
        </w:rPr>
      </w:pPr>
      <w:r w:rsidRPr="007C60B6">
        <w:rPr>
          <w:b/>
          <w:sz w:val="20"/>
          <w:szCs w:val="20"/>
        </w:rPr>
        <w:t>ΤΜΗΜΑ ΣΥΝΤΗΡΗΣΗΣ ΠΡΑΣΙΝΟΥ</w:t>
      </w:r>
    </w:p>
    <w:p w:rsidR="007C60B6" w:rsidRPr="007C60B6" w:rsidRDefault="007C60B6" w:rsidP="007C60B6">
      <w:pPr>
        <w:jc w:val="both"/>
        <w:rPr>
          <w:szCs w:val="20"/>
        </w:rPr>
      </w:pPr>
      <w:r w:rsidRPr="007C60B6">
        <w:rPr>
          <w:b/>
          <w:bCs/>
          <w:sz w:val="20"/>
          <w:szCs w:val="20"/>
        </w:rPr>
        <w:t xml:space="preserve"> Αριθμός Μελέτης  28/2022</w:t>
      </w:r>
      <w:r w:rsidRPr="007C60B6">
        <w:rPr>
          <w:szCs w:val="20"/>
        </w:rPr>
        <w:t xml:space="preserve"> </w:t>
      </w:r>
    </w:p>
    <w:p w:rsidR="007C60B6" w:rsidRPr="007C60B6" w:rsidRDefault="007C60B6" w:rsidP="007C60B6">
      <w:pPr>
        <w:jc w:val="both"/>
        <w:rPr>
          <w:szCs w:val="20"/>
        </w:rPr>
      </w:pPr>
    </w:p>
    <w:p w:rsidR="007C60B6" w:rsidRPr="007C60B6" w:rsidRDefault="007C60B6" w:rsidP="007C60B6">
      <w:pPr>
        <w:pStyle w:val="1"/>
        <w:jc w:val="center"/>
        <w:rPr>
          <w:bCs w:val="0"/>
          <w:sz w:val="22"/>
          <w:szCs w:val="22"/>
          <w:u w:val="single"/>
        </w:rPr>
      </w:pPr>
    </w:p>
    <w:p w:rsidR="007C60B6" w:rsidRDefault="007C60B6" w:rsidP="007C60B6">
      <w:pPr>
        <w:pStyle w:val="1"/>
        <w:jc w:val="center"/>
        <w:rPr>
          <w:bCs w:val="0"/>
          <w:sz w:val="22"/>
          <w:szCs w:val="22"/>
          <w:u w:val="single"/>
        </w:rPr>
      </w:pPr>
      <w:r w:rsidRPr="004379A9">
        <w:rPr>
          <w:bCs w:val="0"/>
          <w:sz w:val="22"/>
          <w:szCs w:val="22"/>
          <w:u w:val="single"/>
        </w:rPr>
        <w:t xml:space="preserve">ΜΕΛΕΤΗ </w:t>
      </w:r>
      <w:r>
        <w:rPr>
          <w:bCs w:val="0"/>
          <w:sz w:val="22"/>
          <w:szCs w:val="22"/>
          <w:u w:val="single"/>
        </w:rPr>
        <w:t xml:space="preserve">ΠΡΟΜΗΘΕΙΩΝ </w:t>
      </w:r>
      <w:r w:rsidRPr="004379A9">
        <w:rPr>
          <w:bCs w:val="0"/>
          <w:sz w:val="22"/>
          <w:szCs w:val="22"/>
          <w:u w:val="single"/>
        </w:rPr>
        <w:t>ΜΕ ΤΙΤΛΟ</w:t>
      </w:r>
    </w:p>
    <w:p w:rsidR="007C60B6" w:rsidRPr="001D28D8" w:rsidRDefault="007C60B6" w:rsidP="007C60B6">
      <w:pPr>
        <w:jc w:val="both"/>
        <w:rPr>
          <w:b/>
          <w:sz w:val="20"/>
          <w:szCs w:val="20"/>
        </w:rPr>
      </w:pPr>
    </w:p>
    <w:p w:rsidR="00160A02" w:rsidRPr="00160A02" w:rsidRDefault="007C60B6" w:rsidP="007C60B6">
      <w:pPr>
        <w:jc w:val="center"/>
        <w:rPr>
          <w:rFonts w:ascii="Calibri" w:hAnsi="Calibri" w:cs="Calibri"/>
          <w:b/>
        </w:rPr>
      </w:pPr>
      <w:r w:rsidRPr="001D28D8">
        <w:rPr>
          <w:b/>
          <w:bCs/>
          <w:sz w:val="20"/>
          <w:szCs w:val="20"/>
        </w:rPr>
        <w:t xml:space="preserve">Τίτλος: </w:t>
      </w:r>
      <w:r w:rsidRPr="00252C95">
        <w:rPr>
          <w:rFonts w:cs="Calibri"/>
          <w:b/>
          <w:bCs/>
        </w:rPr>
        <w:t>¨</w:t>
      </w:r>
      <w:r w:rsidRPr="000D0A90">
        <w:rPr>
          <w:rFonts w:cs="Calibri"/>
          <w:b/>
          <w:bCs/>
        </w:rPr>
        <w:t xml:space="preserve"> </w:t>
      </w:r>
      <w:r w:rsidR="00160A02" w:rsidRPr="00160A02">
        <w:rPr>
          <w:b/>
          <w:i/>
        </w:rPr>
        <w:t>ΠΡΟΜΗΘΕΙΑ ΣΠΟΡΩΝ, ΦΥΤΩΝ ΚΑΙ ΔΕΝΔΡΩΝ</w:t>
      </w:r>
      <w:r w:rsidRPr="000D0A90">
        <w:rPr>
          <w:rFonts w:cs="Calibri"/>
          <w:b/>
          <w:bCs/>
        </w:rPr>
        <w:t xml:space="preserve"> </w:t>
      </w:r>
      <w:r w:rsidRPr="001D28D8">
        <w:rPr>
          <w:b/>
          <w:bCs/>
          <w:sz w:val="20"/>
          <w:szCs w:val="20"/>
        </w:rPr>
        <w:t>» Κ.Α.</w:t>
      </w:r>
      <w:r>
        <w:rPr>
          <w:rFonts w:cs="Calibri"/>
          <w:b/>
          <w:bCs/>
        </w:rPr>
        <w:t xml:space="preserve"> </w:t>
      </w:r>
      <w:r w:rsidRPr="007C60B6">
        <w:rPr>
          <w:b/>
        </w:rPr>
        <w:t>35.6692.005</w:t>
      </w:r>
      <w:r w:rsidRPr="00FE795B">
        <w:rPr>
          <w:rFonts w:ascii="Calibri" w:hAnsi="Calibri" w:cs="Calibri"/>
          <w:b/>
        </w:rPr>
        <w:t xml:space="preserve">  </w:t>
      </w:r>
    </w:p>
    <w:p w:rsidR="007C60B6" w:rsidRPr="001D28D8" w:rsidRDefault="007C60B6" w:rsidP="007C60B6">
      <w:pPr>
        <w:jc w:val="center"/>
        <w:rPr>
          <w:b/>
          <w:sz w:val="20"/>
          <w:szCs w:val="20"/>
        </w:rPr>
      </w:pPr>
      <w:r w:rsidRPr="001D28D8">
        <w:rPr>
          <w:b/>
          <w:sz w:val="20"/>
          <w:szCs w:val="20"/>
        </w:rPr>
        <w:t>ΠΡΟΫΠ</w:t>
      </w:r>
      <w:r w:rsidRPr="007C60B6">
        <w:rPr>
          <w:b/>
          <w:sz w:val="20"/>
          <w:szCs w:val="20"/>
        </w:rPr>
        <w:t>/</w:t>
      </w:r>
      <w:r w:rsidRPr="001D28D8">
        <w:rPr>
          <w:b/>
          <w:sz w:val="20"/>
          <w:szCs w:val="20"/>
        </w:rPr>
        <w:t xml:space="preserve">ΣΜΟΣ  ΜΕΛΕΤΗΣ:  </w:t>
      </w:r>
      <w:r w:rsidRPr="007C60B6">
        <w:rPr>
          <w:b/>
          <w:sz w:val="22"/>
          <w:szCs w:val="22"/>
        </w:rPr>
        <w:t>33.898,87</w:t>
      </w:r>
      <w:r w:rsidRPr="00F13181">
        <w:rPr>
          <w:rFonts w:ascii="Calibri" w:hAnsi="Calibri"/>
          <w:b/>
          <w:sz w:val="22"/>
          <w:szCs w:val="22"/>
        </w:rPr>
        <w:t xml:space="preserve"> </w:t>
      </w:r>
      <w:r w:rsidRPr="001D28D8">
        <w:rPr>
          <w:b/>
          <w:sz w:val="20"/>
          <w:szCs w:val="20"/>
        </w:rPr>
        <w:t>€</w:t>
      </w:r>
      <w:r w:rsidRPr="00174A8E">
        <w:rPr>
          <w:b/>
          <w:sz w:val="20"/>
          <w:szCs w:val="20"/>
        </w:rPr>
        <w:t xml:space="preserve"> </w:t>
      </w:r>
      <w:r w:rsidRPr="001D28D8">
        <w:rPr>
          <w:b/>
          <w:sz w:val="20"/>
          <w:szCs w:val="20"/>
        </w:rPr>
        <w:t xml:space="preserve">(με Φ.Π.Α. </w:t>
      </w:r>
      <w:r w:rsidR="00160A02" w:rsidRPr="00F55875">
        <w:rPr>
          <w:b/>
          <w:sz w:val="20"/>
          <w:szCs w:val="20"/>
        </w:rPr>
        <w:t>13</w:t>
      </w:r>
      <w:r w:rsidRPr="001D28D8">
        <w:rPr>
          <w:b/>
          <w:sz w:val="20"/>
          <w:szCs w:val="2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747"/>
      </w:tblGrid>
      <w:tr w:rsidR="007C60B6" w:rsidRPr="001D28D8" w:rsidTr="00801B4F">
        <w:tc>
          <w:tcPr>
            <w:tcW w:w="9747" w:type="dxa"/>
            <w:shd w:val="clear" w:color="auto" w:fill="D9D9D9"/>
          </w:tcPr>
          <w:p w:rsidR="007C60B6" w:rsidRPr="00174A8E" w:rsidRDefault="007C60B6" w:rsidP="00D93C0B">
            <w:pPr>
              <w:jc w:val="center"/>
              <w:rPr>
                <w:b/>
                <w:color w:val="BFBFBF"/>
                <w:sz w:val="20"/>
                <w:szCs w:val="20"/>
              </w:rPr>
            </w:pPr>
            <w:r w:rsidRPr="00174A8E">
              <w:rPr>
                <w:b/>
                <w:sz w:val="20"/>
                <w:szCs w:val="20"/>
              </w:rPr>
              <w:t>ΣΥΓΓΡΑΦΗ ΥΠΟΧΡΕΩΣΕΩΝ</w:t>
            </w:r>
          </w:p>
        </w:tc>
      </w:tr>
    </w:tbl>
    <w:p w:rsidR="007C60B6" w:rsidRPr="003874BA" w:rsidRDefault="007C60B6" w:rsidP="003874BA">
      <w:pPr>
        <w:tabs>
          <w:tab w:val="left" w:pos="14300"/>
        </w:tabs>
        <w:spacing w:before="480"/>
        <w:jc w:val="both"/>
        <w:rPr>
          <w:b/>
          <w:bCs/>
          <w:sz w:val="22"/>
          <w:szCs w:val="22"/>
          <w:u w:val="single"/>
          <w:lang w:val="en-US"/>
        </w:rPr>
      </w:pPr>
      <w:r w:rsidRPr="003874BA">
        <w:rPr>
          <w:b/>
          <w:sz w:val="22"/>
          <w:szCs w:val="22"/>
          <w:u w:val="single"/>
        </w:rPr>
        <w:t xml:space="preserve">ΑΡΘΡΟ </w:t>
      </w:r>
      <w:r w:rsidRPr="003874BA">
        <w:rPr>
          <w:b/>
          <w:bCs/>
          <w:sz w:val="22"/>
          <w:szCs w:val="22"/>
          <w:u w:val="single"/>
        </w:rPr>
        <w:t>1</w:t>
      </w:r>
      <w:r w:rsidRPr="003874BA">
        <w:rPr>
          <w:b/>
          <w:bCs/>
          <w:sz w:val="22"/>
          <w:szCs w:val="22"/>
          <w:u w:val="single"/>
          <w:vertAlign w:val="superscript"/>
        </w:rPr>
        <w:t>ο</w:t>
      </w:r>
      <w:r w:rsidRPr="003874BA">
        <w:rPr>
          <w:b/>
          <w:bCs/>
          <w:sz w:val="22"/>
          <w:szCs w:val="22"/>
          <w:u w:val="single"/>
        </w:rPr>
        <w:t xml:space="preserve">:  ΑΝΤΙΚΕΙΜΕΝΟ </w:t>
      </w:r>
    </w:p>
    <w:p w:rsidR="00801B4F" w:rsidRPr="003874BA" w:rsidRDefault="00801B4F" w:rsidP="003874BA">
      <w:pPr>
        <w:jc w:val="both"/>
        <w:rPr>
          <w:sz w:val="22"/>
          <w:szCs w:val="22"/>
        </w:rPr>
      </w:pPr>
    </w:p>
    <w:p w:rsidR="00F55875" w:rsidRPr="003874BA" w:rsidRDefault="00F55875" w:rsidP="003874BA">
      <w:pPr>
        <w:jc w:val="both"/>
        <w:rPr>
          <w:sz w:val="22"/>
          <w:szCs w:val="22"/>
        </w:rPr>
      </w:pPr>
      <w:r w:rsidRPr="003874BA">
        <w:rPr>
          <w:sz w:val="22"/>
          <w:szCs w:val="22"/>
        </w:rPr>
        <w:t xml:space="preserve">Η παρούσα μελέτη αφορά την προμήθεια σπόρων υβριδίων </w:t>
      </w:r>
      <w:r w:rsidRPr="003874BA">
        <w:rPr>
          <w:sz w:val="22"/>
          <w:szCs w:val="22"/>
          <w:lang w:val="en-US"/>
        </w:rPr>
        <w:t>f</w:t>
      </w:r>
      <w:r w:rsidR="006075E2" w:rsidRPr="003874BA">
        <w:rPr>
          <w:sz w:val="22"/>
          <w:szCs w:val="22"/>
        </w:rPr>
        <w:t>1, φυτών και δένδρων</w:t>
      </w:r>
      <w:r w:rsidRPr="003874BA">
        <w:rPr>
          <w:sz w:val="22"/>
          <w:szCs w:val="22"/>
        </w:rPr>
        <w:t>, φυσικό χλοοτάπητα και βολβούς  για το Τμήμα Συντήρησης Πρασίνου. Τα είδη και οι ποσότητες  περιγράφονται αναλυτικά παρακάτω  στις  τεχνικές προδιαγραφές , στους ενδεικτικούς προϋπολογισμούς και το τιμολόγιο μελέτης που συνοδεύουν την τεχνική έκθεση . Τα δένδρα θα χρησιμοποιηθούν από το συνεργείο της Υπηρεσίας μας  τόσο για αντικατάσταση των ξερών όσο και για εμπλουτισμό των κοινόχρηστων χώρων της πόλης αλλά και των Δ.Ε. του Δήμου,  ενώ οι σπόροι για την παραγωγή ανθοφόρων φυτών στο θερμοκήπιο του Δήμου για τον ίδιο σκοπό. Τα διάφορα φυτά και θάμνοι θα φυτευτούν σε παρτέρια, κήπους και πλατείες του Δήμου.</w:t>
      </w:r>
    </w:p>
    <w:p w:rsidR="00F55875" w:rsidRPr="003874BA" w:rsidRDefault="00F55875" w:rsidP="003874BA">
      <w:pPr>
        <w:jc w:val="both"/>
        <w:rPr>
          <w:sz w:val="22"/>
          <w:szCs w:val="22"/>
        </w:rPr>
      </w:pPr>
      <w:r w:rsidRPr="003874BA">
        <w:rPr>
          <w:sz w:val="22"/>
          <w:szCs w:val="22"/>
        </w:rPr>
        <w:t>Ο φυσικός  χλοοτάπητας θα αντικαταστήσει επιφάνειες σε σημεία που ο υφιστάμενος χλοοτάπητας έχει υποστεί φθορές στην Κεντρική Πλατεία του Δήμου.</w:t>
      </w:r>
    </w:p>
    <w:p w:rsidR="00F02996" w:rsidRPr="003874BA" w:rsidRDefault="00F02996" w:rsidP="003874BA">
      <w:pPr>
        <w:autoSpaceDE w:val="0"/>
        <w:autoSpaceDN w:val="0"/>
        <w:adjustRightInd w:val="0"/>
        <w:jc w:val="both"/>
        <w:rPr>
          <w:sz w:val="22"/>
          <w:szCs w:val="22"/>
        </w:rPr>
      </w:pPr>
      <w:r w:rsidRPr="003874BA">
        <w:rPr>
          <w:sz w:val="22"/>
          <w:szCs w:val="22"/>
        </w:rPr>
        <w:t>Περιγραφή των προς προμήθεια ειδών δίνεται στα τεύχη Τιμολογίου</w:t>
      </w:r>
      <w:r w:rsidRPr="003874BA">
        <w:rPr>
          <w:bCs/>
          <w:sz w:val="22"/>
          <w:szCs w:val="22"/>
        </w:rPr>
        <w:t xml:space="preserve"> και Συγγραφής Υποχρεώσεων </w:t>
      </w:r>
      <w:r w:rsidRPr="003874BA">
        <w:rPr>
          <w:sz w:val="22"/>
          <w:szCs w:val="22"/>
        </w:rPr>
        <w:t xml:space="preserve">που συνοδεύουν την παρούσα .  </w:t>
      </w:r>
    </w:p>
    <w:p w:rsidR="00F02996" w:rsidRPr="003874BA" w:rsidRDefault="00F02996" w:rsidP="003874BA">
      <w:pPr>
        <w:autoSpaceDE w:val="0"/>
        <w:autoSpaceDN w:val="0"/>
        <w:adjustRightInd w:val="0"/>
        <w:jc w:val="both"/>
        <w:rPr>
          <w:sz w:val="22"/>
          <w:szCs w:val="22"/>
        </w:rPr>
      </w:pPr>
      <w:r w:rsidRPr="003874BA">
        <w:rPr>
          <w:sz w:val="22"/>
          <w:szCs w:val="22"/>
        </w:rPr>
        <w:t xml:space="preserve">  Ο προμηθευτής  έχει την υποχρέωση της προμήθειας, μεταφοράς και παράδοσης των υλικών όπως προβλέπονται από την παρούσα μελέτη, στο θερμοκήπιο του Δήμου στο Κτήμα Βασιλάκη στη πόλη της Κέρκυρας. </w:t>
      </w:r>
    </w:p>
    <w:p w:rsidR="007C60B6" w:rsidRPr="003874BA" w:rsidRDefault="007C60B6" w:rsidP="003874BA">
      <w:pPr>
        <w:spacing w:line="360" w:lineRule="auto"/>
        <w:jc w:val="both"/>
        <w:rPr>
          <w:bCs/>
          <w:sz w:val="22"/>
          <w:szCs w:val="22"/>
        </w:rPr>
      </w:pPr>
      <w:r w:rsidRPr="003874BA">
        <w:rPr>
          <w:sz w:val="22"/>
          <w:szCs w:val="22"/>
        </w:rPr>
        <w:t>Η</w:t>
      </w:r>
      <w:r w:rsidRPr="003874BA">
        <w:rPr>
          <w:bCs/>
          <w:sz w:val="22"/>
          <w:szCs w:val="22"/>
        </w:rPr>
        <w:t xml:space="preserve"> επιλογή του αναδόχου, θα γίνει με απευθείας ανάθεση,</w:t>
      </w:r>
      <w:r w:rsidRPr="003874BA">
        <w:rPr>
          <w:sz w:val="22"/>
          <w:szCs w:val="22"/>
        </w:rPr>
        <w:t xml:space="preserve"> στον προσφέροντα με κριτήριο </w:t>
      </w:r>
      <w:r w:rsidRPr="003874BA">
        <w:rPr>
          <w:bCs/>
          <w:sz w:val="22"/>
          <w:szCs w:val="22"/>
        </w:rPr>
        <w:t>την πλέον συμφέρουσα από οικονομικής άποψης προσφορά μόνο βάση τιμής</w:t>
      </w:r>
      <w:r w:rsidRPr="003874BA">
        <w:rPr>
          <w:sz w:val="22"/>
          <w:szCs w:val="22"/>
        </w:rPr>
        <w:t>, βάσει του Ν.4412/2016  «Δημόσιες Συμβάσεις Έργων, Προμηθειών και Υπηρεσιών (προσαρμογή στις Οδηγίες 2014/24/ΕΕ και 2014/25/ΕΕ)»</w:t>
      </w:r>
      <w:r w:rsidRPr="003874BA">
        <w:rPr>
          <w:bCs/>
          <w:sz w:val="22"/>
          <w:szCs w:val="22"/>
        </w:rPr>
        <w:t>, εφόσον  τα προσφερόμενα είδη πληρούν τις απαιτήσεις της παρούσας.</w:t>
      </w:r>
    </w:p>
    <w:p w:rsidR="007C60B6" w:rsidRPr="003874BA" w:rsidRDefault="007C60B6" w:rsidP="003874BA">
      <w:pPr>
        <w:autoSpaceDE w:val="0"/>
        <w:autoSpaceDN w:val="0"/>
        <w:adjustRightInd w:val="0"/>
        <w:jc w:val="both"/>
        <w:rPr>
          <w:sz w:val="22"/>
          <w:szCs w:val="22"/>
        </w:rPr>
      </w:pPr>
      <w:r w:rsidRPr="003874BA">
        <w:rPr>
          <w:sz w:val="22"/>
          <w:szCs w:val="22"/>
        </w:rPr>
        <w:t xml:space="preserve">      Ο προϋπολογισμός της μελέτης ανέρχεται στο ποσό των </w:t>
      </w:r>
      <w:r w:rsidR="00F02996" w:rsidRPr="003874BA">
        <w:rPr>
          <w:b/>
          <w:sz w:val="22"/>
          <w:szCs w:val="22"/>
        </w:rPr>
        <w:t xml:space="preserve">33.898,87 € (με Φ.Π.Α. 13%) </w:t>
      </w:r>
      <w:r w:rsidRPr="003874BA">
        <w:rPr>
          <w:sz w:val="22"/>
          <w:szCs w:val="22"/>
        </w:rPr>
        <w:t xml:space="preserve">και θα βαρύνει τον     </w:t>
      </w:r>
      <w:r w:rsidRPr="003874BA">
        <w:rPr>
          <w:b/>
          <w:sz w:val="22"/>
          <w:szCs w:val="22"/>
        </w:rPr>
        <w:t xml:space="preserve">Κ.Α. </w:t>
      </w:r>
      <w:r w:rsidR="00F02996" w:rsidRPr="003874BA">
        <w:rPr>
          <w:b/>
          <w:sz w:val="22"/>
          <w:szCs w:val="22"/>
        </w:rPr>
        <w:t xml:space="preserve">35.6692.005  </w:t>
      </w:r>
      <w:r w:rsidRPr="003874BA">
        <w:rPr>
          <w:sz w:val="22"/>
          <w:szCs w:val="22"/>
        </w:rPr>
        <w:t>του Δημοτικού Προϋπολογισμού για το έτος 2022.</w:t>
      </w:r>
    </w:p>
    <w:p w:rsidR="007C60B6" w:rsidRPr="003874BA" w:rsidRDefault="007C60B6" w:rsidP="003874BA">
      <w:pPr>
        <w:pStyle w:val="a3"/>
        <w:tabs>
          <w:tab w:val="left" w:pos="9072"/>
        </w:tabs>
        <w:rPr>
          <w:b/>
          <w:bCs/>
          <w:sz w:val="22"/>
          <w:szCs w:val="22"/>
          <w:u w:val="single"/>
        </w:rPr>
      </w:pPr>
    </w:p>
    <w:p w:rsidR="007C60B6" w:rsidRPr="003874BA" w:rsidRDefault="007C60B6" w:rsidP="003874BA">
      <w:pPr>
        <w:pStyle w:val="a3"/>
        <w:tabs>
          <w:tab w:val="left" w:pos="9072"/>
        </w:tabs>
        <w:rPr>
          <w:b/>
          <w:bCs/>
          <w:sz w:val="22"/>
          <w:szCs w:val="22"/>
          <w:u w:val="single"/>
        </w:rPr>
      </w:pPr>
      <w:r w:rsidRPr="003874BA">
        <w:rPr>
          <w:b/>
          <w:bCs/>
          <w:sz w:val="22"/>
          <w:szCs w:val="22"/>
          <w:u w:val="single"/>
        </w:rPr>
        <w:t>ΑΡΘΡΟ 2</w:t>
      </w:r>
      <w:r w:rsidRPr="003874BA">
        <w:rPr>
          <w:b/>
          <w:bCs/>
          <w:sz w:val="22"/>
          <w:szCs w:val="22"/>
          <w:u w:val="single"/>
          <w:vertAlign w:val="superscript"/>
        </w:rPr>
        <w:t>ο</w:t>
      </w:r>
      <w:r w:rsidRPr="003874BA">
        <w:rPr>
          <w:b/>
          <w:bCs/>
          <w:sz w:val="22"/>
          <w:szCs w:val="22"/>
          <w:u w:val="single"/>
        </w:rPr>
        <w:t>:</w:t>
      </w:r>
      <w:r w:rsidRPr="003874BA">
        <w:rPr>
          <w:b/>
          <w:bCs/>
          <w:sz w:val="22"/>
          <w:szCs w:val="22"/>
          <w:u w:val="single"/>
          <w:lang w:val="en-US"/>
        </w:rPr>
        <w:t xml:space="preserve">  </w:t>
      </w:r>
      <w:r w:rsidRPr="003874BA">
        <w:rPr>
          <w:b/>
          <w:bCs/>
          <w:sz w:val="22"/>
          <w:szCs w:val="22"/>
          <w:u w:val="single"/>
        </w:rPr>
        <w:t>ΙΣΧΥΟΥΣΕΣ ΔΙΑΤΑΞΕΙΣ</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 xml:space="preserve">Ν. 3463/06  ¨Κύρωση του Κώδικα Δήμων και Κοινοτήτων¨. </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 xml:space="preserve">Ν.3852/2010 «Νέα Αρχιτεκτονική της Αυτοδιοίκησης και της Αποκεντρωμένης Διοίκησης - πρόγραμμα Καλλικράτης».  </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lang w:val="en-US"/>
        </w:rPr>
        <w:t>N</w:t>
      </w:r>
      <w:r w:rsidRPr="003874BA">
        <w:rPr>
          <w:sz w:val="22"/>
          <w:szCs w:val="22"/>
        </w:rPr>
        <w:t>.4412/2016   «Δημόσιες Συμβάσεις Έργων, Προμηθειών και Υπηρεσιών (προσαρμογή στις Οδηγίες 2014/24/ΕΕ και 2014/25/ΕΕ</w:t>
      </w:r>
      <w:proofErr w:type="gramStart"/>
      <w:r w:rsidRPr="003874BA">
        <w:rPr>
          <w:sz w:val="22"/>
          <w:szCs w:val="22"/>
        </w:rPr>
        <w:t>)»</w:t>
      </w:r>
      <w:proofErr w:type="gramEnd"/>
      <w:r w:rsidRPr="003874BA">
        <w:rPr>
          <w:sz w:val="22"/>
          <w:szCs w:val="22"/>
        </w:rPr>
        <w:t>, όπως τροποποιήθηκε και ισχύει με το ν.4605/2019, ΦΕΚ 52/01-04-2019, Τεύχος Α΄.</w:t>
      </w:r>
    </w:p>
    <w:p w:rsidR="007C60B6" w:rsidRPr="003874BA" w:rsidRDefault="007C60B6" w:rsidP="003874BA">
      <w:pPr>
        <w:numPr>
          <w:ilvl w:val="0"/>
          <w:numId w:val="1"/>
        </w:numPr>
        <w:spacing w:line="360" w:lineRule="auto"/>
        <w:ind w:left="1070"/>
        <w:jc w:val="both"/>
        <w:rPr>
          <w:b/>
          <w:bCs/>
          <w:sz w:val="22"/>
          <w:szCs w:val="22"/>
        </w:rPr>
      </w:pPr>
      <w:r w:rsidRPr="003874BA">
        <w:rPr>
          <w:snapToGrid w:val="0"/>
          <w:sz w:val="22"/>
          <w:szCs w:val="22"/>
        </w:rPr>
        <w:lastRenderedPageBreak/>
        <w:t xml:space="preserve">Του </w:t>
      </w:r>
      <w:r w:rsidRPr="003874BA">
        <w:rPr>
          <w:sz w:val="22"/>
          <w:szCs w:val="22"/>
        </w:rPr>
        <w:t xml:space="preserve">N. 3861/ΦΕΚ 112 Α’/13-7-2010 «Ενίσχυση της διαφάνειας με την υποχρεωτική ανάρτηση νόμων και πράξεων των κυβερνητικών, διοικητικών και </w:t>
      </w:r>
      <w:proofErr w:type="spellStart"/>
      <w:r w:rsidRPr="003874BA">
        <w:rPr>
          <w:sz w:val="22"/>
          <w:szCs w:val="22"/>
        </w:rPr>
        <w:t>αυτοδιοικητικών</w:t>
      </w:r>
      <w:proofErr w:type="spellEnd"/>
      <w:r w:rsidRPr="003874BA">
        <w:rPr>
          <w:sz w:val="22"/>
          <w:szCs w:val="22"/>
        </w:rPr>
        <w:t xml:space="preserve"> οργάνων στο διαδίκτυο «Πρόγραμμα Διαύγεια» και άλλες διατάξεις».</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Του Ν. 4013/2011 «Σύσταση ενιαίας Ανεξάρτητης Αρχής Δημοσίων Συμβάσεων και Κεντρικού Ηλεκτρονικού Μητρώου Δημοσίων Συμβάσεων» (ΦΕΚ 204Α/15-9-2011) άρθρο 4, όπως τροποποιήθηκε με τον Ν.4072/2012 και ισχύει.</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Του Ν.2362/23.11.1995 (ΦΕΚ 247/Α΄-27.11.1995) Περί δημοσίου λογιστικού ελέγχου των δαπανών του κράτους και άλλες διατάξεις.</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Του Ν.4071/12 (ΦΕΚ 85/11.04.2012 τεύχος Α΄): Ρυθμίσεις για την τοπική ανάπτυξη, την αυτοδιοίκηση και αποκεντρωμένη διοίκηση Ενσωμάτωση Οδηγίας 2009/50/ΕΚ.</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Του Ν.4555/2018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rsidR="007C60B6" w:rsidRPr="003874BA" w:rsidRDefault="007C60B6" w:rsidP="003874BA">
      <w:pPr>
        <w:numPr>
          <w:ilvl w:val="0"/>
          <w:numId w:val="1"/>
        </w:numPr>
        <w:spacing w:line="360" w:lineRule="auto"/>
        <w:ind w:left="1070"/>
        <w:jc w:val="both"/>
        <w:rPr>
          <w:rStyle w:val="a4"/>
          <w:sz w:val="22"/>
          <w:szCs w:val="22"/>
        </w:rPr>
      </w:pPr>
      <w:r w:rsidRPr="003874BA">
        <w:rPr>
          <w:bCs/>
          <w:sz w:val="22"/>
          <w:szCs w:val="22"/>
        </w:rPr>
        <w:t xml:space="preserve">Του Ν. 4600/2019 ΦΕΚ 43/9-3-2019 </w:t>
      </w:r>
      <w:r w:rsidRPr="003874BA">
        <w:rPr>
          <w:rStyle w:val="a4"/>
          <w:sz w:val="22"/>
          <w:szCs w:val="22"/>
        </w:rPr>
        <w:t>Τεύχος Α’</w:t>
      </w:r>
    </w:p>
    <w:p w:rsidR="007C60B6" w:rsidRPr="003874BA" w:rsidRDefault="007C60B6" w:rsidP="003874BA">
      <w:pPr>
        <w:numPr>
          <w:ilvl w:val="0"/>
          <w:numId w:val="1"/>
        </w:numPr>
        <w:spacing w:line="360" w:lineRule="auto"/>
        <w:ind w:left="1070"/>
        <w:jc w:val="both"/>
        <w:rPr>
          <w:rStyle w:val="a4"/>
          <w:sz w:val="22"/>
          <w:szCs w:val="22"/>
        </w:rPr>
      </w:pPr>
      <w:r w:rsidRPr="003874BA">
        <w:rPr>
          <w:bCs/>
          <w:sz w:val="22"/>
          <w:szCs w:val="22"/>
        </w:rPr>
        <w:t>Του Ν. 4605/2019</w:t>
      </w:r>
      <w:r w:rsidRPr="003874BA">
        <w:rPr>
          <w:rStyle w:val="1Char"/>
          <w:sz w:val="22"/>
          <w:szCs w:val="22"/>
        </w:rPr>
        <w:t xml:space="preserve"> ΦΕΚ </w:t>
      </w:r>
      <w:r w:rsidRPr="003874BA">
        <w:rPr>
          <w:rStyle w:val="a4"/>
          <w:sz w:val="22"/>
          <w:szCs w:val="22"/>
        </w:rPr>
        <w:t>52/01.04.2019 Τεύχος Α’</w:t>
      </w:r>
    </w:p>
    <w:p w:rsidR="007C60B6" w:rsidRPr="003874BA" w:rsidRDefault="007C60B6" w:rsidP="003874BA">
      <w:pPr>
        <w:numPr>
          <w:ilvl w:val="0"/>
          <w:numId w:val="1"/>
        </w:numPr>
        <w:spacing w:line="360" w:lineRule="auto"/>
        <w:ind w:left="1070"/>
        <w:jc w:val="both"/>
        <w:rPr>
          <w:b/>
          <w:bCs/>
          <w:sz w:val="22"/>
          <w:szCs w:val="22"/>
        </w:rPr>
      </w:pPr>
      <w:r w:rsidRPr="003874BA">
        <w:rPr>
          <w:sz w:val="22"/>
          <w:szCs w:val="22"/>
        </w:rPr>
        <w:t xml:space="preserve">Το </w:t>
      </w:r>
      <w:r w:rsidRPr="003874BA">
        <w:rPr>
          <w:sz w:val="22"/>
          <w:szCs w:val="22"/>
          <w:lang w:val="en-US"/>
        </w:rPr>
        <w:t>N</w:t>
      </w:r>
      <w:r w:rsidRPr="003874BA">
        <w:rPr>
          <w:sz w:val="22"/>
          <w:szCs w:val="22"/>
        </w:rPr>
        <w:t>.4782/2021-Φ</w:t>
      </w:r>
      <w:r w:rsidRPr="003874BA">
        <w:rPr>
          <w:rStyle w:val="a4"/>
          <w:sz w:val="22"/>
          <w:szCs w:val="22"/>
        </w:rPr>
        <w:t xml:space="preserve">ΕΚ36/Α/9-3-2021 </w:t>
      </w:r>
    </w:p>
    <w:p w:rsidR="007C60B6" w:rsidRPr="003874BA" w:rsidRDefault="007C60B6" w:rsidP="003874BA">
      <w:pPr>
        <w:spacing w:line="360" w:lineRule="auto"/>
        <w:ind w:left="720"/>
        <w:jc w:val="both"/>
        <w:rPr>
          <w:b/>
          <w:bCs/>
          <w:sz w:val="22"/>
          <w:szCs w:val="22"/>
        </w:rPr>
      </w:pPr>
      <w:r w:rsidRPr="003874BA">
        <w:rPr>
          <w:sz w:val="22"/>
          <w:szCs w:val="22"/>
        </w:rPr>
        <w:t>Όπως  ισχύουν σήμερα, καθώς και τις εγκυκλίους που τις συνοδεύουν, όπως αυτές ισχύουν κατά την ημερομηνία έγκρισης της παρούσας.</w:t>
      </w:r>
    </w:p>
    <w:p w:rsidR="00F02996" w:rsidRPr="003874BA" w:rsidRDefault="00F02996" w:rsidP="003874BA">
      <w:pPr>
        <w:jc w:val="both"/>
        <w:rPr>
          <w:b/>
          <w:sz w:val="22"/>
          <w:szCs w:val="22"/>
          <w:u w:val="single"/>
        </w:rPr>
      </w:pPr>
    </w:p>
    <w:p w:rsidR="007C60B6" w:rsidRPr="003874BA" w:rsidRDefault="007C60B6" w:rsidP="003874BA">
      <w:pPr>
        <w:jc w:val="both"/>
        <w:rPr>
          <w:b/>
          <w:sz w:val="22"/>
          <w:szCs w:val="22"/>
          <w:u w:val="single"/>
        </w:rPr>
      </w:pPr>
      <w:r w:rsidRPr="003874BA">
        <w:rPr>
          <w:b/>
          <w:sz w:val="22"/>
          <w:szCs w:val="22"/>
          <w:u w:val="single"/>
        </w:rPr>
        <w:t>Άρθρο 3</w:t>
      </w:r>
      <w:r w:rsidRPr="003874BA">
        <w:rPr>
          <w:b/>
          <w:bCs/>
          <w:sz w:val="22"/>
          <w:szCs w:val="22"/>
          <w:u w:val="single"/>
          <w:vertAlign w:val="superscript"/>
        </w:rPr>
        <w:t>ο</w:t>
      </w:r>
      <w:r w:rsidRPr="003874BA">
        <w:rPr>
          <w:b/>
          <w:sz w:val="22"/>
          <w:szCs w:val="22"/>
          <w:u w:val="single"/>
        </w:rPr>
        <w:t xml:space="preserve"> :  </w:t>
      </w:r>
      <w:r w:rsidRPr="003874BA">
        <w:rPr>
          <w:b/>
          <w:bCs/>
          <w:sz w:val="22"/>
          <w:szCs w:val="22"/>
          <w:u w:val="single"/>
        </w:rPr>
        <w:t xml:space="preserve">ΠΡΟΫΠΟΛΟΓΙΣΜΟΣ &amp; </w:t>
      </w:r>
      <w:r w:rsidRPr="003874BA">
        <w:rPr>
          <w:b/>
          <w:sz w:val="22"/>
          <w:szCs w:val="22"/>
          <w:u w:val="single"/>
        </w:rPr>
        <w:t xml:space="preserve">ΧΡΗΜΑΤΟΔΟΤΗΣΗ </w:t>
      </w:r>
    </w:p>
    <w:p w:rsidR="007C60B6" w:rsidRPr="003874BA" w:rsidRDefault="007C60B6" w:rsidP="003874BA">
      <w:pPr>
        <w:jc w:val="both"/>
        <w:rPr>
          <w:sz w:val="22"/>
          <w:szCs w:val="22"/>
        </w:rPr>
      </w:pPr>
      <w:r w:rsidRPr="003874BA">
        <w:rPr>
          <w:sz w:val="22"/>
          <w:szCs w:val="22"/>
        </w:rPr>
        <w:t xml:space="preserve">Η  χρηματοδότηση προέρχεται από ίδιους πόρους  και η δαπάνη θα βαρύνει την πίστωση με Κ.Α.Ε </w:t>
      </w:r>
      <w:r w:rsidR="00F02996" w:rsidRPr="003874BA">
        <w:rPr>
          <w:b/>
          <w:sz w:val="22"/>
          <w:szCs w:val="22"/>
        </w:rPr>
        <w:t xml:space="preserve">35.6692.005  </w:t>
      </w:r>
      <w:r w:rsidRPr="003874BA">
        <w:rPr>
          <w:b/>
          <w:sz w:val="22"/>
          <w:szCs w:val="22"/>
        </w:rPr>
        <w:t xml:space="preserve"> </w:t>
      </w:r>
      <w:r w:rsidRPr="003874BA">
        <w:rPr>
          <w:sz w:val="22"/>
          <w:szCs w:val="22"/>
        </w:rPr>
        <w:t xml:space="preserve">  ποσού </w:t>
      </w:r>
      <w:r w:rsidR="00F02996" w:rsidRPr="003874BA">
        <w:rPr>
          <w:b/>
          <w:sz w:val="22"/>
          <w:szCs w:val="22"/>
        </w:rPr>
        <w:t xml:space="preserve">33.898,87 € (με Φ.Π.Α. 13%)  </w:t>
      </w:r>
      <w:r w:rsidRPr="003874BA">
        <w:rPr>
          <w:sz w:val="22"/>
          <w:szCs w:val="22"/>
        </w:rPr>
        <w:t>και τίτλο «</w:t>
      </w:r>
      <w:r w:rsidR="00F02996" w:rsidRPr="003874BA">
        <w:rPr>
          <w:b/>
          <w:i/>
          <w:sz w:val="22"/>
          <w:szCs w:val="22"/>
        </w:rPr>
        <w:t>ΠΡΟΜΗΘΕΙΑ ΣΠΟΡΩΝ, ΦΥΤΩΝ ΚΑΙ ΔΕΝΔΡΩΝ</w:t>
      </w:r>
      <w:r w:rsidR="00F02996" w:rsidRPr="003874BA">
        <w:rPr>
          <w:b/>
          <w:bCs/>
          <w:sz w:val="22"/>
          <w:szCs w:val="22"/>
        </w:rPr>
        <w:t xml:space="preserve"> </w:t>
      </w:r>
      <w:r w:rsidRPr="003874BA">
        <w:rPr>
          <w:b/>
          <w:bCs/>
          <w:sz w:val="22"/>
          <w:szCs w:val="22"/>
        </w:rPr>
        <w:t xml:space="preserve"> </w:t>
      </w:r>
      <w:r w:rsidRPr="003874BA">
        <w:rPr>
          <w:sz w:val="22"/>
          <w:szCs w:val="22"/>
        </w:rPr>
        <w:t>» του δημοτικού προϋπολογισμού για το έτος 2022.</w:t>
      </w:r>
    </w:p>
    <w:p w:rsidR="007C60B6" w:rsidRPr="003874BA" w:rsidRDefault="007C60B6" w:rsidP="003874BA">
      <w:pPr>
        <w:jc w:val="both"/>
        <w:rPr>
          <w:b/>
          <w:bCs/>
          <w:sz w:val="22"/>
          <w:szCs w:val="22"/>
          <w:u w:val="single"/>
        </w:rPr>
      </w:pPr>
    </w:p>
    <w:p w:rsidR="007C60B6" w:rsidRPr="003874BA" w:rsidRDefault="007C60B6" w:rsidP="003874BA">
      <w:pPr>
        <w:jc w:val="both"/>
        <w:rPr>
          <w:b/>
          <w:bCs/>
          <w:sz w:val="22"/>
          <w:szCs w:val="22"/>
          <w:u w:val="single"/>
        </w:rPr>
      </w:pPr>
      <w:r w:rsidRPr="003874BA">
        <w:rPr>
          <w:b/>
          <w:bCs/>
          <w:sz w:val="22"/>
          <w:szCs w:val="22"/>
          <w:u w:val="single"/>
        </w:rPr>
        <w:t>ΑΡΘΡΟ 4</w:t>
      </w:r>
      <w:r w:rsidRPr="003874BA">
        <w:rPr>
          <w:b/>
          <w:bCs/>
          <w:sz w:val="22"/>
          <w:szCs w:val="22"/>
          <w:u w:val="single"/>
          <w:vertAlign w:val="superscript"/>
        </w:rPr>
        <w:t>ο</w:t>
      </w:r>
      <w:r w:rsidRPr="003874BA">
        <w:rPr>
          <w:b/>
          <w:bCs/>
          <w:sz w:val="22"/>
          <w:szCs w:val="22"/>
          <w:u w:val="single"/>
        </w:rPr>
        <w:t xml:space="preserve"> : ΔΙΑΔΙΚΑΣΙΑ ΑΝΑΘΕΣΕΩΣ  </w:t>
      </w:r>
    </w:p>
    <w:p w:rsidR="007C60B6" w:rsidRPr="003874BA" w:rsidRDefault="007C60B6" w:rsidP="003874BA">
      <w:pPr>
        <w:pStyle w:val="yiv9060283497"/>
        <w:spacing w:before="0" w:beforeAutospacing="0" w:after="0" w:afterAutospacing="0"/>
        <w:jc w:val="both"/>
        <w:rPr>
          <w:sz w:val="22"/>
          <w:szCs w:val="22"/>
        </w:rPr>
      </w:pPr>
      <w:r w:rsidRPr="003874BA">
        <w:rPr>
          <w:sz w:val="22"/>
          <w:szCs w:val="22"/>
        </w:rPr>
        <w:t xml:space="preserve">Η παραπάνω προμήθεια θα γίνει  με τη διαδικασία της απευθείας ανάθεσης </w:t>
      </w:r>
      <w:r w:rsidRPr="00941420">
        <w:rPr>
          <w:sz w:val="22"/>
          <w:szCs w:val="22"/>
        </w:rPr>
        <w:t>βάσει του άρθρου 118 του</w:t>
      </w:r>
      <w:r w:rsidRPr="003874BA">
        <w:rPr>
          <w:sz w:val="22"/>
          <w:szCs w:val="22"/>
        </w:rPr>
        <w:t xml:space="preserve"> </w:t>
      </w:r>
      <w:r w:rsidRPr="003874BA">
        <w:rPr>
          <w:sz w:val="22"/>
          <w:szCs w:val="22"/>
          <w:lang w:val="en-US"/>
        </w:rPr>
        <w:t>N</w:t>
      </w:r>
      <w:r w:rsidRPr="003874BA">
        <w:rPr>
          <w:sz w:val="22"/>
          <w:szCs w:val="22"/>
        </w:rPr>
        <w:t xml:space="preserve">.4412/2016 . </w:t>
      </w:r>
    </w:p>
    <w:p w:rsidR="007C60B6" w:rsidRPr="003874BA" w:rsidRDefault="007C60B6" w:rsidP="003874BA">
      <w:pPr>
        <w:jc w:val="both"/>
        <w:rPr>
          <w:b/>
          <w:bCs/>
          <w:sz w:val="22"/>
          <w:szCs w:val="22"/>
          <w:u w:val="single"/>
        </w:rPr>
      </w:pPr>
    </w:p>
    <w:p w:rsidR="007C60B6" w:rsidRPr="003874BA" w:rsidRDefault="007C60B6" w:rsidP="003874BA">
      <w:pPr>
        <w:jc w:val="both"/>
        <w:rPr>
          <w:b/>
          <w:bCs/>
          <w:sz w:val="22"/>
          <w:szCs w:val="22"/>
          <w:u w:val="single"/>
        </w:rPr>
      </w:pPr>
      <w:r w:rsidRPr="003874BA">
        <w:rPr>
          <w:b/>
          <w:bCs/>
          <w:sz w:val="22"/>
          <w:szCs w:val="22"/>
          <w:u w:val="single"/>
        </w:rPr>
        <w:t>Άρθρο 5</w:t>
      </w:r>
      <w:r w:rsidRPr="003874BA">
        <w:rPr>
          <w:b/>
          <w:bCs/>
          <w:sz w:val="22"/>
          <w:szCs w:val="22"/>
          <w:u w:val="single"/>
          <w:vertAlign w:val="superscript"/>
        </w:rPr>
        <w:t>ο</w:t>
      </w:r>
      <w:r w:rsidRPr="003874BA">
        <w:rPr>
          <w:b/>
          <w:bCs/>
          <w:sz w:val="22"/>
          <w:szCs w:val="22"/>
          <w:u w:val="single"/>
        </w:rPr>
        <w:t xml:space="preserve"> : ΚΡΙΤΗΡΙΑ ΑΝΑΘΕΣΗΣ</w:t>
      </w:r>
    </w:p>
    <w:p w:rsidR="007C60B6" w:rsidRPr="003874BA" w:rsidRDefault="007C60B6" w:rsidP="003874BA">
      <w:pPr>
        <w:pStyle w:val="yiv9060283497"/>
        <w:spacing w:before="0" w:beforeAutospacing="0" w:after="0" w:afterAutospacing="0"/>
        <w:jc w:val="both"/>
        <w:rPr>
          <w:bCs/>
          <w:sz w:val="22"/>
          <w:szCs w:val="22"/>
        </w:rPr>
      </w:pPr>
      <w:r w:rsidRPr="003874BA">
        <w:rPr>
          <w:sz w:val="22"/>
          <w:szCs w:val="22"/>
        </w:rPr>
        <w:t>Κριτήριο ανάθεσης είναι η πλέον συμφέρουσα από οικονομική άποψη προσφορά που   προσδιορίζεται βάση</w:t>
      </w:r>
      <w:r w:rsidRPr="003874BA">
        <w:rPr>
          <w:b/>
          <w:bCs/>
          <w:sz w:val="22"/>
          <w:szCs w:val="22"/>
        </w:rPr>
        <w:t xml:space="preserve">  τιμής .</w:t>
      </w:r>
    </w:p>
    <w:p w:rsidR="007C60B6" w:rsidRPr="003874BA" w:rsidRDefault="007C60B6" w:rsidP="003874BA">
      <w:pPr>
        <w:pStyle w:val="yiv9060283497"/>
        <w:spacing w:before="0" w:beforeAutospacing="0" w:after="0" w:afterAutospacing="0"/>
        <w:jc w:val="both"/>
        <w:rPr>
          <w:sz w:val="22"/>
          <w:szCs w:val="22"/>
        </w:rPr>
      </w:pPr>
      <w:r w:rsidRPr="003874BA">
        <w:rPr>
          <w:b/>
          <w:bCs/>
          <w:sz w:val="22"/>
          <w:szCs w:val="22"/>
        </w:rPr>
        <w:t xml:space="preserve">Δεκτές θα γίνουν οι  προσφορές  </w:t>
      </w:r>
      <w:r w:rsidRPr="003874BA">
        <w:rPr>
          <w:sz w:val="22"/>
          <w:szCs w:val="22"/>
        </w:rPr>
        <w:t xml:space="preserve">που πληρούν τις τεχνικές προδιαγραφές της παρούσας μελέτης.  </w:t>
      </w:r>
    </w:p>
    <w:p w:rsidR="007C60B6" w:rsidRPr="003874BA" w:rsidRDefault="007C60B6" w:rsidP="003874BA">
      <w:pPr>
        <w:jc w:val="both"/>
        <w:rPr>
          <w:b/>
          <w:bCs/>
          <w:sz w:val="22"/>
          <w:szCs w:val="22"/>
          <w:u w:val="single"/>
        </w:rPr>
      </w:pPr>
    </w:p>
    <w:p w:rsidR="007C60B6" w:rsidRPr="003874BA" w:rsidRDefault="007C60B6" w:rsidP="003874BA">
      <w:pPr>
        <w:jc w:val="both"/>
        <w:rPr>
          <w:b/>
          <w:sz w:val="22"/>
          <w:szCs w:val="22"/>
        </w:rPr>
      </w:pPr>
      <w:r w:rsidRPr="003874BA">
        <w:rPr>
          <w:b/>
          <w:bCs/>
          <w:sz w:val="22"/>
          <w:szCs w:val="22"/>
          <w:u w:val="single"/>
        </w:rPr>
        <w:t>Άρθρο 6</w:t>
      </w:r>
      <w:r w:rsidRPr="003874BA">
        <w:rPr>
          <w:b/>
          <w:bCs/>
          <w:sz w:val="22"/>
          <w:szCs w:val="22"/>
          <w:u w:val="single"/>
          <w:vertAlign w:val="superscript"/>
        </w:rPr>
        <w:t>ο</w:t>
      </w:r>
      <w:r w:rsidRPr="003874BA">
        <w:rPr>
          <w:b/>
          <w:bCs/>
          <w:sz w:val="22"/>
          <w:szCs w:val="22"/>
          <w:u w:val="single"/>
        </w:rPr>
        <w:t xml:space="preserve"> :  ΔΙΚΑΙΩΜΑ ΣΥΜΜΕΤΟΧΗΣ</w:t>
      </w:r>
    </w:p>
    <w:p w:rsidR="007C60B6" w:rsidRPr="003874BA" w:rsidRDefault="007C60B6" w:rsidP="003874BA">
      <w:pPr>
        <w:pStyle w:val="Web"/>
        <w:shd w:val="clear" w:color="auto" w:fill="FFFFFF"/>
        <w:spacing w:before="0" w:beforeAutospacing="0" w:after="0" w:afterAutospacing="0"/>
        <w:jc w:val="both"/>
        <w:rPr>
          <w:rFonts w:eastAsia="Arial"/>
          <w:sz w:val="22"/>
          <w:szCs w:val="22"/>
        </w:rPr>
      </w:pPr>
      <w:r w:rsidRPr="003874BA">
        <w:rPr>
          <w:rFonts w:eastAsia="Arial"/>
          <w:sz w:val="22"/>
          <w:szCs w:val="22"/>
        </w:rPr>
        <w:t>Δικαίωμα συμμετοχής για την απ' ευθείας ανάθεση στην προμήθεια, συμφώνα με το άρθρο 2 και 25 Ν.4412∕2016 , έχουν :</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rStyle w:val="a4"/>
          <w:color w:val="666666"/>
          <w:sz w:val="22"/>
          <w:szCs w:val="22"/>
        </w:rPr>
        <w:t> </w:t>
      </w:r>
      <w:r w:rsidRPr="003874BA">
        <w:rPr>
          <w:rStyle w:val="a4"/>
          <w:color w:val="000000"/>
          <w:sz w:val="22"/>
          <w:szCs w:val="22"/>
        </w:rPr>
        <w:t>1</w:t>
      </w:r>
      <w:r w:rsidRPr="003874BA">
        <w:rPr>
          <w:color w:val="000000"/>
          <w:sz w:val="22"/>
          <w:szCs w:val="22"/>
        </w:rPr>
        <w:t>. Υποψήφιοι ή προσφέροντες και, σε περίπτωση ενώσεων, τα μέλη αυτών μπορούν να είναι  φυσικά ή νομικά πρόσωπα εγκατεστημένα σε:</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color w:val="000000"/>
          <w:sz w:val="22"/>
          <w:szCs w:val="22"/>
        </w:rPr>
        <w:t> α) σε κράτος-μέλος της Ένωσης,</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color w:val="000000"/>
          <w:sz w:val="22"/>
          <w:szCs w:val="22"/>
        </w:rPr>
        <w:t> β) σε κράτος-μέλος του Ευρωπαϊκού Οικονομικού Χώρου (Ε.Ο.Χ.),</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color w:val="000000"/>
          <w:sz w:val="22"/>
          <w:szCs w:val="22"/>
        </w:rPr>
        <w:t> γ) σε τρίτες χώρες που έχουν υπογράψει και κυρώσει τη ΣΑΣ, στο βαθμό που η υπό ανάθεση  δημόσια σύμβαση καλύπτεται από τα Παραρτήματα 1,2, 4 και 5 και τις γενικές σημειώσεις του  σχετικού με την Ένωση Προσαρτήματος I της ως άνω Συμφωνίας, καθώς και</w:t>
      </w:r>
    </w:p>
    <w:p w:rsidR="007C60B6" w:rsidRPr="003874BA" w:rsidRDefault="007C60B6" w:rsidP="003874BA">
      <w:pPr>
        <w:pStyle w:val="Web"/>
        <w:shd w:val="clear" w:color="auto" w:fill="FFFFFF"/>
        <w:spacing w:before="0" w:beforeAutospacing="0" w:after="0" w:afterAutospacing="0"/>
        <w:jc w:val="both"/>
        <w:rPr>
          <w:sz w:val="22"/>
          <w:szCs w:val="22"/>
        </w:rPr>
      </w:pPr>
      <w:r w:rsidRPr="003874BA">
        <w:rPr>
          <w:color w:val="000000"/>
          <w:sz w:val="22"/>
          <w:szCs w:val="22"/>
        </w:rPr>
        <w:t xml:space="preserve">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w:t>
      </w:r>
      <w:r w:rsidRPr="003874BA">
        <w:rPr>
          <w:sz w:val="22"/>
          <w:szCs w:val="22"/>
        </w:rPr>
        <w:t>δημοσίων συμβάσεων.</w:t>
      </w:r>
    </w:p>
    <w:p w:rsidR="007C60B6" w:rsidRPr="003874BA" w:rsidRDefault="007C60B6" w:rsidP="003874BA">
      <w:pPr>
        <w:pStyle w:val="Web"/>
        <w:shd w:val="clear" w:color="auto" w:fill="FFFFFF"/>
        <w:spacing w:before="0" w:beforeAutospacing="0" w:after="0" w:afterAutospacing="0"/>
        <w:jc w:val="both"/>
        <w:rPr>
          <w:sz w:val="22"/>
          <w:szCs w:val="22"/>
        </w:rPr>
      </w:pPr>
      <w:r w:rsidRPr="003874BA">
        <w:rPr>
          <w:rStyle w:val="a4"/>
          <w:sz w:val="22"/>
          <w:szCs w:val="22"/>
        </w:rPr>
        <w:t> 2</w:t>
      </w:r>
      <w:r w:rsidRPr="003874BA">
        <w:rPr>
          <w:sz w:val="22"/>
          <w:szCs w:val="22"/>
        </w:rPr>
        <w:t xml:space="preserve">. Στο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w:t>
      </w:r>
      <w:r w:rsidRPr="003874BA">
        <w:rPr>
          <w:sz w:val="22"/>
          <w:szCs w:val="22"/>
        </w:rPr>
        <w:lastRenderedPageBreak/>
        <w:t>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7C60B6" w:rsidRPr="003874BA" w:rsidRDefault="007C60B6" w:rsidP="003874BA">
      <w:pPr>
        <w:pStyle w:val="Web"/>
        <w:shd w:val="clear" w:color="auto" w:fill="FFFFFF"/>
        <w:spacing w:before="0" w:beforeAutospacing="0" w:after="0" w:afterAutospacing="0"/>
        <w:jc w:val="both"/>
        <w:rPr>
          <w:sz w:val="22"/>
          <w:szCs w:val="22"/>
        </w:rPr>
      </w:pPr>
    </w:p>
    <w:p w:rsidR="007C60B6" w:rsidRPr="003874BA" w:rsidRDefault="007C60B6" w:rsidP="003874BA">
      <w:pPr>
        <w:jc w:val="both"/>
        <w:rPr>
          <w:b/>
          <w:bCs/>
          <w:sz w:val="22"/>
          <w:szCs w:val="22"/>
          <w:u w:val="single"/>
        </w:rPr>
      </w:pPr>
      <w:r w:rsidRPr="003874BA">
        <w:rPr>
          <w:b/>
          <w:bCs/>
          <w:sz w:val="22"/>
          <w:szCs w:val="22"/>
          <w:u w:val="single"/>
        </w:rPr>
        <w:t>Άρθρο 7</w:t>
      </w:r>
      <w:r w:rsidRPr="003874BA">
        <w:rPr>
          <w:b/>
          <w:bCs/>
          <w:sz w:val="22"/>
          <w:szCs w:val="22"/>
          <w:u w:val="single"/>
          <w:vertAlign w:val="superscript"/>
        </w:rPr>
        <w:t>ο</w:t>
      </w:r>
      <w:r w:rsidRPr="003874BA">
        <w:rPr>
          <w:b/>
          <w:bCs/>
          <w:sz w:val="22"/>
          <w:szCs w:val="22"/>
          <w:u w:val="single"/>
        </w:rPr>
        <w:t xml:space="preserve"> : ΛΟΓΟΙ ΑΠΟΚΛΕΙΣΜΟΥ</w:t>
      </w:r>
    </w:p>
    <w:p w:rsidR="007C60B6" w:rsidRPr="003874BA" w:rsidRDefault="007C60B6" w:rsidP="003874BA">
      <w:pPr>
        <w:jc w:val="both"/>
        <w:rPr>
          <w:bCs/>
          <w:sz w:val="22"/>
          <w:szCs w:val="22"/>
        </w:rPr>
      </w:pPr>
      <w:r w:rsidRPr="003874BA">
        <w:rPr>
          <w:bCs/>
          <w:sz w:val="22"/>
          <w:szCs w:val="22"/>
        </w:rPr>
        <w:t>Σύμφωνα με τα αναφερόμενα του άρθρου 73 παρ.1 &amp; 2 Ν.4412/2016</w:t>
      </w:r>
    </w:p>
    <w:p w:rsidR="007C60B6" w:rsidRPr="003874BA" w:rsidRDefault="007C60B6" w:rsidP="003874BA">
      <w:pPr>
        <w:jc w:val="both"/>
        <w:rPr>
          <w:b/>
          <w:bCs/>
          <w:sz w:val="22"/>
          <w:szCs w:val="22"/>
          <w:u w:val="single"/>
        </w:rPr>
      </w:pPr>
    </w:p>
    <w:p w:rsidR="007C60B6" w:rsidRPr="003874BA" w:rsidRDefault="007C60B6" w:rsidP="003874BA">
      <w:pPr>
        <w:jc w:val="both"/>
        <w:rPr>
          <w:b/>
          <w:bCs/>
          <w:sz w:val="22"/>
          <w:szCs w:val="22"/>
          <w:u w:val="single"/>
        </w:rPr>
      </w:pPr>
      <w:r w:rsidRPr="003874BA">
        <w:rPr>
          <w:b/>
          <w:bCs/>
          <w:sz w:val="22"/>
          <w:szCs w:val="22"/>
          <w:u w:val="single"/>
        </w:rPr>
        <w:t>Άρθρο 8</w:t>
      </w:r>
      <w:r w:rsidRPr="003874BA">
        <w:rPr>
          <w:b/>
          <w:bCs/>
          <w:sz w:val="22"/>
          <w:szCs w:val="22"/>
          <w:u w:val="single"/>
          <w:vertAlign w:val="superscript"/>
        </w:rPr>
        <w:t>ο</w:t>
      </w:r>
      <w:r w:rsidRPr="003874BA">
        <w:rPr>
          <w:b/>
          <w:bCs/>
          <w:sz w:val="22"/>
          <w:szCs w:val="22"/>
          <w:u w:val="single"/>
        </w:rPr>
        <w:t xml:space="preserve"> : ΚΡΙΤΗΡΙΑ ΕΠΙΛΟΓΗΣ</w:t>
      </w:r>
    </w:p>
    <w:p w:rsidR="007C60B6" w:rsidRPr="003874BA" w:rsidRDefault="007C60B6" w:rsidP="003874BA">
      <w:pPr>
        <w:jc w:val="both"/>
        <w:rPr>
          <w:sz w:val="22"/>
          <w:szCs w:val="22"/>
        </w:rPr>
      </w:pPr>
      <w:r w:rsidRPr="003874BA">
        <w:rPr>
          <w:sz w:val="22"/>
          <w:szCs w:val="22"/>
        </w:rPr>
        <w:t>Ως  κριτήρια επιλογής, σ</w:t>
      </w:r>
      <w:r w:rsidRPr="003874BA">
        <w:rPr>
          <w:bCs/>
          <w:sz w:val="22"/>
          <w:szCs w:val="22"/>
        </w:rPr>
        <w:t xml:space="preserve">ύμφωνα με τα αναφερόμενα του άρθρου 75  Ν.4412/2016 </w:t>
      </w:r>
      <w:r w:rsidRPr="003874BA">
        <w:rPr>
          <w:sz w:val="22"/>
          <w:szCs w:val="22"/>
        </w:rPr>
        <w:t>ορίζονται :</w:t>
      </w:r>
    </w:p>
    <w:p w:rsidR="007C60B6" w:rsidRPr="003874BA" w:rsidRDefault="007C60B6" w:rsidP="003874BA">
      <w:pPr>
        <w:numPr>
          <w:ilvl w:val="0"/>
          <w:numId w:val="2"/>
        </w:numPr>
        <w:jc w:val="both"/>
        <w:rPr>
          <w:rStyle w:val="a4"/>
          <w:sz w:val="22"/>
          <w:szCs w:val="22"/>
        </w:rPr>
      </w:pPr>
      <w:r w:rsidRPr="003874BA">
        <w:rPr>
          <w:rStyle w:val="a4"/>
          <w:sz w:val="22"/>
          <w:szCs w:val="22"/>
        </w:rPr>
        <w:t>Καταλληλόλητας για την άσκηση επαγγελματικής δραστηριότητας:</w:t>
      </w:r>
    </w:p>
    <w:p w:rsidR="007C60B6" w:rsidRPr="003874BA" w:rsidRDefault="007C60B6" w:rsidP="003874BA">
      <w:pPr>
        <w:pStyle w:val="30"/>
        <w:numPr>
          <w:ilvl w:val="0"/>
          <w:numId w:val="3"/>
        </w:numPr>
        <w:spacing w:after="0" w:line="276" w:lineRule="auto"/>
        <w:jc w:val="both"/>
        <w:rPr>
          <w:sz w:val="22"/>
          <w:szCs w:val="22"/>
        </w:rPr>
      </w:pPr>
      <w:r w:rsidRPr="003874BA">
        <w:rPr>
          <w:sz w:val="22"/>
          <w:szCs w:val="22"/>
        </w:rPr>
        <w:t xml:space="preserve">Πιστοποιητικό του οικείου επιμελητηρίου του τόπου όπου ασκούν το επάγγελμά τους ή άλλης αρμόδιας αρχής, σύμφωνα με τα ισχύοντα στη χώρα εγκατάστασής τους, με το οποίο θα βεβαιώνεται  η εγγραφή τους σε αυτό και το ειδικό επάγγελμά τους . (Χρόνος έκδοσης έως 30 εργάσιμες ημέρες πριν από την υποβολή τους). </w:t>
      </w:r>
    </w:p>
    <w:p w:rsidR="007C60B6" w:rsidRPr="003874BA" w:rsidRDefault="007C60B6" w:rsidP="003874BA">
      <w:pPr>
        <w:numPr>
          <w:ilvl w:val="0"/>
          <w:numId w:val="2"/>
        </w:numPr>
        <w:jc w:val="both"/>
        <w:rPr>
          <w:rStyle w:val="a4"/>
          <w:bCs w:val="0"/>
          <w:sz w:val="22"/>
          <w:szCs w:val="22"/>
        </w:rPr>
      </w:pPr>
      <w:r w:rsidRPr="003874BA">
        <w:rPr>
          <w:rStyle w:val="a4"/>
          <w:sz w:val="22"/>
          <w:szCs w:val="22"/>
        </w:rPr>
        <w:t>Οικονομικής και χρηματοοικονομικής επάρκεια</w:t>
      </w:r>
      <w:r w:rsidRPr="003874BA">
        <w:rPr>
          <w:rStyle w:val="a4"/>
          <w:sz w:val="22"/>
          <w:szCs w:val="22"/>
          <w:lang w:val="en-US"/>
        </w:rPr>
        <w:t>:</w:t>
      </w:r>
    </w:p>
    <w:p w:rsidR="007C60B6" w:rsidRPr="003874BA" w:rsidRDefault="007C60B6" w:rsidP="003874BA">
      <w:pPr>
        <w:ind w:left="720"/>
        <w:jc w:val="both"/>
        <w:rPr>
          <w:rStyle w:val="a4"/>
          <w:b w:val="0"/>
          <w:bCs w:val="0"/>
          <w:sz w:val="22"/>
          <w:szCs w:val="22"/>
        </w:rPr>
      </w:pPr>
      <w:r w:rsidRPr="003874BA">
        <w:rPr>
          <w:rStyle w:val="a4"/>
          <w:sz w:val="22"/>
          <w:szCs w:val="22"/>
        </w:rPr>
        <w:t>Δεν απαιτείται</w:t>
      </w:r>
    </w:p>
    <w:p w:rsidR="007C60B6" w:rsidRPr="003874BA" w:rsidRDefault="007C60B6" w:rsidP="003874BA">
      <w:pPr>
        <w:ind w:left="360"/>
        <w:jc w:val="both"/>
        <w:rPr>
          <w:rStyle w:val="a4"/>
          <w:sz w:val="22"/>
          <w:szCs w:val="22"/>
        </w:rPr>
      </w:pPr>
      <w:r w:rsidRPr="003874BA">
        <w:rPr>
          <w:b/>
          <w:sz w:val="22"/>
          <w:szCs w:val="22"/>
        </w:rPr>
        <w:t xml:space="preserve">Γ.   </w:t>
      </w:r>
      <w:r w:rsidRPr="003874BA">
        <w:rPr>
          <w:rStyle w:val="a4"/>
          <w:sz w:val="22"/>
          <w:szCs w:val="22"/>
        </w:rPr>
        <w:t>Τεχνικής και επαγγελματικής ικανότητα:</w:t>
      </w:r>
    </w:p>
    <w:p w:rsidR="007C60B6" w:rsidRPr="003874BA" w:rsidRDefault="00D16F1B" w:rsidP="003874BA">
      <w:pPr>
        <w:ind w:left="720"/>
        <w:jc w:val="both"/>
        <w:rPr>
          <w:rStyle w:val="a4"/>
          <w:sz w:val="22"/>
          <w:szCs w:val="22"/>
        </w:rPr>
      </w:pPr>
      <w:r w:rsidRPr="003874BA">
        <w:rPr>
          <w:rStyle w:val="a4"/>
          <w:sz w:val="22"/>
          <w:szCs w:val="22"/>
        </w:rPr>
        <w:t>Α</w:t>
      </w:r>
      <w:r w:rsidR="007C60B6" w:rsidRPr="003874BA">
        <w:rPr>
          <w:rStyle w:val="a4"/>
          <w:sz w:val="22"/>
          <w:szCs w:val="22"/>
        </w:rPr>
        <w:t>παιτείται</w:t>
      </w:r>
    </w:p>
    <w:p w:rsidR="001A40D1" w:rsidRPr="003874BA" w:rsidRDefault="00805738" w:rsidP="003874BA">
      <w:pPr>
        <w:jc w:val="both"/>
        <w:rPr>
          <w:sz w:val="22"/>
          <w:szCs w:val="22"/>
        </w:rPr>
      </w:pPr>
      <w:r>
        <w:rPr>
          <w:sz w:val="22"/>
          <w:szCs w:val="22"/>
        </w:rPr>
        <w:t>1.Σ</w:t>
      </w:r>
      <w:r w:rsidR="001A40D1" w:rsidRPr="003874BA">
        <w:rPr>
          <w:sz w:val="22"/>
          <w:szCs w:val="22"/>
        </w:rPr>
        <w:t>χετικό</w:t>
      </w:r>
      <w:r>
        <w:rPr>
          <w:sz w:val="22"/>
          <w:szCs w:val="22"/>
        </w:rPr>
        <w:t>ς</w:t>
      </w:r>
      <w:r w:rsidR="001A40D1" w:rsidRPr="003874BA">
        <w:rPr>
          <w:sz w:val="22"/>
          <w:szCs w:val="22"/>
        </w:rPr>
        <w:t xml:space="preserve"> κατάλογο</w:t>
      </w:r>
      <w:r>
        <w:rPr>
          <w:sz w:val="22"/>
          <w:szCs w:val="22"/>
        </w:rPr>
        <w:t>ς</w:t>
      </w:r>
      <w:r w:rsidR="001A40D1" w:rsidRPr="003874BA">
        <w:rPr>
          <w:sz w:val="22"/>
          <w:szCs w:val="22"/>
        </w:rPr>
        <w:t xml:space="preserve"> των οίκων σποροπαραγωγής</w:t>
      </w:r>
      <w:r w:rsidR="003874BA">
        <w:rPr>
          <w:sz w:val="22"/>
          <w:szCs w:val="22"/>
        </w:rPr>
        <w:t xml:space="preserve"> </w:t>
      </w:r>
      <w:r w:rsidR="001A40D1" w:rsidRPr="003874BA">
        <w:rPr>
          <w:sz w:val="22"/>
          <w:szCs w:val="22"/>
        </w:rPr>
        <w:t>που αντιπροσωπεύουν .</w:t>
      </w:r>
    </w:p>
    <w:p w:rsidR="00797F2C" w:rsidRPr="003874BA" w:rsidRDefault="003874BA" w:rsidP="003874BA">
      <w:pPr>
        <w:jc w:val="both"/>
        <w:rPr>
          <w:sz w:val="22"/>
          <w:szCs w:val="22"/>
        </w:rPr>
      </w:pPr>
      <w:r>
        <w:rPr>
          <w:sz w:val="22"/>
          <w:szCs w:val="22"/>
        </w:rPr>
        <w:t xml:space="preserve">2.Να </w:t>
      </w:r>
      <w:r w:rsidR="00797F2C" w:rsidRPr="003874BA">
        <w:rPr>
          <w:sz w:val="22"/>
          <w:szCs w:val="22"/>
        </w:rPr>
        <w:t xml:space="preserve">είναι εγγεγραμμένοι στα </w:t>
      </w:r>
      <w:r>
        <w:rPr>
          <w:sz w:val="22"/>
          <w:szCs w:val="22"/>
        </w:rPr>
        <w:t>Μ</w:t>
      </w:r>
      <w:r w:rsidR="00797F2C" w:rsidRPr="003874BA">
        <w:rPr>
          <w:sz w:val="22"/>
          <w:szCs w:val="22"/>
        </w:rPr>
        <w:t xml:space="preserve">ητρώα </w:t>
      </w:r>
      <w:r>
        <w:rPr>
          <w:sz w:val="22"/>
          <w:szCs w:val="22"/>
        </w:rPr>
        <w:t>Π</w:t>
      </w:r>
      <w:r w:rsidR="00797F2C" w:rsidRPr="003874BA">
        <w:rPr>
          <w:sz w:val="22"/>
          <w:szCs w:val="22"/>
        </w:rPr>
        <w:t xml:space="preserve">αραγωγής και </w:t>
      </w:r>
      <w:r>
        <w:rPr>
          <w:sz w:val="22"/>
          <w:szCs w:val="22"/>
        </w:rPr>
        <w:t>Ε</w:t>
      </w:r>
      <w:r w:rsidR="00797F2C" w:rsidRPr="003874BA">
        <w:rPr>
          <w:sz w:val="22"/>
          <w:szCs w:val="22"/>
        </w:rPr>
        <w:t xml:space="preserve">μπορίας ή </w:t>
      </w:r>
      <w:r>
        <w:rPr>
          <w:sz w:val="22"/>
          <w:szCs w:val="22"/>
        </w:rPr>
        <w:t>Ε</w:t>
      </w:r>
      <w:r w:rsidR="00797F2C" w:rsidRPr="003874BA">
        <w:rPr>
          <w:sz w:val="22"/>
          <w:szCs w:val="22"/>
        </w:rPr>
        <w:t>μπορίας πολλαπλασιαστικού υλικού καλλιεργούμενων φυτικών ειδών του Υπουργείου Αγροτικής Ανάπτυξης και Τροφίμων</w:t>
      </w:r>
      <w:r>
        <w:rPr>
          <w:sz w:val="22"/>
          <w:szCs w:val="22"/>
        </w:rPr>
        <w:t>.</w:t>
      </w:r>
    </w:p>
    <w:p w:rsidR="00797F2C" w:rsidRPr="003874BA" w:rsidRDefault="00797F2C" w:rsidP="003874BA">
      <w:pPr>
        <w:ind w:left="720"/>
        <w:jc w:val="both"/>
        <w:rPr>
          <w:rStyle w:val="a4"/>
          <w:b w:val="0"/>
          <w:bCs w:val="0"/>
          <w:sz w:val="22"/>
          <w:szCs w:val="22"/>
        </w:rPr>
      </w:pPr>
    </w:p>
    <w:p w:rsidR="007C60B6" w:rsidRPr="003874BA" w:rsidRDefault="007C60B6" w:rsidP="003874BA">
      <w:pPr>
        <w:jc w:val="both"/>
        <w:rPr>
          <w:b/>
          <w:bCs/>
          <w:sz w:val="22"/>
          <w:szCs w:val="22"/>
          <w:u w:val="single"/>
        </w:rPr>
      </w:pPr>
      <w:bookmarkStart w:id="0" w:name="_GoBack"/>
      <w:bookmarkEnd w:id="0"/>
      <w:r w:rsidRPr="003874BA">
        <w:rPr>
          <w:b/>
          <w:bCs/>
          <w:sz w:val="22"/>
          <w:szCs w:val="22"/>
          <w:u w:val="single"/>
        </w:rPr>
        <w:t>Άρθρο 9</w:t>
      </w:r>
      <w:r w:rsidRPr="003874BA">
        <w:rPr>
          <w:b/>
          <w:bCs/>
          <w:sz w:val="22"/>
          <w:szCs w:val="22"/>
          <w:u w:val="single"/>
          <w:vertAlign w:val="superscript"/>
        </w:rPr>
        <w:t>ο</w:t>
      </w:r>
      <w:r w:rsidRPr="003874BA">
        <w:rPr>
          <w:b/>
          <w:bCs/>
          <w:sz w:val="22"/>
          <w:szCs w:val="22"/>
          <w:u w:val="single"/>
        </w:rPr>
        <w:t xml:space="preserve"> : </w:t>
      </w:r>
      <w:r w:rsidRPr="003874BA">
        <w:rPr>
          <w:b/>
          <w:sz w:val="22"/>
          <w:szCs w:val="22"/>
          <w:u w:val="single"/>
        </w:rPr>
        <w:t>ΔΙΚΑΙΟΛΟΓΗΤΙΚΑ</w:t>
      </w:r>
      <w:r w:rsidRPr="003874BA">
        <w:rPr>
          <w:rStyle w:val="2Char"/>
          <w:rFonts w:eastAsia="Arial Unicode MS"/>
          <w:sz w:val="22"/>
          <w:szCs w:val="22"/>
          <w:u w:val="single"/>
        </w:rPr>
        <w:t xml:space="preserve"> </w:t>
      </w:r>
      <w:r w:rsidRPr="003874BA">
        <w:rPr>
          <w:sz w:val="22"/>
          <w:szCs w:val="22"/>
          <w:u w:val="single"/>
        </w:rPr>
        <w:t xml:space="preserve"> </w:t>
      </w:r>
      <w:r w:rsidRPr="003874BA">
        <w:rPr>
          <w:b/>
          <w:sz w:val="22"/>
          <w:szCs w:val="22"/>
          <w:u w:val="single"/>
        </w:rPr>
        <w:t>ΥΠΟΧΡΕΩΤΙΚΩΝ ΛΟΓΩΝ ΑΠΟΚΛΕΙΣΜΟΥ &amp;</w:t>
      </w:r>
      <w:r w:rsidRPr="003874BA">
        <w:rPr>
          <w:sz w:val="22"/>
          <w:szCs w:val="22"/>
          <w:u w:val="single"/>
        </w:rPr>
        <w:t xml:space="preserve"> </w:t>
      </w:r>
      <w:r w:rsidRPr="003874BA">
        <w:rPr>
          <w:b/>
          <w:sz w:val="22"/>
          <w:szCs w:val="22"/>
          <w:u w:val="single"/>
        </w:rPr>
        <w:t xml:space="preserve"> ΔΙΚΑΙΟΛΟΓΗΤΙΚΑ    ΣΥΜΜΕΤΟΧΗΣ</w:t>
      </w:r>
      <w:r w:rsidRPr="003874BA">
        <w:rPr>
          <w:b/>
          <w:sz w:val="22"/>
          <w:szCs w:val="22"/>
        </w:rPr>
        <w:tab/>
      </w:r>
      <w:r w:rsidRPr="003874BA">
        <w:rPr>
          <w:b/>
          <w:bCs/>
          <w:sz w:val="22"/>
          <w:szCs w:val="22"/>
          <w:u w:val="single"/>
        </w:rPr>
        <w:t xml:space="preserve"> </w:t>
      </w:r>
    </w:p>
    <w:p w:rsidR="007C60B6" w:rsidRPr="003874BA" w:rsidRDefault="007C60B6" w:rsidP="003874BA">
      <w:pPr>
        <w:jc w:val="both"/>
        <w:rPr>
          <w:sz w:val="22"/>
          <w:szCs w:val="22"/>
        </w:rPr>
      </w:pPr>
    </w:p>
    <w:p w:rsidR="007C60B6" w:rsidRPr="003874BA" w:rsidRDefault="007C60B6" w:rsidP="003874BA">
      <w:pPr>
        <w:jc w:val="both"/>
        <w:rPr>
          <w:sz w:val="22"/>
          <w:szCs w:val="22"/>
        </w:rPr>
      </w:pPr>
      <w:r w:rsidRPr="003874BA">
        <w:rPr>
          <w:sz w:val="22"/>
          <w:szCs w:val="22"/>
        </w:rPr>
        <w:t>Οι προσφέροντες οφείλουν να καταθέσουν τα παρακάτω δικαιολογητικά:</w:t>
      </w:r>
    </w:p>
    <w:p w:rsidR="007C60B6" w:rsidRPr="003874BA" w:rsidRDefault="007C60B6" w:rsidP="003874BA">
      <w:pPr>
        <w:jc w:val="both"/>
        <w:rPr>
          <w:sz w:val="22"/>
          <w:szCs w:val="22"/>
        </w:rPr>
      </w:pPr>
      <w:r w:rsidRPr="003874BA">
        <w:rPr>
          <w:b/>
          <w:sz w:val="22"/>
          <w:szCs w:val="22"/>
          <w:lang w:val="en-US"/>
        </w:rPr>
        <w:t>A</w:t>
      </w:r>
      <w:r w:rsidRPr="003874BA">
        <w:rPr>
          <w:b/>
          <w:sz w:val="22"/>
          <w:szCs w:val="22"/>
        </w:rPr>
        <w:t>. Επί ποινή αποκλεισμού</w:t>
      </w:r>
      <w:r w:rsidRPr="003874BA">
        <w:rPr>
          <w:sz w:val="22"/>
          <w:szCs w:val="22"/>
        </w:rPr>
        <w:t xml:space="preserve">   τα παρακάτω δικαιολογητικά:</w:t>
      </w:r>
    </w:p>
    <w:p w:rsidR="007C60B6" w:rsidRPr="003874BA" w:rsidRDefault="007C60B6" w:rsidP="003874BA">
      <w:pPr>
        <w:pStyle w:val="a3"/>
        <w:outlineLvl w:val="0"/>
        <w:rPr>
          <w:sz w:val="22"/>
          <w:szCs w:val="22"/>
        </w:rPr>
      </w:pPr>
      <w:r w:rsidRPr="003874BA">
        <w:rPr>
          <w:sz w:val="22"/>
          <w:szCs w:val="22"/>
        </w:rPr>
        <w:t xml:space="preserve">1 . Η υποβολή υπεύθυνης δήλωσης εκ μέρους του οικονομικού φορέα, σε περίπτωση φυσικού </w:t>
      </w:r>
    </w:p>
    <w:p w:rsidR="007C60B6" w:rsidRPr="003874BA" w:rsidRDefault="007C60B6" w:rsidP="003874BA">
      <w:pPr>
        <w:pStyle w:val="a3"/>
        <w:outlineLvl w:val="0"/>
        <w:rPr>
          <w:sz w:val="22"/>
          <w:szCs w:val="22"/>
        </w:rPr>
      </w:pPr>
      <w:r w:rsidRPr="003874BA">
        <w:rPr>
          <w:sz w:val="22"/>
          <w:szCs w:val="22"/>
        </w:rPr>
        <w:t>προσώπου, ή σε περίπτωση νομικού προσώπου την υποβολή αυτής εκ μέρους του νομίμου εκπροσώπου, όπ</w:t>
      </w:r>
      <w:r w:rsidR="00805738">
        <w:rPr>
          <w:sz w:val="22"/>
          <w:szCs w:val="22"/>
        </w:rPr>
        <w:t>ως αυτός ορίζεται στο άρθρο 79Α</w:t>
      </w:r>
      <w:r w:rsidRPr="003874BA">
        <w:rPr>
          <w:sz w:val="22"/>
          <w:szCs w:val="22"/>
        </w:rPr>
        <w:t>, ως απόδειξη για τη μη συνδρομή των λόγων αποκλεισμού της παρ. 1 του άρθρου 73</w:t>
      </w:r>
    </w:p>
    <w:p w:rsidR="007C60B6" w:rsidRPr="003874BA" w:rsidRDefault="007C60B6" w:rsidP="003874BA">
      <w:pPr>
        <w:pStyle w:val="a3"/>
        <w:outlineLvl w:val="0"/>
        <w:rPr>
          <w:bCs/>
          <w:sz w:val="22"/>
          <w:szCs w:val="22"/>
        </w:rPr>
      </w:pPr>
      <w:r w:rsidRPr="003874BA">
        <w:rPr>
          <w:sz w:val="22"/>
          <w:szCs w:val="22"/>
        </w:rPr>
        <w:t>2.</w:t>
      </w:r>
      <w:r w:rsidRPr="003874BA">
        <w:rPr>
          <w:bCs/>
          <w:sz w:val="22"/>
          <w:szCs w:val="22"/>
        </w:rPr>
        <w:t xml:space="preserve"> Φορολογική ενημερότητα για συμμετοχή σε διαγωνισμό  του Δημοσίου</w:t>
      </w:r>
    </w:p>
    <w:p w:rsidR="007C60B6" w:rsidRPr="003874BA" w:rsidRDefault="007C60B6" w:rsidP="003874BA">
      <w:pPr>
        <w:pStyle w:val="a3"/>
        <w:outlineLvl w:val="0"/>
        <w:rPr>
          <w:sz w:val="22"/>
          <w:szCs w:val="22"/>
        </w:rPr>
      </w:pPr>
      <w:r w:rsidRPr="003874BA">
        <w:rPr>
          <w:bCs/>
          <w:sz w:val="22"/>
          <w:szCs w:val="22"/>
        </w:rPr>
        <w:t>3. Ασφαλιστική ενημερότητα για συμμετοχή σε διαγωνισμό  του Δημοσίου</w:t>
      </w:r>
    </w:p>
    <w:p w:rsidR="007C60B6" w:rsidRPr="003874BA" w:rsidRDefault="007C60B6" w:rsidP="003874BA">
      <w:pPr>
        <w:pStyle w:val="30"/>
        <w:spacing w:before="120" w:after="0"/>
        <w:ind w:hanging="425"/>
        <w:jc w:val="both"/>
        <w:rPr>
          <w:b/>
          <w:sz w:val="22"/>
          <w:szCs w:val="22"/>
        </w:rPr>
      </w:pPr>
      <w:r w:rsidRPr="003874BA">
        <w:rPr>
          <w:b/>
          <w:sz w:val="22"/>
          <w:szCs w:val="22"/>
        </w:rPr>
        <w:t xml:space="preserve">   Β. Επίσης πρέπει να καταθέσουν ως  απόδειξη των κριτηρίων επιλογής  </w:t>
      </w:r>
      <w:r w:rsidRPr="003874BA">
        <w:rPr>
          <w:bCs/>
          <w:sz w:val="22"/>
          <w:szCs w:val="22"/>
        </w:rPr>
        <w:t>τα παρακάτω δικαιολογητικά</w:t>
      </w:r>
      <w:r w:rsidRPr="003874BA">
        <w:rPr>
          <w:sz w:val="22"/>
          <w:szCs w:val="22"/>
        </w:rPr>
        <w:t>:</w:t>
      </w:r>
    </w:p>
    <w:p w:rsidR="007C60B6" w:rsidRPr="003874BA" w:rsidRDefault="007C60B6" w:rsidP="003874BA">
      <w:pPr>
        <w:widowControl w:val="0"/>
        <w:tabs>
          <w:tab w:val="left" w:pos="4253"/>
        </w:tabs>
        <w:spacing w:line="200" w:lineRule="atLeast"/>
        <w:jc w:val="both"/>
        <w:rPr>
          <w:sz w:val="22"/>
          <w:szCs w:val="22"/>
        </w:rPr>
      </w:pPr>
      <w:r w:rsidRPr="003874BA">
        <w:rPr>
          <w:sz w:val="22"/>
          <w:szCs w:val="22"/>
        </w:rPr>
        <w:t xml:space="preserve">1. Πιστοποιητικό του οικείου επιμελητηρίου του τόπου όπου ασκούν το επάγγελμά τους ή άλλης αρμόδιας αρχής, σύμφωνα με τα ισχύοντα στη χώρα εγκατάστασής τους, με το οποίο θα βεβαιώνεται  η εγγραφή τους σε αυτό και το ειδικό επάγγελμά τους </w:t>
      </w:r>
      <w:r w:rsidR="006333AE">
        <w:rPr>
          <w:sz w:val="22"/>
          <w:szCs w:val="22"/>
        </w:rPr>
        <w:t xml:space="preserve">. Ως ειδικό επάγγελμα ορίζεται Γεωπόνος , που εμπορεύεται τα ανωτέρω είδη </w:t>
      </w:r>
      <w:r w:rsidRPr="003874BA">
        <w:rPr>
          <w:sz w:val="22"/>
          <w:szCs w:val="22"/>
        </w:rPr>
        <w:t xml:space="preserve">. (Χρόνος έκδοσης έως 30 εργάσιμες ημέρες πριν από την υποβολή τους). </w:t>
      </w:r>
    </w:p>
    <w:p w:rsidR="00D93C0B" w:rsidRPr="00A8612F" w:rsidRDefault="00D16F1B" w:rsidP="003874BA">
      <w:pPr>
        <w:jc w:val="both"/>
        <w:rPr>
          <w:sz w:val="22"/>
          <w:szCs w:val="22"/>
        </w:rPr>
      </w:pPr>
      <w:r w:rsidRPr="00A8612F">
        <w:rPr>
          <w:sz w:val="22"/>
          <w:szCs w:val="22"/>
        </w:rPr>
        <w:t>2.</w:t>
      </w:r>
      <w:r w:rsidR="00D03FEC" w:rsidRPr="00A8612F">
        <w:rPr>
          <w:sz w:val="22"/>
          <w:szCs w:val="22"/>
        </w:rPr>
        <w:t xml:space="preserve"> Για την απόδειξη της τεχνικής ικανότητας οι οικονομικοί φορείς προσκομίζουν σχετικό κατάλογο</w:t>
      </w:r>
      <w:r w:rsidR="00D93C0B" w:rsidRPr="00A8612F">
        <w:rPr>
          <w:sz w:val="22"/>
          <w:szCs w:val="22"/>
        </w:rPr>
        <w:t xml:space="preserve"> </w:t>
      </w:r>
      <w:r w:rsidR="00D03FEC" w:rsidRPr="00A8612F">
        <w:rPr>
          <w:sz w:val="22"/>
          <w:szCs w:val="22"/>
        </w:rPr>
        <w:t xml:space="preserve">των οίκων </w:t>
      </w:r>
      <w:r w:rsidR="00D93C0B" w:rsidRPr="00A8612F">
        <w:rPr>
          <w:sz w:val="22"/>
          <w:szCs w:val="22"/>
        </w:rPr>
        <w:t>σ</w:t>
      </w:r>
      <w:r w:rsidR="00D03FEC" w:rsidRPr="00A8612F">
        <w:rPr>
          <w:sz w:val="22"/>
          <w:szCs w:val="22"/>
        </w:rPr>
        <w:t>ποροπαραγωγής που αντιπροσωπεύουν .</w:t>
      </w:r>
    </w:p>
    <w:p w:rsidR="00D03FEC" w:rsidRPr="003874BA" w:rsidRDefault="00D93C0B" w:rsidP="003874BA">
      <w:pPr>
        <w:jc w:val="both"/>
        <w:rPr>
          <w:sz w:val="22"/>
          <w:szCs w:val="22"/>
        </w:rPr>
      </w:pPr>
      <w:r w:rsidRPr="00A8612F">
        <w:rPr>
          <w:sz w:val="22"/>
          <w:szCs w:val="22"/>
        </w:rPr>
        <w:t xml:space="preserve">3.Αποδεικτικό </w:t>
      </w:r>
      <w:r w:rsidR="00D03FEC" w:rsidRPr="00A8612F">
        <w:rPr>
          <w:sz w:val="22"/>
          <w:szCs w:val="22"/>
        </w:rPr>
        <w:t>εγγραφής στα Μητρώα Παραγωγής και Εμπορίας ή Εμπορίας πολλαπλασιαστικού υλικού καλλιεργούμενων φυτικών ειδών του Υπουργείου Αγροτικής Ανάπτυξης και Τροφίμων προσκομίζοντας</w:t>
      </w:r>
      <w:r w:rsidRPr="00A8612F">
        <w:rPr>
          <w:sz w:val="22"/>
          <w:szCs w:val="22"/>
        </w:rPr>
        <w:t xml:space="preserve"> </w:t>
      </w:r>
      <w:r w:rsidR="00D03FEC" w:rsidRPr="00A8612F">
        <w:rPr>
          <w:sz w:val="22"/>
          <w:szCs w:val="22"/>
        </w:rPr>
        <w:t>όλες τις αντίστοιχες άδειες</w:t>
      </w:r>
      <w:r w:rsidR="006333AE" w:rsidRPr="00A8612F">
        <w:rPr>
          <w:sz w:val="22"/>
          <w:szCs w:val="22"/>
        </w:rPr>
        <w:t>.</w:t>
      </w:r>
    </w:p>
    <w:p w:rsidR="00D03FEC" w:rsidRPr="003874BA" w:rsidRDefault="00D03FEC" w:rsidP="003874BA">
      <w:pPr>
        <w:ind w:left="720"/>
        <w:jc w:val="both"/>
        <w:rPr>
          <w:rStyle w:val="a4"/>
          <w:b w:val="0"/>
          <w:bCs w:val="0"/>
          <w:sz w:val="22"/>
          <w:szCs w:val="22"/>
        </w:rPr>
      </w:pPr>
    </w:p>
    <w:p w:rsidR="007C60B6" w:rsidRPr="003874BA" w:rsidRDefault="007C60B6" w:rsidP="003874BA">
      <w:pPr>
        <w:tabs>
          <w:tab w:val="left" w:pos="2977"/>
        </w:tabs>
        <w:jc w:val="both"/>
        <w:rPr>
          <w:b/>
          <w:bCs/>
          <w:sz w:val="22"/>
          <w:szCs w:val="22"/>
          <w:u w:val="single"/>
        </w:rPr>
      </w:pPr>
      <w:r w:rsidRPr="003874BA">
        <w:rPr>
          <w:b/>
          <w:bCs/>
          <w:sz w:val="22"/>
          <w:szCs w:val="22"/>
          <w:u w:val="single"/>
        </w:rPr>
        <w:t>Άρθρο 10</w:t>
      </w:r>
      <w:r w:rsidRPr="003874BA">
        <w:rPr>
          <w:b/>
          <w:bCs/>
          <w:sz w:val="22"/>
          <w:szCs w:val="22"/>
          <w:u w:val="single"/>
          <w:vertAlign w:val="superscript"/>
        </w:rPr>
        <w:t>ο</w:t>
      </w:r>
      <w:r w:rsidRPr="003874BA">
        <w:rPr>
          <w:b/>
          <w:bCs/>
          <w:sz w:val="22"/>
          <w:szCs w:val="22"/>
          <w:u w:val="single"/>
        </w:rPr>
        <w:t xml:space="preserve"> :  ΤΡΟΠΟΣ ΣΥΝΤΑΞΗΣ ΠΡΟΣΦΟΡΩΝ</w:t>
      </w:r>
    </w:p>
    <w:p w:rsidR="007C60B6" w:rsidRPr="003874BA" w:rsidRDefault="007C60B6" w:rsidP="003874BA">
      <w:pPr>
        <w:tabs>
          <w:tab w:val="left" w:pos="2977"/>
        </w:tabs>
        <w:jc w:val="both"/>
        <w:rPr>
          <w:sz w:val="22"/>
          <w:szCs w:val="22"/>
        </w:rPr>
      </w:pPr>
      <w:r w:rsidRPr="003874BA">
        <w:rPr>
          <w:sz w:val="22"/>
          <w:szCs w:val="22"/>
        </w:rPr>
        <w:t xml:space="preserve">Οι προσφορές θα υποβάλλονται από τους ενδιαφερόμενους στο γραφείο Πρωτοκόλλου Οικονομικής Υπηρεσίας του Δήμου Κεντρικής Κέρκυρας και </w:t>
      </w:r>
      <w:proofErr w:type="spellStart"/>
      <w:r w:rsidRPr="003874BA">
        <w:rPr>
          <w:sz w:val="22"/>
          <w:szCs w:val="22"/>
        </w:rPr>
        <w:t>Διαποντίων</w:t>
      </w:r>
      <w:proofErr w:type="spellEnd"/>
      <w:r w:rsidRPr="003874BA">
        <w:rPr>
          <w:sz w:val="22"/>
          <w:szCs w:val="22"/>
        </w:rPr>
        <w:t xml:space="preserve"> Νήσων ( Δ/</w:t>
      </w:r>
      <w:proofErr w:type="spellStart"/>
      <w:r w:rsidRPr="003874BA">
        <w:rPr>
          <w:sz w:val="22"/>
          <w:szCs w:val="22"/>
        </w:rPr>
        <w:t>νση</w:t>
      </w:r>
      <w:proofErr w:type="spellEnd"/>
      <w:r w:rsidRPr="003874BA">
        <w:rPr>
          <w:sz w:val="22"/>
          <w:szCs w:val="22"/>
        </w:rPr>
        <w:t xml:space="preserve"> Λ. Αλεξάνδρας 6</w:t>
      </w:r>
      <w:r w:rsidRPr="003874BA">
        <w:rPr>
          <w:sz w:val="22"/>
          <w:szCs w:val="22"/>
          <w:vertAlign w:val="superscript"/>
        </w:rPr>
        <w:t>Α</w:t>
      </w:r>
      <w:r w:rsidRPr="003874BA">
        <w:rPr>
          <w:sz w:val="22"/>
          <w:szCs w:val="22"/>
        </w:rPr>
        <w:t xml:space="preserve">, Τ.Κ 49100 , Κέρκυρα) μέχρι την …………./…./2022 και ώρα …… </w:t>
      </w:r>
      <w:proofErr w:type="spellStart"/>
      <w:r w:rsidRPr="003874BA">
        <w:rPr>
          <w:sz w:val="22"/>
          <w:szCs w:val="22"/>
        </w:rPr>
        <w:t>μ.μ</w:t>
      </w:r>
      <w:proofErr w:type="spellEnd"/>
      <w:r w:rsidRPr="003874BA">
        <w:rPr>
          <w:sz w:val="22"/>
          <w:szCs w:val="22"/>
        </w:rPr>
        <w:t xml:space="preserve"> , ώρα λήξης επίδοσης οικονομικών προσφορών.</w:t>
      </w:r>
    </w:p>
    <w:p w:rsidR="007C60B6" w:rsidRPr="003874BA" w:rsidRDefault="007C60B6" w:rsidP="003874BA">
      <w:pPr>
        <w:tabs>
          <w:tab w:val="left" w:pos="2977"/>
        </w:tabs>
        <w:jc w:val="both"/>
        <w:rPr>
          <w:sz w:val="22"/>
          <w:szCs w:val="22"/>
        </w:rPr>
      </w:pPr>
      <w:r w:rsidRPr="003874BA">
        <w:rPr>
          <w:sz w:val="22"/>
          <w:szCs w:val="22"/>
        </w:rPr>
        <w:t xml:space="preserve">Οι προσφορές υποβάλλονται από τους ενδιαφερομένους μέσα σε ενιαίο κλειστό φάκελο στην εξωτερική πλευρά , του οποίου θα αναγράφονται ευκρινώς. </w:t>
      </w:r>
    </w:p>
    <w:p w:rsidR="007C60B6" w:rsidRPr="003874BA" w:rsidRDefault="007C60B6" w:rsidP="003874BA">
      <w:pPr>
        <w:tabs>
          <w:tab w:val="left" w:pos="2977"/>
        </w:tabs>
        <w:jc w:val="center"/>
        <w:rPr>
          <w:sz w:val="22"/>
          <w:szCs w:val="22"/>
        </w:rPr>
      </w:pPr>
      <w:r w:rsidRPr="003874BA">
        <w:rPr>
          <w:sz w:val="22"/>
          <w:szCs w:val="22"/>
        </w:rPr>
        <w:t>ΠΡΟΣ ΤΟΝ ΔΗΜΟ ΚΕΝΤΡΙΚΗΣ ΚΕΡΚΥΡΑΣ ΚΑΙ ΔΙΑΠΟΝΤΙΩΝ ΝΗΣΩΝ</w:t>
      </w:r>
    </w:p>
    <w:p w:rsidR="007C60B6" w:rsidRPr="003874BA" w:rsidRDefault="007C60B6" w:rsidP="003874BA">
      <w:pPr>
        <w:tabs>
          <w:tab w:val="left" w:pos="2977"/>
        </w:tabs>
        <w:jc w:val="center"/>
        <w:rPr>
          <w:sz w:val="22"/>
          <w:szCs w:val="22"/>
        </w:rPr>
      </w:pPr>
      <w:r w:rsidRPr="003874BA">
        <w:rPr>
          <w:sz w:val="22"/>
          <w:szCs w:val="22"/>
        </w:rPr>
        <w:t>Δ/ΝΣΗ Λ. Αλεξάνδρας 6</w:t>
      </w:r>
      <w:r w:rsidRPr="003874BA">
        <w:rPr>
          <w:sz w:val="22"/>
          <w:szCs w:val="22"/>
          <w:vertAlign w:val="superscript"/>
        </w:rPr>
        <w:t>Α</w:t>
      </w:r>
      <w:r w:rsidRPr="003874BA">
        <w:rPr>
          <w:sz w:val="22"/>
          <w:szCs w:val="22"/>
        </w:rPr>
        <w:t>, Τ.Κ 49100 , Κέρκυρα</w:t>
      </w:r>
    </w:p>
    <w:p w:rsidR="007C60B6" w:rsidRPr="003874BA" w:rsidRDefault="007C60B6" w:rsidP="003874BA">
      <w:pPr>
        <w:tabs>
          <w:tab w:val="left" w:pos="2977"/>
        </w:tabs>
        <w:jc w:val="center"/>
        <w:rPr>
          <w:sz w:val="22"/>
          <w:szCs w:val="22"/>
        </w:rPr>
      </w:pPr>
      <w:r w:rsidRPr="003874BA">
        <w:rPr>
          <w:sz w:val="22"/>
          <w:szCs w:val="22"/>
        </w:rPr>
        <w:t>ΠΡΟΣΦΟΡΑ για την προμήθεια με τίτλο «……………..»</w:t>
      </w:r>
    </w:p>
    <w:p w:rsidR="007C60B6" w:rsidRPr="003874BA" w:rsidRDefault="007C60B6" w:rsidP="003874BA">
      <w:pPr>
        <w:tabs>
          <w:tab w:val="left" w:pos="2977"/>
        </w:tabs>
        <w:jc w:val="center"/>
        <w:rPr>
          <w:sz w:val="22"/>
          <w:szCs w:val="22"/>
        </w:rPr>
      </w:pPr>
      <w:r w:rsidRPr="003874BA">
        <w:rPr>
          <w:sz w:val="22"/>
          <w:szCs w:val="22"/>
        </w:rPr>
        <w:t>Προϋπολογισμού μελέτης :  ………€ ( με ΦΠΑ 24%)</w:t>
      </w:r>
    </w:p>
    <w:p w:rsidR="007C60B6" w:rsidRPr="003874BA" w:rsidRDefault="007C60B6" w:rsidP="003874BA">
      <w:pPr>
        <w:tabs>
          <w:tab w:val="left" w:pos="2977"/>
        </w:tabs>
        <w:jc w:val="center"/>
        <w:rPr>
          <w:sz w:val="22"/>
          <w:szCs w:val="22"/>
        </w:rPr>
      </w:pPr>
      <w:r w:rsidRPr="003874BA">
        <w:rPr>
          <w:sz w:val="22"/>
          <w:szCs w:val="22"/>
        </w:rPr>
        <w:t>«Να μην ανοιχτεί από την ταχυδρομική υπηρεσία ή γραμματεία»</w:t>
      </w:r>
    </w:p>
    <w:p w:rsidR="007C60B6" w:rsidRPr="003874BA" w:rsidRDefault="007C60B6" w:rsidP="003874BA">
      <w:pPr>
        <w:tabs>
          <w:tab w:val="left" w:pos="2977"/>
        </w:tabs>
        <w:jc w:val="both"/>
        <w:rPr>
          <w:bCs/>
          <w:sz w:val="22"/>
          <w:szCs w:val="22"/>
        </w:rPr>
      </w:pPr>
      <w:r w:rsidRPr="003874BA">
        <w:rPr>
          <w:sz w:val="22"/>
          <w:szCs w:val="22"/>
        </w:rPr>
        <w:lastRenderedPageBreak/>
        <w:t xml:space="preserve"> Ο  ΠΡΟΣΦΕΡΩΝ πρέπει να δηλώνει τα πλήρη στοιχεία του ( ταυτότητα για φυσικά πρόσωπα), την επωνυμία και το διακριτικό τίτλο (επί νομικών προσώπων,  εταιρειών ή συνεταιρισμών), την ταχυδρομική και ηλεκτρονική διεύθυνση (εφόσον υπάρχει) , αριθμούς τηλεφώνων και συσκευών τηλεομοιοτυπίας.</w:t>
      </w:r>
    </w:p>
    <w:p w:rsidR="007C60B6" w:rsidRPr="003874BA" w:rsidRDefault="007C60B6" w:rsidP="003874BA">
      <w:pPr>
        <w:tabs>
          <w:tab w:val="left" w:pos="2977"/>
        </w:tabs>
        <w:jc w:val="both"/>
        <w:rPr>
          <w:sz w:val="22"/>
          <w:szCs w:val="22"/>
        </w:rPr>
      </w:pPr>
      <w:r w:rsidRPr="003874BA">
        <w:rPr>
          <w:sz w:val="22"/>
          <w:szCs w:val="22"/>
        </w:rPr>
        <w:t xml:space="preserve">Ο σφραγισμένος φάκελος της προσφοράς θα περιλαμβάνει σφραγισμένο έντυπο οικονομικής προσφοράς. </w:t>
      </w:r>
    </w:p>
    <w:p w:rsidR="007C60B6" w:rsidRPr="003874BA" w:rsidRDefault="007C60B6" w:rsidP="003874BA">
      <w:pPr>
        <w:jc w:val="both"/>
        <w:rPr>
          <w:b/>
          <w:sz w:val="22"/>
          <w:szCs w:val="22"/>
          <w:u w:val="single"/>
        </w:rPr>
      </w:pPr>
    </w:p>
    <w:p w:rsidR="007C60B6" w:rsidRPr="003874BA" w:rsidRDefault="007C60B6" w:rsidP="003874BA">
      <w:pPr>
        <w:jc w:val="both"/>
        <w:rPr>
          <w:b/>
          <w:sz w:val="22"/>
          <w:szCs w:val="22"/>
          <w:u w:val="single"/>
        </w:rPr>
      </w:pPr>
      <w:r w:rsidRPr="003874BA">
        <w:rPr>
          <w:b/>
          <w:sz w:val="22"/>
          <w:szCs w:val="22"/>
          <w:u w:val="single"/>
        </w:rPr>
        <w:t>Άρθρο 11</w:t>
      </w:r>
      <w:r w:rsidRPr="003874BA">
        <w:rPr>
          <w:b/>
          <w:bCs/>
          <w:sz w:val="22"/>
          <w:szCs w:val="22"/>
          <w:u w:val="single"/>
          <w:vertAlign w:val="superscript"/>
        </w:rPr>
        <w:t>ο</w:t>
      </w:r>
      <w:r w:rsidRPr="003874BA">
        <w:rPr>
          <w:b/>
          <w:bCs/>
          <w:sz w:val="22"/>
          <w:szCs w:val="22"/>
          <w:u w:val="single"/>
        </w:rPr>
        <w:t xml:space="preserve"> </w:t>
      </w:r>
      <w:r w:rsidRPr="003874BA">
        <w:rPr>
          <w:b/>
          <w:sz w:val="22"/>
          <w:szCs w:val="22"/>
          <w:u w:val="single"/>
        </w:rPr>
        <w:t xml:space="preserve"> :  ΠΑΡΑΔΟΣΗ ΥΛΙΚΩΝ ΣΥΜΒΑΣΗΣ αρθ.206 &amp; 207 Ν.4412/16.</w:t>
      </w:r>
    </w:p>
    <w:p w:rsidR="007C60B6" w:rsidRPr="003874BA" w:rsidRDefault="007C60B6" w:rsidP="003874BA">
      <w:pPr>
        <w:pStyle w:val="Web"/>
        <w:spacing w:before="0" w:beforeAutospacing="0" w:after="0" w:afterAutospacing="0"/>
        <w:jc w:val="both"/>
        <w:rPr>
          <w:sz w:val="22"/>
          <w:szCs w:val="22"/>
        </w:rPr>
      </w:pPr>
      <w:r w:rsidRPr="003874BA">
        <w:rPr>
          <w:rFonts w:eastAsia="Arial"/>
          <w:sz w:val="22"/>
          <w:szCs w:val="22"/>
        </w:rPr>
        <w:t xml:space="preserve">1.Η  προθεσμία για την ολοκλήρωση της προμήθειας καθορίζεται στους </w:t>
      </w:r>
      <w:r w:rsidR="00397299" w:rsidRPr="003874BA">
        <w:rPr>
          <w:rFonts w:eastAsia="Arial"/>
          <w:sz w:val="22"/>
          <w:szCs w:val="22"/>
        </w:rPr>
        <w:t>δώδε</w:t>
      </w:r>
      <w:r w:rsidR="00D93C0B" w:rsidRPr="003874BA">
        <w:rPr>
          <w:rFonts w:eastAsia="Arial"/>
          <w:sz w:val="22"/>
          <w:szCs w:val="22"/>
        </w:rPr>
        <w:t xml:space="preserve">κα </w:t>
      </w:r>
      <w:r w:rsidRPr="003874BA">
        <w:rPr>
          <w:rFonts w:eastAsia="Arial"/>
          <w:sz w:val="22"/>
          <w:szCs w:val="22"/>
        </w:rPr>
        <w:t>(</w:t>
      </w:r>
      <w:r w:rsidR="00397299" w:rsidRPr="003874BA">
        <w:rPr>
          <w:rFonts w:eastAsia="Arial"/>
          <w:sz w:val="22"/>
          <w:szCs w:val="22"/>
        </w:rPr>
        <w:t>12</w:t>
      </w:r>
      <w:r w:rsidRPr="003874BA">
        <w:rPr>
          <w:rFonts w:eastAsia="Arial"/>
          <w:sz w:val="22"/>
          <w:szCs w:val="22"/>
        </w:rPr>
        <w:t>) μήνες από την ημερομηνία υπογραφής της σύμβασης.</w:t>
      </w:r>
      <w:r w:rsidRPr="003874BA">
        <w:rPr>
          <w:sz w:val="22"/>
          <w:szCs w:val="22"/>
        </w:rPr>
        <w:t xml:space="preserve"> Ο συμβατικός χρόνος παράδοσης των υλικών μπορεί να παρατείνεται υπό τις ακόλουθες σωρευτικές προϋποθέσεις:</w:t>
      </w:r>
    </w:p>
    <w:p w:rsidR="007C60B6" w:rsidRPr="003874BA" w:rsidRDefault="007C60B6" w:rsidP="003874BA">
      <w:pPr>
        <w:pStyle w:val="Web"/>
        <w:spacing w:before="0" w:beforeAutospacing="0" w:after="0" w:afterAutospacing="0"/>
        <w:jc w:val="both"/>
        <w:rPr>
          <w:sz w:val="22"/>
          <w:szCs w:val="22"/>
        </w:rPr>
      </w:pPr>
      <w:r w:rsidRPr="003874BA">
        <w:rPr>
          <w:sz w:val="22"/>
          <w:szCs w:val="22"/>
        </w:rPr>
        <w:t>α) τηρούνται οι όροι του άρθρου 132 περί τροποποίησης συμβάσεων κατά τη διάρκειά τους,</w:t>
      </w:r>
    </w:p>
    <w:p w:rsidR="007C60B6" w:rsidRPr="003874BA" w:rsidRDefault="007C60B6" w:rsidP="003874BA">
      <w:pPr>
        <w:pStyle w:val="Web"/>
        <w:spacing w:before="0" w:beforeAutospacing="0" w:after="0" w:afterAutospacing="0"/>
        <w:jc w:val="both"/>
        <w:rPr>
          <w:sz w:val="22"/>
          <w:szCs w:val="22"/>
        </w:rPr>
      </w:pPr>
      <w:r w:rsidRPr="003874BA">
        <w:rPr>
          <w:sz w:val="22"/>
          <w:szCs w:val="22"/>
        </w:rPr>
        <w:t>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7C60B6" w:rsidRPr="003874BA" w:rsidRDefault="007C60B6" w:rsidP="003874BA">
      <w:pPr>
        <w:pStyle w:val="Web"/>
        <w:spacing w:before="0" w:beforeAutospacing="0" w:after="0" w:afterAutospacing="0"/>
        <w:jc w:val="both"/>
        <w:rPr>
          <w:sz w:val="22"/>
          <w:szCs w:val="22"/>
        </w:rPr>
      </w:pPr>
      <w:r w:rsidRPr="003874BA">
        <w:rPr>
          <w:sz w:val="22"/>
          <w:szCs w:val="22"/>
        </w:rPr>
        <w:t>γ) το χρονικό διάστημα της παράτασης είναι ίσο ή μικρότερο από τον αρχικό συμβατικό χρόνο παράδοσης.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2.</w:t>
      </w:r>
      <w:r w:rsidRPr="003874BA">
        <w:rPr>
          <w:sz w:val="22"/>
          <w:szCs w:val="22"/>
        </w:rPr>
        <w:t xml:space="preserve"> Στην περίπτωση παράτασης του συμβατικού χρόνου παράδοσης, ο χρόνος παράτασης δεν συνυπολογίζεται στον συμβατικό χρόνο παράδοσης.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3.</w:t>
      </w:r>
      <w:r w:rsidRPr="003874BA">
        <w:rPr>
          <w:sz w:val="22"/>
          <w:szCs w:val="22"/>
        </w:rPr>
        <w:t xml:space="preserve"> Η απόφαση παράτασης εκδίδεται εντός ευλόγου χρονικού διαστήματος από την υποβολή του σχετικού αιτήματος του προμηθευτή. Στην περίπτωση παράτασης του συμβατικού χρόνου παράδοσης, επιβάλλονται οι κυρώσεις που προβλέπονται στο άρθρο 207 περί κυρώσεων για εκπρόθεσμή παράδοση προμήθειας.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4.</w:t>
      </w:r>
      <w:r w:rsidRPr="003874BA">
        <w:rPr>
          <w:sz w:val="22"/>
          <w:szCs w:val="22"/>
        </w:rPr>
        <w:t xml:space="preserve"> Με αιτιολογημένη απόφαση του αρμόδιου αποφαινόμενου οργάνου, η οποία εκδίδεται ύστερα από γνωμοδότηση του οργάνου της </w:t>
      </w:r>
      <w:proofErr w:type="spellStart"/>
      <w:r w:rsidRPr="003874BA">
        <w:rPr>
          <w:sz w:val="22"/>
          <w:szCs w:val="22"/>
        </w:rPr>
        <w:t>περ</w:t>
      </w:r>
      <w:proofErr w:type="spellEnd"/>
      <w:r w:rsidRPr="003874BA">
        <w:rPr>
          <w:sz w:val="22"/>
          <w:szCs w:val="22"/>
        </w:rPr>
        <w:t>. β’ της παρ. 11 του άρθρου 221,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5.</w:t>
      </w:r>
      <w:r w:rsidRPr="003874BA">
        <w:rPr>
          <w:sz w:val="22"/>
          <w:szCs w:val="22"/>
        </w:rPr>
        <w:t xml:space="preserve">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rsidR="007C60B6" w:rsidRPr="003874BA" w:rsidRDefault="007C60B6" w:rsidP="003874BA">
      <w:pPr>
        <w:jc w:val="both"/>
        <w:rPr>
          <w:sz w:val="22"/>
          <w:szCs w:val="22"/>
        </w:rPr>
      </w:pPr>
      <w:r w:rsidRPr="003874BA">
        <w:rPr>
          <w:rStyle w:val="a4"/>
          <w:sz w:val="22"/>
          <w:szCs w:val="22"/>
        </w:rPr>
        <w:t>6.</w:t>
      </w:r>
      <w:r w:rsidRPr="003874BA">
        <w:rPr>
          <w:sz w:val="22"/>
          <w:szCs w:val="22"/>
        </w:rPr>
        <w:t xml:space="preserve">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7C60B6" w:rsidRPr="003874BA" w:rsidRDefault="007C60B6" w:rsidP="003874BA">
      <w:pPr>
        <w:jc w:val="both"/>
        <w:rPr>
          <w:sz w:val="22"/>
          <w:szCs w:val="22"/>
        </w:rPr>
      </w:pPr>
      <w:r w:rsidRPr="003874BA">
        <w:rPr>
          <w:rStyle w:val="a4"/>
          <w:sz w:val="22"/>
          <w:szCs w:val="22"/>
        </w:rPr>
        <w:t>7.</w:t>
      </w:r>
      <w:r w:rsidRPr="003874BA">
        <w:rPr>
          <w:sz w:val="22"/>
          <w:szCs w:val="22"/>
        </w:rPr>
        <w:t xml:space="preserve">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8.</w:t>
      </w:r>
      <w:r w:rsidRPr="003874BA">
        <w:rPr>
          <w:sz w:val="22"/>
          <w:szCs w:val="22"/>
        </w:rPr>
        <w:t xml:space="preserve"> 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206, επιβάλλεται  πρόστιμο 5% επί της συμβατικής αξίας της ποσότητας που παραδόθηκε εκπρόθεσμα.</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 9</w:t>
      </w:r>
      <w:r w:rsidRPr="003874BA">
        <w:rPr>
          <w:b/>
          <w:sz w:val="22"/>
          <w:szCs w:val="22"/>
        </w:rPr>
        <w:t>.</w:t>
      </w:r>
      <w:r w:rsidRPr="003874BA">
        <w:rPr>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 10.</w:t>
      </w:r>
      <w:r w:rsidRPr="003874BA">
        <w:rPr>
          <w:sz w:val="22"/>
          <w:szCs w:val="22"/>
        </w:rPr>
        <w:t xml:space="preserve">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παράδοσης.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 11.</w:t>
      </w:r>
      <w:r w:rsidRPr="003874BA">
        <w:rPr>
          <w:sz w:val="22"/>
          <w:szCs w:val="22"/>
        </w:rPr>
        <w:t xml:space="preserve">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 12</w:t>
      </w:r>
      <w:r w:rsidRPr="003874BA">
        <w:rPr>
          <w:b/>
          <w:sz w:val="22"/>
          <w:szCs w:val="22"/>
        </w:rPr>
        <w:t>.</w:t>
      </w:r>
      <w:r w:rsidRPr="003874BA">
        <w:rPr>
          <w:sz w:val="22"/>
          <w:szCs w:val="22"/>
        </w:rPr>
        <w:t xml:space="preserve">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7C60B6" w:rsidRPr="003874BA" w:rsidRDefault="007C60B6" w:rsidP="003874BA">
      <w:pPr>
        <w:pStyle w:val="Web"/>
        <w:spacing w:before="0" w:beforeAutospacing="0" w:after="0" w:afterAutospacing="0"/>
        <w:jc w:val="both"/>
        <w:rPr>
          <w:sz w:val="22"/>
          <w:szCs w:val="22"/>
        </w:rPr>
      </w:pPr>
      <w:r w:rsidRPr="003874BA">
        <w:rPr>
          <w:rStyle w:val="a4"/>
          <w:sz w:val="22"/>
          <w:szCs w:val="22"/>
        </w:rPr>
        <w:t> 13.</w:t>
      </w:r>
      <w:r w:rsidRPr="003874BA">
        <w:rPr>
          <w:sz w:val="22"/>
          <w:szCs w:val="22"/>
        </w:rPr>
        <w:t xml:space="preserve"> Σε περίπτωση ένωσης οικονομικών φορέων, το πρόστιμο και οι τόκοι επιβάλλονται αναλόγως  σε όλα τα μέλη της ένωσης.</w:t>
      </w:r>
    </w:p>
    <w:p w:rsidR="007C60B6" w:rsidRPr="003874BA" w:rsidRDefault="007C60B6" w:rsidP="003874BA">
      <w:pPr>
        <w:jc w:val="both"/>
        <w:rPr>
          <w:rFonts w:eastAsia="Arial"/>
          <w:b/>
          <w:sz w:val="22"/>
          <w:szCs w:val="22"/>
        </w:rPr>
      </w:pPr>
    </w:p>
    <w:p w:rsidR="007C60B6" w:rsidRPr="003874BA" w:rsidRDefault="007C60B6" w:rsidP="003874BA">
      <w:pPr>
        <w:tabs>
          <w:tab w:val="left" w:pos="2279"/>
        </w:tabs>
        <w:jc w:val="both"/>
        <w:rPr>
          <w:b/>
          <w:sz w:val="22"/>
          <w:szCs w:val="22"/>
          <w:u w:val="single"/>
        </w:rPr>
      </w:pPr>
      <w:r w:rsidRPr="003874BA">
        <w:rPr>
          <w:b/>
          <w:sz w:val="22"/>
          <w:szCs w:val="22"/>
          <w:u w:val="single"/>
        </w:rPr>
        <w:t>Άρθρο 12</w:t>
      </w:r>
      <w:r w:rsidRPr="003874BA">
        <w:rPr>
          <w:b/>
          <w:sz w:val="22"/>
          <w:szCs w:val="22"/>
          <w:u w:val="single"/>
          <w:vertAlign w:val="superscript"/>
        </w:rPr>
        <w:t>Ο</w:t>
      </w:r>
      <w:r w:rsidRPr="003874BA">
        <w:rPr>
          <w:b/>
          <w:sz w:val="22"/>
          <w:szCs w:val="22"/>
          <w:u w:val="single"/>
        </w:rPr>
        <w:t xml:space="preserve"> : ΠΑΡΑΛΑΒΗ ΑΝΤΙΚΕΙΜΕΝΟΥ ΣΥΜΒΑΣΗΣ </w:t>
      </w:r>
    </w:p>
    <w:p w:rsidR="007C60B6" w:rsidRPr="003874BA" w:rsidRDefault="007C60B6" w:rsidP="003874BA">
      <w:pPr>
        <w:pStyle w:val="yiv9060283497"/>
        <w:spacing w:before="0" w:beforeAutospacing="0" w:after="0" w:afterAutospacing="0"/>
        <w:jc w:val="both"/>
        <w:rPr>
          <w:bCs/>
          <w:sz w:val="22"/>
          <w:szCs w:val="22"/>
        </w:rPr>
      </w:pPr>
      <w:r w:rsidRPr="003874BA">
        <w:rPr>
          <w:sz w:val="22"/>
          <w:szCs w:val="22"/>
        </w:rPr>
        <w:t>Η πα</w:t>
      </w:r>
      <w:r w:rsidR="003874BA">
        <w:rPr>
          <w:sz w:val="22"/>
          <w:szCs w:val="22"/>
        </w:rPr>
        <w:t xml:space="preserve">ραλαβή της προμήθειας </w:t>
      </w:r>
      <w:r w:rsidRPr="003874BA">
        <w:rPr>
          <w:sz w:val="22"/>
          <w:szCs w:val="22"/>
        </w:rPr>
        <w:t xml:space="preserve">θα πραγματοποιηθεί  από τον Προϊστάμενο του Τμήματος </w:t>
      </w:r>
      <w:r w:rsidR="003874BA">
        <w:rPr>
          <w:sz w:val="22"/>
          <w:szCs w:val="22"/>
        </w:rPr>
        <w:t xml:space="preserve">Συντήρησης Πρασίνου </w:t>
      </w:r>
      <w:r w:rsidRPr="003874BA">
        <w:rPr>
          <w:sz w:val="22"/>
          <w:szCs w:val="22"/>
        </w:rPr>
        <w:t xml:space="preserve">στην αποθήκη της Υπηρεσίας </w:t>
      </w:r>
      <w:r w:rsidR="003874BA">
        <w:rPr>
          <w:sz w:val="22"/>
          <w:szCs w:val="22"/>
        </w:rPr>
        <w:t xml:space="preserve">στο κτήμα Βασιλάκη – Θερμοκήπιο, </w:t>
      </w:r>
      <w:r w:rsidRPr="003874BA">
        <w:rPr>
          <w:sz w:val="22"/>
          <w:szCs w:val="22"/>
        </w:rPr>
        <w:t xml:space="preserve"> τηρουμένων των διαδικασιών που  προβλέπονται στις διατάξεις του άρθρου 208 και του άρθρου 209 του </w:t>
      </w:r>
      <w:r w:rsidRPr="003874BA">
        <w:rPr>
          <w:sz w:val="22"/>
          <w:szCs w:val="22"/>
          <w:lang w:val="en-US"/>
        </w:rPr>
        <w:t>N</w:t>
      </w:r>
      <w:r w:rsidRPr="003874BA">
        <w:rPr>
          <w:sz w:val="22"/>
          <w:szCs w:val="22"/>
        </w:rPr>
        <w:t xml:space="preserve">.4412/2016   «Δημόσιες Συμβάσεις Έργων, Προμηθειών και Υπηρεσιών (προσαρμογή στις Οδηγίες 2014/24/ΕΕ και 2014/25/ΕΕ)», </w:t>
      </w:r>
    </w:p>
    <w:p w:rsidR="007C60B6" w:rsidRPr="003874BA" w:rsidRDefault="007C60B6" w:rsidP="003874BA">
      <w:pPr>
        <w:tabs>
          <w:tab w:val="left" w:pos="2279"/>
        </w:tabs>
        <w:jc w:val="both"/>
        <w:rPr>
          <w:b/>
          <w:sz w:val="22"/>
          <w:szCs w:val="22"/>
          <w:u w:val="single"/>
        </w:rPr>
      </w:pPr>
    </w:p>
    <w:p w:rsidR="007C60B6" w:rsidRPr="003874BA" w:rsidRDefault="007C60B6" w:rsidP="003874BA">
      <w:pPr>
        <w:jc w:val="both"/>
        <w:rPr>
          <w:b/>
          <w:sz w:val="22"/>
          <w:szCs w:val="22"/>
          <w:u w:val="single"/>
        </w:rPr>
      </w:pPr>
      <w:bookmarkStart w:id="1" w:name="_Toc481411198"/>
      <w:bookmarkStart w:id="2" w:name="_Toc486911109"/>
      <w:bookmarkStart w:id="3" w:name="_Toc224311043"/>
      <w:r w:rsidRPr="003874BA">
        <w:rPr>
          <w:b/>
          <w:sz w:val="22"/>
          <w:szCs w:val="22"/>
          <w:u w:val="single"/>
        </w:rPr>
        <w:t xml:space="preserve">Άρθρο </w:t>
      </w:r>
      <w:r w:rsidRPr="003874BA">
        <w:rPr>
          <w:b/>
          <w:bCs/>
          <w:sz w:val="22"/>
          <w:szCs w:val="22"/>
          <w:u w:val="single"/>
        </w:rPr>
        <w:t>13</w:t>
      </w:r>
      <w:r w:rsidRPr="003874BA">
        <w:rPr>
          <w:b/>
          <w:bCs/>
          <w:sz w:val="22"/>
          <w:szCs w:val="22"/>
          <w:u w:val="single"/>
          <w:vertAlign w:val="superscript"/>
        </w:rPr>
        <w:t>ο</w:t>
      </w:r>
      <w:r w:rsidRPr="003874BA">
        <w:rPr>
          <w:b/>
          <w:sz w:val="22"/>
          <w:szCs w:val="22"/>
          <w:u w:val="single"/>
        </w:rPr>
        <w:t xml:space="preserve"> :  ΤΡΟΠΟΣ ΠΛΗΡΩΜΗΣ</w:t>
      </w:r>
      <w:bookmarkEnd w:id="1"/>
      <w:bookmarkEnd w:id="2"/>
      <w:bookmarkEnd w:id="3"/>
      <w:r w:rsidRPr="003874BA">
        <w:rPr>
          <w:b/>
          <w:sz w:val="22"/>
          <w:szCs w:val="22"/>
          <w:u w:val="single"/>
        </w:rPr>
        <w:t xml:space="preserve"> </w:t>
      </w:r>
    </w:p>
    <w:p w:rsidR="007C60B6" w:rsidRPr="003874BA" w:rsidRDefault="007C60B6" w:rsidP="003874BA">
      <w:pPr>
        <w:jc w:val="both"/>
        <w:rPr>
          <w:sz w:val="22"/>
          <w:szCs w:val="22"/>
        </w:rPr>
      </w:pPr>
      <w:r w:rsidRPr="003874BA">
        <w:rPr>
          <w:sz w:val="22"/>
          <w:szCs w:val="22"/>
        </w:rPr>
        <w:t xml:space="preserve">Η πληρωμή του αναδόχου  θα γίνεται από το Ταμείο του Δήμου Κεντρικής Κέρκυρας και  </w:t>
      </w:r>
      <w:proofErr w:type="spellStart"/>
      <w:r w:rsidRPr="003874BA">
        <w:rPr>
          <w:sz w:val="22"/>
          <w:szCs w:val="22"/>
        </w:rPr>
        <w:t>Διαποντίων</w:t>
      </w:r>
      <w:proofErr w:type="spellEnd"/>
      <w:r w:rsidRPr="003874BA">
        <w:rPr>
          <w:sz w:val="22"/>
          <w:szCs w:val="22"/>
        </w:rPr>
        <w:t xml:space="preserve"> Νήσων, με την εξόφληση του 100% της συμβατικής αξίας, μετά την  οριστική </w:t>
      </w:r>
      <w:r w:rsidRPr="003874BA">
        <w:rPr>
          <w:rStyle w:val="a4"/>
          <w:sz w:val="22"/>
          <w:szCs w:val="22"/>
        </w:rPr>
        <w:t>παραλαβή</w:t>
      </w:r>
      <w:r w:rsidRPr="003874BA">
        <w:rPr>
          <w:sz w:val="22"/>
          <w:szCs w:val="22"/>
        </w:rPr>
        <w:t>  της προμήθειας και την έκδοση των  βεβαιώσεων  παραλαβής.</w:t>
      </w:r>
    </w:p>
    <w:p w:rsidR="007C60B6" w:rsidRPr="003874BA" w:rsidRDefault="007C60B6" w:rsidP="003874BA">
      <w:pPr>
        <w:jc w:val="both"/>
        <w:rPr>
          <w:sz w:val="22"/>
          <w:szCs w:val="22"/>
        </w:rPr>
      </w:pPr>
      <w:r w:rsidRPr="003874BA">
        <w:rPr>
          <w:sz w:val="22"/>
          <w:szCs w:val="22"/>
        </w:rPr>
        <w:t xml:space="preserve">Ο παραπάνω τρόπος πληρωμής εφαρμόζεται και στις </w:t>
      </w:r>
      <w:r w:rsidRPr="003874BA">
        <w:rPr>
          <w:rStyle w:val="a4"/>
          <w:rFonts w:eastAsia="NSimSun"/>
          <w:sz w:val="22"/>
          <w:szCs w:val="22"/>
        </w:rPr>
        <w:t>τμηματικές</w:t>
      </w:r>
      <w:r w:rsidRPr="003874BA">
        <w:rPr>
          <w:sz w:val="22"/>
          <w:szCs w:val="22"/>
        </w:rPr>
        <w:t xml:space="preserve"> παραδόσεις . </w:t>
      </w:r>
    </w:p>
    <w:p w:rsidR="007C60B6" w:rsidRPr="003874BA" w:rsidRDefault="007C60B6" w:rsidP="003874BA">
      <w:pPr>
        <w:jc w:val="both"/>
        <w:rPr>
          <w:sz w:val="22"/>
          <w:szCs w:val="22"/>
        </w:rPr>
      </w:pPr>
      <w:r w:rsidRPr="003874BA">
        <w:rPr>
          <w:sz w:val="22"/>
          <w:szCs w:val="22"/>
        </w:rPr>
        <w:t>Ο ανάδοχος βαρύνεται με όλους τους νόμιμους φόρους, τέλη &amp; κρατήσεις που ισχύουν κατά την ημέρα υπογραφής της σύμβασης .</w:t>
      </w:r>
    </w:p>
    <w:p w:rsidR="007C60B6" w:rsidRPr="003874BA" w:rsidRDefault="007C60B6" w:rsidP="003874BA">
      <w:pPr>
        <w:pStyle w:val="3"/>
        <w:jc w:val="both"/>
        <w:rPr>
          <w:rFonts w:ascii="Times New Roman" w:eastAsia="Times New Roman" w:hAnsi="Times New Roman" w:cs="Times New Roman"/>
          <w:color w:val="auto"/>
          <w:sz w:val="22"/>
          <w:szCs w:val="22"/>
          <w:u w:val="single"/>
        </w:rPr>
      </w:pPr>
      <w:r w:rsidRPr="003874BA">
        <w:rPr>
          <w:rFonts w:ascii="Times New Roman" w:eastAsia="Times New Roman" w:hAnsi="Times New Roman" w:cs="Times New Roman"/>
          <w:color w:val="auto"/>
          <w:sz w:val="22"/>
          <w:szCs w:val="22"/>
          <w:u w:val="single"/>
        </w:rPr>
        <w:t>Άρθρο 14</w:t>
      </w:r>
      <w:r w:rsidRPr="003874BA">
        <w:rPr>
          <w:rFonts w:ascii="Times New Roman" w:eastAsia="Times New Roman" w:hAnsi="Times New Roman" w:cs="Times New Roman"/>
          <w:color w:val="auto"/>
          <w:sz w:val="22"/>
          <w:szCs w:val="22"/>
          <w:u w:val="single"/>
          <w:vertAlign w:val="superscript"/>
        </w:rPr>
        <w:t xml:space="preserve">Ο :  </w:t>
      </w:r>
      <w:r w:rsidRPr="003874BA">
        <w:rPr>
          <w:rFonts w:ascii="Times New Roman" w:eastAsia="Times New Roman" w:hAnsi="Times New Roman" w:cs="Times New Roman"/>
          <w:color w:val="auto"/>
          <w:sz w:val="22"/>
          <w:szCs w:val="22"/>
          <w:u w:val="single"/>
        </w:rPr>
        <w:t>ΕΚΠΤΩΣΗ ΑΝΑΔΟΧΟΥ</w:t>
      </w:r>
    </w:p>
    <w:p w:rsidR="007C60B6" w:rsidRPr="003874BA" w:rsidRDefault="007C60B6" w:rsidP="003874BA">
      <w:pPr>
        <w:pStyle w:val="a5"/>
        <w:jc w:val="both"/>
        <w:rPr>
          <w:color w:val="auto"/>
          <w:sz w:val="22"/>
          <w:szCs w:val="22"/>
        </w:rPr>
      </w:pPr>
      <w:r w:rsidRPr="003874BA">
        <w:rPr>
          <w:color w:val="auto"/>
          <w:sz w:val="22"/>
          <w:szCs w:val="22"/>
        </w:rPr>
        <w:t>1.Ο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t>
      </w:r>
      <w:r w:rsidRPr="003874BA">
        <w:rPr>
          <w:color w:val="auto"/>
          <w:sz w:val="22"/>
          <w:szCs w:val="22"/>
        </w:rPr>
        <w:br/>
        <w:t>α) στην περίπτωση της παρ. 7 του άρθρου 105 περί κατακύρωσης και σύναψης σύμβασης,</w:t>
      </w:r>
      <w:r w:rsidRPr="003874BA">
        <w:rPr>
          <w:color w:val="auto"/>
          <w:sz w:val="22"/>
          <w:szCs w:val="22"/>
        </w:rPr>
        <w:br/>
        <w:t>β) στην περίπτωση που δεν εκπλήρωσε τις υποχρεώσεις του που απορρέουν από τη σύμβαση ή/και δεν συμμορφώθηκε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r w:rsidRPr="003874BA">
        <w:rPr>
          <w:color w:val="auto"/>
          <w:sz w:val="22"/>
          <w:szCs w:val="22"/>
        </w:rPr>
        <w:br/>
      </w:r>
      <w:r w:rsidRPr="003874BA">
        <w:rPr>
          <w:sz w:val="22"/>
          <w:szCs w:val="22"/>
        </w:rPr>
        <w:t>γ) στην περίπτωση δημόσιας σύμβασης προμήθειας αγαθών, εφόσον δεν φόρτωσε, δεν παρέδωσε ή δεν αντικατέστησε τα συμβατικά αγαθά ή δεν επισκεύασε ή δεν συντήρησε αυτά μέσα στον συμβατικό χρόνο ή στον χρόνο παράτασης που του δόθηκε, σύμφωνα με όσα προβλέπονται στο άρθρο 206 περί χρόνου παράδοσης υλικών, με την επιφύλαξη της παρ. 2,</w:t>
      </w:r>
      <w:r w:rsidRPr="003874BA">
        <w:rPr>
          <w:sz w:val="22"/>
          <w:szCs w:val="22"/>
        </w:rPr>
        <w:br/>
      </w:r>
      <w:r w:rsidRPr="003874BA">
        <w:rPr>
          <w:color w:val="auto"/>
          <w:sz w:val="22"/>
          <w:szCs w:val="22"/>
        </w:rPr>
        <w:t>δ) στην περίπτωση δημόσιας σύμβασης υπηρεσιών, εφόσον δεν παρείχε τις υπηρεσίες ή δεν υπέβαλε τα παραδοτέα ή δεν προέβη στην αντικατάστασή τους μέσα στον συμβατικό χρόνο ή στον χρόνο παράτασης που του δόθηκε, σύμφωνα με τα όσα προβλέπονται στο άρθρο 217 περί διάρκειας σύμβασης παροχής υπηρεσίας, με την επιφύλαξη της παρ. 2 του παρόντος.</w:t>
      </w:r>
      <w:r w:rsidRPr="003874BA">
        <w:rPr>
          <w:color w:val="auto"/>
          <w:sz w:val="22"/>
          <w:szCs w:val="22"/>
        </w:rPr>
        <w:br/>
        <w:t xml:space="preserve">2.Στην περίπτωση συνδρομής λόγου έκπτωσης του αναδόχου από σύμβαση κατά τις </w:t>
      </w:r>
      <w:proofErr w:type="spellStart"/>
      <w:r w:rsidRPr="003874BA">
        <w:rPr>
          <w:color w:val="auto"/>
          <w:sz w:val="22"/>
          <w:szCs w:val="22"/>
        </w:rPr>
        <w:t>περ</w:t>
      </w:r>
      <w:proofErr w:type="spellEnd"/>
      <w:r w:rsidRPr="003874BA">
        <w:rPr>
          <w:color w:val="auto"/>
          <w:sz w:val="22"/>
          <w:szCs w:val="22"/>
        </w:rPr>
        <w:t>. γ’ και δ’ της παρ. 1, η αναθέτουσα αρχή κοινοποιεί στον ανάδοχο ειδική όχληση, η οποία μνημονεύει τις διατάξεις του παρόντος άρθρου και περιλαμβάνει συγκεκριμένη περιγραφή των ενεργειών στις οποίες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r w:rsidRPr="003874BA">
        <w:rPr>
          <w:color w:val="auto"/>
          <w:sz w:val="22"/>
          <w:szCs w:val="22"/>
        </w:rPr>
        <w:br/>
        <w:t>3.Ο ανάδοχος δεν κηρύσσεται έκπτωτος για λόγους που αφορούν σε υπαιτιότητα του φορέα εκτέλεσης της σύμβασης ή αν συντρέχουν λόγοι ανωτέρας</w:t>
      </w:r>
    </w:p>
    <w:p w:rsidR="007C60B6" w:rsidRPr="003874BA" w:rsidRDefault="007C60B6" w:rsidP="003874BA">
      <w:pPr>
        <w:jc w:val="both"/>
        <w:rPr>
          <w:sz w:val="22"/>
          <w:szCs w:val="22"/>
        </w:rPr>
      </w:pPr>
      <w:bookmarkStart w:id="4" w:name="_Toc224311038"/>
      <w:bookmarkStart w:id="5" w:name="_Toc486911099"/>
      <w:bookmarkStart w:id="6" w:name="_Toc481411188"/>
      <w:r w:rsidRPr="003874BA">
        <w:rPr>
          <w:sz w:val="22"/>
          <w:szCs w:val="22"/>
        </w:rPr>
        <w:t>4.Στον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r w:rsidRPr="003874BA">
        <w:rPr>
          <w:sz w:val="22"/>
          <w:szCs w:val="22"/>
        </w:rPr>
        <w:br/>
        <w:t>α) ολική κατάπτωση της εγγύησης συμμετοχής ή καλής εκτέλεσης της σύμβασης, κατά περίπτωση,</w:t>
      </w:r>
      <w:r w:rsidRPr="003874BA">
        <w:rPr>
          <w:sz w:val="22"/>
          <w:szCs w:val="22"/>
        </w:rPr>
        <w:b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r w:rsidRPr="003874BA">
        <w:rPr>
          <w:sz w:val="22"/>
          <w:szCs w:val="22"/>
        </w:rPr>
        <w:b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περί αποκλεισμού οικονομικού φορέα από δημόσιες συμβάσεις.</w:t>
      </w:r>
      <w:r w:rsidRPr="003874BA">
        <w:rPr>
          <w:sz w:val="22"/>
          <w:szCs w:val="22"/>
        </w:rPr>
        <w:br/>
        <w:t xml:space="preserve">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w:t>
      </w:r>
      <w:r w:rsidRPr="003874BA">
        <w:rPr>
          <w:sz w:val="22"/>
          <w:szCs w:val="22"/>
        </w:rPr>
        <w:lastRenderedPageBreak/>
        <w:t>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 διαφέρον υπολογίζεται με τον ακόλουθο τύπο: Δ = (ΤΚΤ - ΤΚΕ) x Π</w:t>
      </w:r>
      <w:r w:rsidRPr="003874BA">
        <w:rPr>
          <w:sz w:val="22"/>
          <w:szCs w:val="22"/>
        </w:rPr>
        <w:br/>
        <w:t>Όπου:</w:t>
      </w:r>
      <w:r w:rsidRPr="003874BA">
        <w:rPr>
          <w:sz w:val="22"/>
          <w:szCs w:val="22"/>
        </w:rPr>
        <w:br/>
        <w:t>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r w:rsidRPr="003874BA">
        <w:rPr>
          <w:sz w:val="22"/>
          <w:szCs w:val="22"/>
        </w:rPr>
        <w:br/>
        <w:t>ΤΚΤ = Τιμή κατακύρωσης της προμήθειας των αγαθών, που δεν προσκομίστηκαν προσηκόντως από τον έκπτωτο οικονομικό φορέα στον νέο ανάδοχο.</w:t>
      </w:r>
      <w:r w:rsidRPr="003874BA">
        <w:rPr>
          <w:sz w:val="22"/>
          <w:szCs w:val="22"/>
        </w:rPr>
        <w:b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r w:rsidRPr="003874BA">
        <w:rPr>
          <w:sz w:val="22"/>
          <w:szCs w:val="22"/>
        </w:rPr>
        <w:b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τιμές από 1,01 έως και 1,05 και προσδιορίζεται από την αναθέτουσα αρχή στα έγγραφα της σύμβασης. </w:t>
      </w:r>
    </w:p>
    <w:p w:rsidR="007C60B6" w:rsidRPr="003874BA" w:rsidRDefault="007C60B6" w:rsidP="003874BA">
      <w:pPr>
        <w:jc w:val="both"/>
        <w:rPr>
          <w:sz w:val="22"/>
          <w:szCs w:val="22"/>
        </w:rPr>
      </w:pPr>
      <w:r w:rsidRPr="003874BA">
        <w:rPr>
          <w:sz w:val="22"/>
          <w:szCs w:val="22"/>
        </w:rPr>
        <w:t>Αν δεν προσδιορίζεται στα έγγραφα της σύμβασης, λαμβάνει την τιμή 1,01.</w:t>
      </w:r>
      <w:r w:rsidRPr="003874BA">
        <w:rPr>
          <w:sz w:val="22"/>
          <w:szCs w:val="22"/>
        </w:rPr>
        <w:b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r w:rsidRPr="003874BA">
        <w:rPr>
          <w:sz w:val="22"/>
          <w:szCs w:val="22"/>
        </w:rPr>
        <w:br/>
        <w:t>5.Η κήρυξη του αναδόχου ως εκπτώτου γνωστοποιείται από την αναθέτουσα αρχή, αμελλητί, στην ΕΑΑΔΗΣΥ, η οποία ορίζεται αρμόδια για την τήρηση σχετικού μητρώου. Τα στοιχεία του μητρώου αξιοποιούνται κατά την εφαρμογή του άρθρου 74, περί αποκλεισμού οικονομικού φορέα από δημόσιες συμβάσεις.</w:t>
      </w:r>
    </w:p>
    <w:p w:rsidR="007C60B6" w:rsidRPr="003874BA" w:rsidRDefault="007C60B6" w:rsidP="003874BA">
      <w:pPr>
        <w:jc w:val="both"/>
        <w:rPr>
          <w:rStyle w:val="a4"/>
          <w:rFonts w:eastAsia="NSimSun"/>
          <w:sz w:val="22"/>
          <w:szCs w:val="22"/>
        </w:rPr>
      </w:pPr>
    </w:p>
    <w:p w:rsidR="007C60B6" w:rsidRPr="003874BA" w:rsidRDefault="007C60B6" w:rsidP="003874BA">
      <w:pPr>
        <w:jc w:val="both"/>
        <w:rPr>
          <w:b/>
          <w:bCs/>
          <w:sz w:val="22"/>
          <w:szCs w:val="22"/>
          <w:u w:val="single"/>
        </w:rPr>
      </w:pPr>
      <w:r w:rsidRPr="003874BA">
        <w:rPr>
          <w:b/>
          <w:bCs/>
          <w:sz w:val="22"/>
          <w:szCs w:val="22"/>
          <w:u w:val="single"/>
        </w:rPr>
        <w:t>ΑΡΘΡΟ 15</w:t>
      </w:r>
      <w:r w:rsidRPr="003874BA">
        <w:rPr>
          <w:b/>
          <w:bCs/>
          <w:sz w:val="22"/>
          <w:szCs w:val="22"/>
          <w:u w:val="single"/>
          <w:vertAlign w:val="superscript"/>
        </w:rPr>
        <w:t>ο:</w:t>
      </w:r>
      <w:r w:rsidRPr="003874BA">
        <w:rPr>
          <w:b/>
          <w:bCs/>
          <w:sz w:val="22"/>
          <w:szCs w:val="22"/>
          <w:u w:val="single"/>
        </w:rPr>
        <w:t xml:space="preserve"> ΥΠΟΧΡΕΩΣΕΙΣ ΑΝΑΔΟΧΟΥ </w:t>
      </w:r>
    </w:p>
    <w:p w:rsidR="007C60B6" w:rsidRPr="003874BA" w:rsidRDefault="007C60B6" w:rsidP="003874BA">
      <w:pPr>
        <w:jc w:val="both"/>
        <w:rPr>
          <w:b/>
          <w:bCs/>
          <w:sz w:val="22"/>
          <w:szCs w:val="22"/>
        </w:rPr>
      </w:pPr>
      <w:r w:rsidRPr="003874BA">
        <w:rPr>
          <w:b/>
          <w:bCs/>
          <w:sz w:val="22"/>
          <w:szCs w:val="22"/>
        </w:rPr>
        <w:t xml:space="preserve"> Α. Γενικές Υποχρεώσεις </w:t>
      </w:r>
    </w:p>
    <w:p w:rsidR="007C60B6" w:rsidRPr="003874BA" w:rsidRDefault="007C60B6" w:rsidP="003874BA">
      <w:pPr>
        <w:jc w:val="both"/>
        <w:rPr>
          <w:color w:val="000000"/>
          <w:sz w:val="22"/>
          <w:szCs w:val="22"/>
        </w:rPr>
      </w:pPr>
      <w:r w:rsidRPr="003874BA">
        <w:rPr>
          <w:rStyle w:val="a4"/>
          <w:color w:val="000000"/>
          <w:sz w:val="22"/>
          <w:szCs w:val="22"/>
        </w:rPr>
        <w:t xml:space="preserve">1. </w:t>
      </w:r>
      <w:r w:rsidRPr="003874BA">
        <w:rPr>
          <w:color w:val="000000"/>
          <w:sz w:val="22"/>
          <w:szCs w:val="22"/>
        </w:rPr>
        <w:t xml:space="preserve"> 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w:t>
      </w:r>
      <w:r w:rsidRPr="003874BA">
        <w:rPr>
          <w:color w:val="666666"/>
          <w:sz w:val="22"/>
          <w:szCs w:val="22"/>
        </w:rPr>
        <w:t xml:space="preserve"> </w:t>
      </w:r>
      <w:r w:rsidRPr="003874BA">
        <w:rPr>
          <w:color w:val="000000"/>
          <w:sz w:val="22"/>
          <w:szCs w:val="22"/>
        </w:rPr>
        <w:t>διεθνείς διατάξεις περιβαλλοντικού, κοινωνικού και εργατικού δικαίου, οι οποίες απαριθμούνται  στο Παράρτημα X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rStyle w:val="a4"/>
          <w:color w:val="000000"/>
          <w:sz w:val="22"/>
          <w:szCs w:val="22"/>
        </w:rPr>
        <w:t> 2.</w:t>
      </w:r>
      <w:r w:rsidRPr="003874BA">
        <w:rPr>
          <w:color w:val="000000"/>
          <w:sz w:val="22"/>
          <w:szCs w:val="22"/>
        </w:rPr>
        <w:t xml:space="preserve"> Οι ανάδοχοι δημοσίων συμβάσεων εντάσσονται κατά προτεραιότητα στα προγράμματα  επιθεωρήσεων και ελέγχων του Σώματος Επιθεώρησης Εργασίας (Σ.ΕΠ.Ε.), σύμφωνα με το </w:t>
      </w:r>
      <w:proofErr w:type="spellStart"/>
      <w:r w:rsidRPr="003874BA">
        <w:rPr>
          <w:color w:val="000000"/>
          <w:sz w:val="22"/>
          <w:szCs w:val="22"/>
        </w:rPr>
        <w:t>π.δ</w:t>
      </w:r>
      <w:proofErr w:type="spellEnd"/>
      <w:r w:rsidRPr="003874BA">
        <w:rPr>
          <w:color w:val="000000"/>
          <w:sz w:val="22"/>
          <w:szCs w:val="22"/>
        </w:rPr>
        <w:t xml:space="preserve">.  113/2014 (Α` 180) και του Σώματος Επιθεώρησης Περιβάλλοντος, Δόμησης, Ενέργειας και  Μεταλλείων, σύμφωνα με το </w:t>
      </w:r>
      <w:proofErr w:type="spellStart"/>
      <w:r w:rsidRPr="003874BA">
        <w:rPr>
          <w:color w:val="000000"/>
          <w:sz w:val="22"/>
          <w:szCs w:val="22"/>
        </w:rPr>
        <w:t>π.δ</w:t>
      </w:r>
      <w:proofErr w:type="spellEnd"/>
      <w:r w:rsidRPr="003874BA">
        <w:rPr>
          <w:color w:val="000000"/>
          <w:sz w:val="22"/>
          <w:szCs w:val="22"/>
        </w:rPr>
        <w:t>. 100/2014 (Α` 167), εφόσον πληρούν τα ειδικότερα κριτήρια που  ορίζονται στις διατάξεις που διέπουν τη λειτουργία των υπηρεσιών αυτών.</w:t>
      </w:r>
    </w:p>
    <w:p w:rsidR="00801B4F" w:rsidRPr="003874BA" w:rsidRDefault="007C60B6" w:rsidP="003874BA">
      <w:pPr>
        <w:pStyle w:val="Web"/>
        <w:shd w:val="clear" w:color="auto" w:fill="FFFFFF"/>
        <w:spacing w:before="0" w:beforeAutospacing="0" w:after="0" w:afterAutospacing="0"/>
        <w:jc w:val="both"/>
        <w:rPr>
          <w:rStyle w:val="a4"/>
          <w:color w:val="000000"/>
          <w:sz w:val="22"/>
          <w:szCs w:val="22"/>
        </w:rPr>
      </w:pPr>
      <w:r w:rsidRPr="003874BA">
        <w:rPr>
          <w:rStyle w:val="a4"/>
          <w:color w:val="000000"/>
          <w:sz w:val="22"/>
          <w:szCs w:val="22"/>
        </w:rPr>
        <w:t> </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rStyle w:val="a4"/>
          <w:color w:val="000000"/>
          <w:sz w:val="22"/>
          <w:szCs w:val="22"/>
        </w:rPr>
        <w:t>3</w:t>
      </w:r>
      <w:r w:rsidRPr="003874BA">
        <w:rPr>
          <w:color w:val="000000"/>
          <w:sz w:val="22"/>
          <w:szCs w:val="22"/>
        </w:rPr>
        <w:t>. Η υποχρέωση της παραγράφου 2:</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color w:val="000000"/>
          <w:sz w:val="22"/>
          <w:szCs w:val="22"/>
        </w:rPr>
        <w:t> (α) επισημαίνεται στα έγγραφα της σύμβασης, σύμφωνα με το άρθρο 53 και</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color w:val="000000"/>
          <w:sz w:val="22"/>
          <w:szCs w:val="22"/>
        </w:rPr>
        <w:t> (β) αποτελεί ειδικό όρο της σύμβασης , σύμφωνα με το άρθρο 130.</w:t>
      </w:r>
    </w:p>
    <w:p w:rsidR="007C60B6" w:rsidRPr="003874BA" w:rsidRDefault="007C60B6" w:rsidP="003874BA">
      <w:pPr>
        <w:pStyle w:val="Web"/>
        <w:shd w:val="clear" w:color="auto" w:fill="FFFFFF"/>
        <w:spacing w:before="0" w:beforeAutospacing="0" w:after="0" w:afterAutospacing="0"/>
        <w:jc w:val="both"/>
        <w:rPr>
          <w:color w:val="000000"/>
          <w:sz w:val="22"/>
          <w:szCs w:val="22"/>
        </w:rPr>
      </w:pPr>
      <w:r w:rsidRPr="003874BA">
        <w:rPr>
          <w:rStyle w:val="a4"/>
          <w:color w:val="000000"/>
          <w:sz w:val="22"/>
          <w:szCs w:val="22"/>
        </w:rPr>
        <w:t>4</w:t>
      </w:r>
      <w:r w:rsidRPr="003874BA">
        <w:rPr>
          <w:color w:val="000000"/>
          <w:sz w:val="22"/>
          <w:szCs w:val="22"/>
        </w:rPr>
        <w:t xml:space="preserve">. Η αθέτηση της υποχρέωσης της παραγράφου 2 συνιστά σοβαρό επαγγελματικό παράπτωμα του οικονομικού φορέα κατά την έννοια της περίπτωσης </w:t>
      </w:r>
      <w:proofErr w:type="spellStart"/>
      <w:r w:rsidRPr="003874BA">
        <w:rPr>
          <w:color w:val="000000"/>
          <w:sz w:val="22"/>
          <w:szCs w:val="22"/>
        </w:rPr>
        <w:t>θ΄</w:t>
      </w:r>
      <w:proofErr w:type="spellEnd"/>
      <w:r w:rsidRPr="003874BA">
        <w:rPr>
          <w:color w:val="000000"/>
          <w:sz w:val="22"/>
          <w:szCs w:val="22"/>
        </w:rPr>
        <w:t xml:space="preserve"> της παραγράφου 4 του άρθρου 73, κατά τα ειδικότερα οριζόμενα στις κείμενες διατάξεις. 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3874BA">
        <w:rPr>
          <w:color w:val="000000"/>
          <w:sz w:val="22"/>
          <w:szCs w:val="22"/>
        </w:rPr>
        <w:t>γ΄</w:t>
      </w:r>
      <w:proofErr w:type="spellEnd"/>
      <w:r w:rsidRPr="003874BA">
        <w:rPr>
          <w:color w:val="000000"/>
          <w:sz w:val="22"/>
          <w:szCs w:val="22"/>
        </w:rPr>
        <w:t xml:space="preserve"> της παρ. 2 του άρθρου 68 του ν. 3863/2010 (Α΄ 115).</w:t>
      </w:r>
    </w:p>
    <w:p w:rsidR="007C60B6" w:rsidRPr="003874BA" w:rsidRDefault="007C60B6" w:rsidP="003874BA">
      <w:pPr>
        <w:jc w:val="both"/>
        <w:rPr>
          <w:b/>
          <w:bCs/>
          <w:sz w:val="22"/>
          <w:szCs w:val="22"/>
          <w:u w:val="single"/>
        </w:rPr>
      </w:pPr>
    </w:p>
    <w:p w:rsidR="00A368B1" w:rsidRDefault="00A368B1" w:rsidP="003874BA">
      <w:pPr>
        <w:jc w:val="both"/>
        <w:rPr>
          <w:b/>
          <w:bCs/>
          <w:sz w:val="22"/>
          <w:szCs w:val="22"/>
          <w:u w:val="single"/>
          <w:lang w:val="en-US"/>
        </w:rPr>
      </w:pPr>
    </w:p>
    <w:p w:rsidR="00A368B1" w:rsidRDefault="00A368B1" w:rsidP="003874BA">
      <w:pPr>
        <w:jc w:val="both"/>
        <w:rPr>
          <w:b/>
          <w:bCs/>
          <w:sz w:val="22"/>
          <w:szCs w:val="22"/>
          <w:u w:val="single"/>
          <w:lang w:val="en-US"/>
        </w:rPr>
      </w:pPr>
    </w:p>
    <w:p w:rsidR="007C60B6" w:rsidRPr="003874BA" w:rsidRDefault="007C60B6" w:rsidP="003874BA">
      <w:pPr>
        <w:jc w:val="both"/>
        <w:rPr>
          <w:b/>
          <w:bCs/>
          <w:sz w:val="22"/>
          <w:szCs w:val="22"/>
          <w:u w:val="single"/>
        </w:rPr>
      </w:pPr>
      <w:r w:rsidRPr="003874BA">
        <w:rPr>
          <w:b/>
          <w:bCs/>
          <w:sz w:val="22"/>
          <w:szCs w:val="22"/>
          <w:u w:val="single"/>
        </w:rPr>
        <w:lastRenderedPageBreak/>
        <w:t>Άρθρο 16</w:t>
      </w:r>
      <w:r w:rsidRPr="003874BA">
        <w:rPr>
          <w:b/>
          <w:bCs/>
          <w:sz w:val="22"/>
          <w:szCs w:val="22"/>
          <w:u w:val="single"/>
          <w:vertAlign w:val="superscript"/>
        </w:rPr>
        <w:t>ο</w:t>
      </w:r>
      <w:r w:rsidRPr="003874BA">
        <w:rPr>
          <w:b/>
          <w:bCs/>
          <w:sz w:val="22"/>
          <w:szCs w:val="22"/>
          <w:u w:val="single"/>
        </w:rPr>
        <w:t xml:space="preserve"> :  ΕΦΑΡΜΟΣΤΕΟ ΔΙΚΑΙΟ</w:t>
      </w:r>
      <w:bookmarkEnd w:id="4"/>
      <w:bookmarkEnd w:id="5"/>
      <w:bookmarkEnd w:id="6"/>
    </w:p>
    <w:p w:rsidR="007C60B6" w:rsidRPr="003874BA" w:rsidRDefault="007C60B6" w:rsidP="003874BA">
      <w:pPr>
        <w:jc w:val="both"/>
        <w:rPr>
          <w:sz w:val="22"/>
          <w:szCs w:val="22"/>
        </w:rPr>
      </w:pPr>
      <w:r w:rsidRPr="003874BA">
        <w:rPr>
          <w:sz w:val="22"/>
          <w:szCs w:val="22"/>
        </w:rPr>
        <w:t>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που εδρεύουν στην Κέρκυρα.</w:t>
      </w:r>
    </w:p>
    <w:p w:rsidR="007C60B6" w:rsidRDefault="007C60B6" w:rsidP="002839AB">
      <w:pPr>
        <w:jc w:val="right"/>
        <w:rPr>
          <w:rFonts w:ascii="Calibri" w:hAnsi="Calibri" w:cs="Arial"/>
          <w:b/>
          <w:szCs w:val="22"/>
        </w:rPr>
      </w:pPr>
    </w:p>
    <w:p w:rsidR="00D93C0B" w:rsidRPr="00801B4F" w:rsidRDefault="00D93C0B" w:rsidP="00D93C0B">
      <w:pPr>
        <w:jc w:val="both"/>
        <w:rPr>
          <w:b/>
          <w:sz w:val="22"/>
          <w:szCs w:val="22"/>
        </w:rPr>
      </w:pPr>
      <w:r w:rsidRPr="004D06D0">
        <w:rPr>
          <w:b/>
          <w:sz w:val="18"/>
          <w:szCs w:val="18"/>
        </w:rPr>
        <w:t xml:space="preserve">                                                                                                                            </w:t>
      </w:r>
      <w:r w:rsidRPr="00801B4F">
        <w:rPr>
          <w:b/>
          <w:sz w:val="22"/>
          <w:szCs w:val="22"/>
        </w:rPr>
        <w:t xml:space="preserve">Κέρκυρα </w:t>
      </w:r>
      <w:r w:rsidRPr="00801B4F">
        <w:rPr>
          <w:b/>
          <w:sz w:val="22"/>
          <w:szCs w:val="22"/>
          <w:lang w:val="en-US"/>
        </w:rPr>
        <w:t>24−08−2022</w:t>
      </w:r>
      <w:r w:rsidRPr="00801B4F">
        <w:rPr>
          <w:b/>
          <w:sz w:val="22"/>
          <w:szCs w:val="22"/>
        </w:rPr>
        <w:t xml:space="preserve">    </w:t>
      </w:r>
    </w:p>
    <w:p w:rsidR="00D93C0B" w:rsidRPr="004D06D0" w:rsidRDefault="00D93C0B" w:rsidP="00D93C0B">
      <w:pPr>
        <w:jc w:val="both"/>
        <w:rPr>
          <w:b/>
          <w:sz w:val="18"/>
          <w:szCs w:val="18"/>
          <w:lang w:val="en-US"/>
        </w:rPr>
      </w:pPr>
    </w:p>
    <w:p w:rsidR="00D93C0B" w:rsidRPr="004D06D0" w:rsidRDefault="00D93C0B" w:rsidP="00D93C0B">
      <w:pPr>
        <w:jc w:val="both"/>
        <w:rPr>
          <w:b/>
          <w:sz w:val="18"/>
          <w:szCs w:val="18"/>
          <w:lang w:val="en-US"/>
        </w:rPr>
      </w:pPr>
    </w:p>
    <w:p w:rsidR="00D93C0B" w:rsidRPr="00801B4F" w:rsidRDefault="00D93C0B" w:rsidP="00801B4F">
      <w:pPr>
        <w:jc w:val="center"/>
        <w:rPr>
          <w:b/>
          <w:sz w:val="20"/>
          <w:szCs w:val="20"/>
        </w:rPr>
      </w:pPr>
      <w:r w:rsidRPr="00801B4F">
        <w:rPr>
          <w:b/>
          <w:sz w:val="20"/>
          <w:szCs w:val="20"/>
        </w:rPr>
        <w:t xml:space="preserve">ΣΥΝΤΑΧΘΗΚΕ                                                   </w:t>
      </w:r>
      <w:r w:rsidRPr="00801B4F">
        <w:rPr>
          <w:b/>
          <w:sz w:val="20"/>
          <w:szCs w:val="20"/>
          <w:lang w:val="en-US"/>
        </w:rPr>
        <w:t xml:space="preserve">                </w:t>
      </w:r>
      <w:r w:rsidRPr="00801B4F">
        <w:rPr>
          <w:b/>
          <w:sz w:val="20"/>
          <w:szCs w:val="20"/>
        </w:rPr>
        <w:t>ΘΕΩΡΗΘΗΚΕ</w:t>
      </w:r>
    </w:p>
    <w:tbl>
      <w:tblPr>
        <w:tblW w:w="7669" w:type="dxa"/>
        <w:jc w:val="center"/>
        <w:tblInd w:w="2257" w:type="dxa"/>
        <w:tblLook w:val="04A0"/>
      </w:tblPr>
      <w:tblGrid>
        <w:gridCol w:w="7669"/>
      </w:tblGrid>
      <w:tr w:rsidR="00D93C0B" w:rsidRPr="004D06D0" w:rsidTr="00D93C0B">
        <w:trPr>
          <w:trHeight w:val="219"/>
          <w:jc w:val="center"/>
        </w:trPr>
        <w:tc>
          <w:tcPr>
            <w:tcW w:w="7669" w:type="dxa"/>
            <w:shd w:val="clear" w:color="auto" w:fill="auto"/>
            <w:noWrap/>
            <w:vAlign w:val="bottom"/>
          </w:tcPr>
          <w:p w:rsidR="00D93C0B" w:rsidRPr="00801B4F" w:rsidRDefault="00D93C0B" w:rsidP="00801B4F">
            <w:pPr>
              <w:jc w:val="center"/>
              <w:rPr>
                <w:color w:val="000000"/>
                <w:sz w:val="18"/>
                <w:szCs w:val="18"/>
              </w:rPr>
            </w:pPr>
            <w:r w:rsidRPr="00801B4F">
              <w:rPr>
                <w:b/>
                <w:sz w:val="18"/>
                <w:szCs w:val="18"/>
              </w:rPr>
              <w:t>Ο ΑΝ/ΤΗΣ ΠΡΟΙΣΤΑΜΕΝΟΣ ΤΜΗΜΑΤΟΣ              Ο ΑΝ/ΤΗΣ ΠΡΟΙΣΤΑΜΕΝΟΣΔ/ΝΣΗΣ</w:t>
            </w:r>
          </w:p>
        </w:tc>
      </w:tr>
      <w:tr w:rsidR="00D93C0B" w:rsidRPr="004D06D0" w:rsidTr="00D93C0B">
        <w:trPr>
          <w:trHeight w:val="219"/>
          <w:jc w:val="center"/>
        </w:trPr>
        <w:tc>
          <w:tcPr>
            <w:tcW w:w="7669" w:type="dxa"/>
            <w:shd w:val="clear" w:color="auto" w:fill="auto"/>
            <w:noWrap/>
            <w:vAlign w:val="bottom"/>
          </w:tcPr>
          <w:p w:rsidR="00D93C0B" w:rsidRPr="004D06D0" w:rsidRDefault="00D93C0B" w:rsidP="00801B4F">
            <w:pPr>
              <w:jc w:val="center"/>
              <w:rPr>
                <w:b/>
                <w:sz w:val="18"/>
                <w:szCs w:val="18"/>
              </w:rPr>
            </w:pPr>
            <w:r w:rsidRPr="004D06D0">
              <w:rPr>
                <w:b/>
                <w:sz w:val="18"/>
                <w:szCs w:val="18"/>
              </w:rPr>
              <w:t xml:space="preserve">ΣΥΝΤΗΡΗΣΗΣ ΠΡΑΣΙΝΟΥ                       </w:t>
            </w:r>
            <w:r>
              <w:rPr>
                <w:b/>
                <w:sz w:val="18"/>
                <w:szCs w:val="18"/>
              </w:rPr>
              <w:t xml:space="preserve">                      </w:t>
            </w:r>
            <w:r w:rsidRPr="004D06D0">
              <w:rPr>
                <w:b/>
                <w:sz w:val="18"/>
                <w:szCs w:val="18"/>
              </w:rPr>
              <w:t xml:space="preserve"> ΕΠΙΧΕΙΡΗΣΙΑΚΟΥ ΕΡΓΟΥ</w:t>
            </w:r>
          </w:p>
          <w:p w:rsidR="00D93C0B" w:rsidRPr="004D06D0" w:rsidRDefault="00D93C0B" w:rsidP="00801B4F">
            <w:pPr>
              <w:jc w:val="center"/>
              <w:rPr>
                <w:color w:val="000000"/>
                <w:sz w:val="18"/>
                <w:szCs w:val="18"/>
              </w:rPr>
            </w:pPr>
          </w:p>
        </w:tc>
      </w:tr>
    </w:tbl>
    <w:p w:rsidR="00D93C0B" w:rsidRPr="004D06D0" w:rsidRDefault="00D93C0B" w:rsidP="00801B4F">
      <w:pPr>
        <w:jc w:val="center"/>
        <w:rPr>
          <w:b/>
          <w:sz w:val="18"/>
          <w:szCs w:val="18"/>
        </w:rPr>
      </w:pPr>
    </w:p>
    <w:p w:rsidR="00D93C0B" w:rsidRPr="004D06D0" w:rsidRDefault="00D93C0B" w:rsidP="00801B4F">
      <w:pPr>
        <w:jc w:val="center"/>
        <w:rPr>
          <w:b/>
          <w:sz w:val="18"/>
          <w:szCs w:val="18"/>
        </w:rPr>
      </w:pPr>
    </w:p>
    <w:p w:rsidR="00D93C0B" w:rsidRPr="004D06D0" w:rsidRDefault="00D93C0B" w:rsidP="00801B4F">
      <w:pPr>
        <w:jc w:val="center"/>
        <w:rPr>
          <w:b/>
          <w:sz w:val="18"/>
          <w:szCs w:val="18"/>
        </w:rPr>
      </w:pPr>
      <w:r w:rsidRPr="004D06D0">
        <w:rPr>
          <w:b/>
          <w:sz w:val="18"/>
          <w:szCs w:val="18"/>
        </w:rPr>
        <w:t xml:space="preserve">ΖΑΡΑΓΚΑΣ ΓΕΩΡΓΙΟΣ                                </w:t>
      </w:r>
      <w:r>
        <w:rPr>
          <w:b/>
          <w:sz w:val="18"/>
          <w:szCs w:val="18"/>
        </w:rPr>
        <w:t xml:space="preserve">    </w:t>
      </w:r>
      <w:r w:rsidRPr="004D06D0">
        <w:rPr>
          <w:b/>
          <w:sz w:val="18"/>
          <w:szCs w:val="18"/>
        </w:rPr>
        <w:t xml:space="preserve"> </w:t>
      </w:r>
      <w:r>
        <w:rPr>
          <w:b/>
          <w:sz w:val="18"/>
          <w:szCs w:val="18"/>
        </w:rPr>
        <w:t>ΚΟΡΩΝΑΚΗΣ ΣΠΥΡΙΔΩΝ</w:t>
      </w:r>
    </w:p>
    <w:p w:rsidR="00D93C0B" w:rsidRPr="0055649B" w:rsidRDefault="00801B4F" w:rsidP="00801B4F">
      <w:pPr>
        <w:jc w:val="center"/>
        <w:rPr>
          <w:sz w:val="16"/>
          <w:szCs w:val="16"/>
        </w:rPr>
      </w:pPr>
      <w:r>
        <w:rPr>
          <w:b/>
          <w:sz w:val="18"/>
          <w:szCs w:val="18"/>
        </w:rPr>
        <w:t xml:space="preserve">        </w:t>
      </w:r>
      <w:r w:rsidR="00D93C0B" w:rsidRPr="004D06D0">
        <w:rPr>
          <w:b/>
          <w:sz w:val="18"/>
          <w:szCs w:val="18"/>
        </w:rPr>
        <w:t xml:space="preserve">ΓΕΩΠΟΝΟΣ ΠΕ                                         </w:t>
      </w:r>
      <w:r>
        <w:rPr>
          <w:b/>
          <w:sz w:val="18"/>
          <w:szCs w:val="18"/>
        </w:rPr>
        <w:t xml:space="preserve">    </w:t>
      </w:r>
      <w:proofErr w:type="spellStart"/>
      <w:r w:rsidR="00D93C0B">
        <w:rPr>
          <w:b/>
          <w:sz w:val="18"/>
          <w:szCs w:val="18"/>
        </w:rPr>
        <w:t>ΠΕ</w:t>
      </w:r>
      <w:proofErr w:type="spellEnd"/>
      <w:r w:rsidR="00D93C0B">
        <w:rPr>
          <w:b/>
          <w:sz w:val="18"/>
          <w:szCs w:val="18"/>
        </w:rPr>
        <w:t xml:space="preserve"> Α ΠΟΛΙΤΙΚΩΝ ΜΗΧ/ΚΩΝ</w:t>
      </w:r>
    </w:p>
    <w:p w:rsidR="00D93C0B" w:rsidRDefault="00D93C0B"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Default="007D5B75" w:rsidP="002839AB">
      <w:pPr>
        <w:jc w:val="right"/>
        <w:rPr>
          <w:rFonts w:ascii="Calibri" w:hAnsi="Calibri" w:cs="Arial"/>
          <w:b/>
          <w:szCs w:val="22"/>
          <w:lang w:val="en-US"/>
        </w:rPr>
      </w:pPr>
    </w:p>
    <w:p w:rsidR="007D5B75" w:rsidRPr="007D5B75" w:rsidRDefault="007D5B75" w:rsidP="002839AB">
      <w:pPr>
        <w:jc w:val="right"/>
        <w:rPr>
          <w:rFonts w:ascii="Calibri" w:hAnsi="Calibri" w:cs="Arial"/>
          <w:b/>
          <w:szCs w:val="22"/>
          <w:lang w:val="en-US"/>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Default="00BD34DF" w:rsidP="002839AB">
      <w:pPr>
        <w:jc w:val="right"/>
        <w:rPr>
          <w:rFonts w:ascii="Calibri" w:hAnsi="Calibri" w:cs="Arial"/>
          <w:b/>
          <w:szCs w:val="22"/>
        </w:rPr>
      </w:pPr>
    </w:p>
    <w:p w:rsidR="00BD34DF" w:rsidRPr="00F55875" w:rsidRDefault="00BD34DF" w:rsidP="00BD34DF">
      <w:pPr>
        <w:rPr>
          <w:b/>
          <w:bCs/>
        </w:rPr>
      </w:pPr>
      <w:r>
        <w:rPr>
          <w:b/>
          <w:bCs/>
          <w:noProof/>
        </w:rPr>
        <w:lastRenderedPageBreak/>
        <w:drawing>
          <wp:anchor distT="0" distB="0" distL="114300" distR="114300" simplePos="0" relativeHeight="251663872" behindDoc="0" locked="0" layoutInCell="1" allowOverlap="1">
            <wp:simplePos x="0" y="0"/>
            <wp:positionH relativeFrom="column">
              <wp:posOffset>18968</wp:posOffset>
            </wp:positionH>
            <wp:positionV relativeFrom="paragraph">
              <wp:posOffset>-343010</wp:posOffset>
            </wp:positionV>
            <wp:extent cx="505736" cy="499175"/>
            <wp:effectExtent l="19050" t="0" r="8614"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9374" cy="502766"/>
                    </a:xfrm>
                    <a:prstGeom prst="rect">
                      <a:avLst/>
                    </a:prstGeom>
                    <a:noFill/>
                  </pic:spPr>
                </pic:pic>
              </a:graphicData>
            </a:graphic>
          </wp:anchor>
        </w:drawing>
      </w:r>
    </w:p>
    <w:p w:rsidR="00BD34DF" w:rsidRPr="00F2365C" w:rsidRDefault="00BD34DF" w:rsidP="00BD34DF">
      <w:pPr>
        <w:rPr>
          <w:b/>
          <w:bCs/>
          <w:sz w:val="16"/>
          <w:szCs w:val="16"/>
        </w:rPr>
      </w:pPr>
      <w:r w:rsidRPr="00F2365C">
        <w:rPr>
          <w:b/>
          <w:bCs/>
          <w:sz w:val="16"/>
          <w:szCs w:val="16"/>
        </w:rPr>
        <w:t>ΕΛΛΗΝΙΚΗ ΔΗΜΟΚΡΑΤΙΑ</w:t>
      </w:r>
    </w:p>
    <w:p w:rsidR="00BD34DF" w:rsidRPr="00F2365C" w:rsidRDefault="00BD34DF" w:rsidP="00BD34DF">
      <w:pPr>
        <w:rPr>
          <w:b/>
          <w:bCs/>
          <w:sz w:val="16"/>
          <w:szCs w:val="16"/>
        </w:rPr>
      </w:pPr>
      <w:r w:rsidRPr="00F2365C">
        <w:rPr>
          <w:b/>
          <w:bCs/>
          <w:sz w:val="16"/>
          <w:szCs w:val="16"/>
        </w:rPr>
        <w:t>ΔΗΜΟΣ ΚΕΝΤΡΙΚΗΣ ΚΕΡΚΥΡΑΣ</w:t>
      </w:r>
    </w:p>
    <w:p w:rsidR="00BD34DF" w:rsidRPr="00F2365C" w:rsidRDefault="00BD34DF" w:rsidP="00BD34DF">
      <w:pPr>
        <w:rPr>
          <w:b/>
          <w:bCs/>
          <w:sz w:val="16"/>
          <w:szCs w:val="16"/>
        </w:rPr>
      </w:pPr>
      <w:r w:rsidRPr="00F2365C">
        <w:rPr>
          <w:b/>
          <w:bCs/>
          <w:sz w:val="16"/>
          <w:szCs w:val="16"/>
        </w:rPr>
        <w:t>ΚΑΙ ΔΙΑΠΟΝΤΙΩΝ ΝΗΣΩΝ</w:t>
      </w:r>
    </w:p>
    <w:p w:rsidR="00BD34DF" w:rsidRPr="00F2365C" w:rsidRDefault="00BD34DF" w:rsidP="00BD34DF">
      <w:pPr>
        <w:rPr>
          <w:b/>
          <w:sz w:val="16"/>
          <w:szCs w:val="16"/>
        </w:rPr>
      </w:pPr>
      <w:r w:rsidRPr="00F2365C">
        <w:rPr>
          <w:b/>
          <w:sz w:val="16"/>
          <w:szCs w:val="16"/>
        </w:rPr>
        <w:t>ΔΙΕΥΘΥΝΣΗ ΕΠΙΧΕΙΡΗΣΙΑΚΟΥ ΕΡΓΟΥ</w:t>
      </w:r>
    </w:p>
    <w:p w:rsidR="00BD34DF" w:rsidRPr="00F2365C" w:rsidRDefault="00BD34DF" w:rsidP="00BD34DF">
      <w:pPr>
        <w:rPr>
          <w:b/>
          <w:sz w:val="16"/>
          <w:szCs w:val="16"/>
        </w:rPr>
      </w:pPr>
      <w:r w:rsidRPr="00F2365C">
        <w:rPr>
          <w:b/>
          <w:sz w:val="16"/>
          <w:szCs w:val="16"/>
        </w:rPr>
        <w:t xml:space="preserve">ΤΜΗΜΑ ΣΥΝΤΗΡΗΣΗΣ ΠΡΑΣΙΝΟΥ </w:t>
      </w:r>
    </w:p>
    <w:p w:rsidR="00BD34DF" w:rsidRPr="00F2365C" w:rsidRDefault="00BD34DF" w:rsidP="00BD34DF">
      <w:pPr>
        <w:rPr>
          <w:b/>
          <w:bCs/>
          <w:sz w:val="16"/>
          <w:szCs w:val="16"/>
        </w:rPr>
      </w:pPr>
      <w:r w:rsidRPr="00F2365C">
        <w:rPr>
          <w:b/>
          <w:bCs/>
          <w:sz w:val="16"/>
          <w:szCs w:val="16"/>
        </w:rPr>
        <w:t xml:space="preserve">Αριθμός Μελέτης  28 ∕ 2022                                      </w:t>
      </w:r>
    </w:p>
    <w:p w:rsidR="00BD34DF" w:rsidRPr="00375ADD" w:rsidRDefault="00BD34DF" w:rsidP="00BD34DF">
      <w:pPr>
        <w:rPr>
          <w:rFonts w:ascii="Tahoma" w:hAnsi="Tahoma" w:cs="Tahoma"/>
          <w:b/>
          <w:bCs/>
          <w:sz w:val="16"/>
          <w:szCs w:val="16"/>
        </w:rPr>
      </w:pPr>
    </w:p>
    <w:p w:rsidR="00BD34DF" w:rsidRPr="00375ADD" w:rsidRDefault="00BD34DF" w:rsidP="00BD34DF">
      <w:pPr>
        <w:rPr>
          <w:rFonts w:ascii="Tahoma" w:hAnsi="Tahoma" w:cs="Tahoma"/>
          <w:b/>
          <w:bCs/>
          <w:sz w:val="16"/>
          <w:szCs w:val="16"/>
        </w:rPr>
      </w:pPr>
    </w:p>
    <w:p w:rsidR="00BD34DF" w:rsidRPr="00375ADD" w:rsidRDefault="00BD34DF" w:rsidP="00BD34DF">
      <w:pPr>
        <w:rPr>
          <w:rFonts w:ascii="Tahoma" w:hAnsi="Tahoma" w:cs="Tahoma"/>
          <w:b/>
          <w:bCs/>
          <w:sz w:val="16"/>
          <w:szCs w:val="16"/>
        </w:rPr>
      </w:pPr>
    </w:p>
    <w:p w:rsidR="00F2365C" w:rsidRDefault="00BD34DF" w:rsidP="00BD34DF">
      <w:pPr>
        <w:spacing w:after="120"/>
        <w:rPr>
          <w:b/>
          <w:bCs/>
          <w:sz w:val="18"/>
          <w:szCs w:val="18"/>
          <w:u w:val="single"/>
        </w:rPr>
      </w:pPr>
      <w:r w:rsidRPr="00F2365C">
        <w:rPr>
          <w:b/>
          <w:bCs/>
          <w:sz w:val="18"/>
          <w:szCs w:val="18"/>
        </w:rPr>
        <w:t xml:space="preserve">                                                                    </w:t>
      </w:r>
      <w:r w:rsidRPr="00F2365C">
        <w:rPr>
          <w:b/>
          <w:bCs/>
          <w:sz w:val="18"/>
          <w:szCs w:val="18"/>
          <w:u w:val="single"/>
        </w:rPr>
        <w:t xml:space="preserve">ΠΡΟΫΠΟΛΟΓΙΣΜΟΣ ΠΡΟΣΦΟΡΑΣ </w:t>
      </w:r>
    </w:p>
    <w:p w:rsidR="00BD34DF" w:rsidRPr="00F2365C" w:rsidRDefault="00BD34DF" w:rsidP="00F2365C">
      <w:pPr>
        <w:spacing w:after="120"/>
        <w:jc w:val="center"/>
        <w:rPr>
          <w:b/>
          <w:bCs/>
          <w:sz w:val="18"/>
          <w:szCs w:val="18"/>
          <w:u w:val="single"/>
        </w:rPr>
      </w:pPr>
      <w:r w:rsidRPr="00F2365C">
        <w:rPr>
          <w:b/>
          <w:bCs/>
          <w:sz w:val="18"/>
          <w:szCs w:val="18"/>
        </w:rPr>
        <w:t>Τίτλος:</w:t>
      </w:r>
      <w:r w:rsidRPr="00F2365C">
        <w:rPr>
          <w:bCs/>
          <w:sz w:val="18"/>
          <w:szCs w:val="18"/>
        </w:rPr>
        <w:t xml:space="preserve">  </w:t>
      </w:r>
      <w:r w:rsidRPr="00F2365C">
        <w:rPr>
          <w:b/>
          <w:bCs/>
          <w:sz w:val="18"/>
          <w:szCs w:val="18"/>
        </w:rPr>
        <w:t>«ΠΡΟΜΗΘΕΙΑ ΣΠΟΡΩΝ, ΦΥΤΩΝ ΚΑΙ ΔΕΝΔΡΩΝ» Κ.Α. 35.6692.005 ΣΥΝΟΛΟ: 33</w:t>
      </w:r>
      <w:r w:rsidRPr="00F2365C">
        <w:rPr>
          <w:b/>
          <w:sz w:val="18"/>
          <w:szCs w:val="18"/>
        </w:rPr>
        <w:t>.898,87</w:t>
      </w:r>
      <w:r w:rsidR="00F2365C">
        <w:rPr>
          <w:b/>
          <w:sz w:val="18"/>
          <w:szCs w:val="18"/>
        </w:rPr>
        <w:t>€</w:t>
      </w:r>
      <w:r w:rsidRPr="00F2365C">
        <w:rPr>
          <w:b/>
          <w:sz w:val="18"/>
          <w:szCs w:val="18"/>
        </w:rPr>
        <w:t xml:space="preserve"> (ΜΕ  Φ.Π.Α. 13%)</w:t>
      </w:r>
    </w:p>
    <w:p w:rsidR="00BD34DF" w:rsidRPr="00F2365C" w:rsidRDefault="00BD34DF" w:rsidP="00BD34DF">
      <w:pPr>
        <w:rPr>
          <w:b/>
          <w:bCs/>
          <w:sz w:val="18"/>
          <w:szCs w:val="18"/>
        </w:rPr>
      </w:pPr>
    </w:p>
    <w:tbl>
      <w:tblPr>
        <w:tblW w:w="5618" w:type="pct"/>
        <w:tblCellSpacing w:w="0" w:type="dxa"/>
        <w:tblInd w:w="-60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09"/>
        <w:gridCol w:w="3377"/>
        <w:gridCol w:w="1213"/>
        <w:gridCol w:w="1193"/>
        <w:gridCol w:w="1195"/>
        <w:gridCol w:w="1193"/>
        <w:gridCol w:w="1344"/>
        <w:gridCol w:w="1193"/>
      </w:tblGrid>
      <w:tr w:rsidR="00490004" w:rsidRPr="005A11C5" w:rsidTr="00490004">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tcPr>
          <w:p w:rsidR="00490004" w:rsidRPr="00490004" w:rsidRDefault="00F2365C" w:rsidP="00F2365C">
            <w:pPr>
              <w:spacing w:before="100" w:beforeAutospacing="1"/>
              <w:rPr>
                <w:rFonts w:ascii="Tahoma" w:hAnsi="Tahoma" w:cs="Tahoma"/>
                <w:b/>
                <w:bCs/>
                <w:color w:val="FF0000"/>
                <w:sz w:val="16"/>
                <w:szCs w:val="16"/>
              </w:rPr>
            </w:pPr>
            <w:r>
              <w:rPr>
                <w:b/>
                <w:sz w:val="18"/>
                <w:szCs w:val="18"/>
              </w:rPr>
              <w:t>Α</w:t>
            </w:r>
            <w:r w:rsidRPr="004D06D0">
              <w:rPr>
                <w:b/>
                <w:sz w:val="18"/>
                <w:szCs w:val="18"/>
              </w:rPr>
              <w:t xml:space="preserve">. ΕΝΔΕΙΚΤΙΚΟΣ ΠΡΟΫ/ΣΜΟΣ </w:t>
            </w:r>
            <w:r>
              <w:rPr>
                <w:b/>
                <w:sz w:val="18"/>
                <w:szCs w:val="18"/>
              </w:rPr>
              <w:t>ΣΠΟΡΩΝ</w:t>
            </w:r>
          </w:p>
        </w:tc>
      </w:tr>
      <w:tr w:rsidR="00A85E09" w:rsidRPr="005A11C5" w:rsidTr="00490004">
        <w:trPr>
          <w:trHeight w:val="466"/>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jc w:val="center"/>
              <w:rPr>
                <w:rFonts w:ascii="Tahoma" w:hAnsi="Tahoma" w:cs="Tahoma"/>
                <w:sz w:val="16"/>
                <w:szCs w:val="16"/>
              </w:rPr>
            </w:pPr>
            <w:r w:rsidRPr="005A11C5">
              <w:rPr>
                <w:rFonts w:ascii="Tahoma" w:hAnsi="Tahoma" w:cs="Tahoma"/>
                <w:b/>
                <w:bCs/>
                <w:sz w:val="16"/>
                <w:szCs w:val="16"/>
              </w:rPr>
              <w:t>Α/Α</w:t>
            </w:r>
          </w:p>
        </w:tc>
        <w:tc>
          <w:tcPr>
            <w:tcW w:w="1492"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jc w:val="center"/>
              <w:rPr>
                <w:rFonts w:ascii="Tahoma" w:hAnsi="Tahoma" w:cs="Tahoma"/>
                <w:sz w:val="16"/>
                <w:szCs w:val="16"/>
              </w:rPr>
            </w:pPr>
            <w:r w:rsidRPr="005A11C5">
              <w:rPr>
                <w:rFonts w:ascii="Tahoma" w:hAnsi="Tahoma" w:cs="Tahoma"/>
                <w:b/>
                <w:bCs/>
                <w:sz w:val="16"/>
                <w:szCs w:val="16"/>
              </w:rPr>
              <w:t>ΠΕΡΙΓΡΑΦΗ</w:t>
            </w:r>
          </w:p>
        </w:tc>
        <w:tc>
          <w:tcPr>
            <w:tcW w:w="536" w:type="pct"/>
            <w:tcBorders>
              <w:top w:val="outset" w:sz="6" w:space="0" w:color="000000"/>
              <w:left w:val="outset" w:sz="6" w:space="0" w:color="000000"/>
              <w:bottom w:val="outset" w:sz="6" w:space="0" w:color="000000"/>
              <w:right w:val="outset" w:sz="6" w:space="0" w:color="000000"/>
            </w:tcBorders>
          </w:tcPr>
          <w:p w:rsidR="00BD34DF" w:rsidRPr="00777698" w:rsidRDefault="00BD34DF" w:rsidP="00881DE3">
            <w:pPr>
              <w:spacing w:before="100" w:beforeAutospacing="1"/>
              <w:jc w:val="center"/>
              <w:rPr>
                <w:rFonts w:ascii="Tahoma" w:hAnsi="Tahoma" w:cs="Tahoma"/>
                <w:b/>
                <w:bCs/>
                <w:sz w:val="16"/>
                <w:szCs w:val="16"/>
              </w:rPr>
            </w:pPr>
            <w:r>
              <w:rPr>
                <w:rFonts w:ascii="Tahoma" w:hAnsi="Tahoma" w:cs="Tahoma"/>
                <w:b/>
                <w:bCs/>
                <w:sz w:val="16"/>
                <w:szCs w:val="16"/>
                <w:lang w:val="en-US"/>
              </w:rPr>
              <w:t>CPV</w:t>
            </w:r>
          </w:p>
        </w:tc>
        <w:tc>
          <w:tcPr>
            <w:tcW w:w="527" w:type="pct"/>
            <w:tcBorders>
              <w:top w:val="outset" w:sz="6" w:space="0" w:color="000000"/>
              <w:left w:val="outset" w:sz="6" w:space="0" w:color="000000"/>
              <w:bottom w:val="outset" w:sz="6" w:space="0" w:color="000000"/>
              <w:right w:val="outset" w:sz="6" w:space="0" w:color="000000"/>
            </w:tcBorders>
            <w:hideMark/>
          </w:tcPr>
          <w:p w:rsidR="00BD34DF" w:rsidRPr="005A11C5" w:rsidRDefault="000354DE" w:rsidP="00881DE3">
            <w:pPr>
              <w:spacing w:before="100" w:beforeAutospacing="1"/>
              <w:jc w:val="center"/>
              <w:rPr>
                <w:rFonts w:ascii="Tahoma" w:hAnsi="Tahoma" w:cs="Tahoma"/>
                <w:sz w:val="16"/>
                <w:szCs w:val="16"/>
              </w:rPr>
            </w:pPr>
            <w:r>
              <w:rPr>
                <w:rFonts w:ascii="Tahoma" w:hAnsi="Tahoma" w:cs="Tahoma"/>
                <w:b/>
                <w:bCs/>
                <w:sz w:val="16"/>
                <w:szCs w:val="16"/>
              </w:rPr>
              <w:t>ΜΟΝΑΔΑ ΜΕΤΡΗΣΗΣ</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5A11C5" w:rsidRDefault="000354DE" w:rsidP="000354DE">
            <w:pPr>
              <w:spacing w:before="100" w:beforeAutospacing="1"/>
              <w:jc w:val="center"/>
              <w:rPr>
                <w:rFonts w:ascii="Tahoma" w:hAnsi="Tahoma" w:cs="Tahoma"/>
                <w:b/>
                <w:bCs/>
                <w:sz w:val="16"/>
                <w:szCs w:val="16"/>
              </w:rPr>
            </w:pPr>
            <w:r w:rsidRPr="005A11C5">
              <w:rPr>
                <w:rFonts w:ascii="Tahoma" w:hAnsi="Tahoma" w:cs="Tahoma"/>
                <w:b/>
                <w:bCs/>
                <w:sz w:val="16"/>
                <w:szCs w:val="16"/>
              </w:rPr>
              <w:t>ΠΟΣΟΤΗΤΑ</w:t>
            </w:r>
          </w:p>
          <w:p w:rsidR="00BD34DF" w:rsidRPr="005A11C5" w:rsidRDefault="00BD34DF"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tcPr>
          <w:p w:rsidR="00BD34DF" w:rsidRPr="005A11C5" w:rsidRDefault="00BD34DF" w:rsidP="00881DE3">
            <w:pPr>
              <w:spacing w:before="100" w:beforeAutospacing="1"/>
              <w:jc w:val="center"/>
              <w:rPr>
                <w:rFonts w:ascii="Tahoma" w:hAnsi="Tahoma" w:cs="Tahoma"/>
                <w:sz w:val="16"/>
                <w:szCs w:val="16"/>
              </w:rPr>
            </w:pPr>
            <w:r w:rsidRPr="005A11C5">
              <w:rPr>
                <w:rFonts w:ascii="Tahoma" w:hAnsi="Tahoma" w:cs="Tahoma"/>
                <w:b/>
                <w:bCs/>
                <w:sz w:val="16"/>
                <w:szCs w:val="16"/>
              </w:rPr>
              <w:t>ΤΙΜΗ ΜΟΝΑΔΟΣ (ευρώ)</w:t>
            </w:r>
          </w:p>
        </w:tc>
        <w:tc>
          <w:tcPr>
            <w:tcW w:w="594" w:type="pct"/>
            <w:tcBorders>
              <w:top w:val="outset" w:sz="6" w:space="0" w:color="000000"/>
              <w:left w:val="outset" w:sz="6" w:space="0" w:color="000000"/>
              <w:bottom w:val="outset" w:sz="6" w:space="0" w:color="000000"/>
              <w:right w:val="outset" w:sz="6" w:space="0" w:color="000000"/>
            </w:tcBorders>
          </w:tcPr>
          <w:p w:rsidR="00BD34DF" w:rsidRPr="00BD34DF" w:rsidRDefault="00BD34DF" w:rsidP="00BD34DF">
            <w:pPr>
              <w:jc w:val="center"/>
              <w:rPr>
                <w:b/>
                <w:bCs/>
                <w:sz w:val="16"/>
                <w:szCs w:val="16"/>
              </w:rPr>
            </w:pPr>
            <w:r w:rsidRPr="00BD34DF">
              <w:rPr>
                <w:b/>
                <w:bCs/>
                <w:sz w:val="16"/>
                <w:szCs w:val="16"/>
              </w:rPr>
              <w:t xml:space="preserve">ΤΙΜΗ </w:t>
            </w:r>
          </w:p>
          <w:p w:rsidR="00BD34DF" w:rsidRPr="00BD34DF" w:rsidRDefault="00BD34DF" w:rsidP="00BD34DF">
            <w:pPr>
              <w:jc w:val="center"/>
              <w:rPr>
                <w:b/>
                <w:bCs/>
                <w:sz w:val="16"/>
                <w:szCs w:val="16"/>
              </w:rPr>
            </w:pPr>
            <w:r w:rsidRPr="00BD34DF">
              <w:rPr>
                <w:b/>
                <w:bCs/>
                <w:sz w:val="16"/>
                <w:szCs w:val="16"/>
              </w:rPr>
              <w:t xml:space="preserve">ΜΟΝΑΔΟΣ </w:t>
            </w:r>
          </w:p>
          <w:p w:rsidR="00BD34DF" w:rsidRPr="005A11C5" w:rsidRDefault="00BD34DF" w:rsidP="00BD34DF">
            <w:pPr>
              <w:jc w:val="center"/>
              <w:rPr>
                <w:rFonts w:ascii="Tahoma" w:hAnsi="Tahoma" w:cs="Tahoma"/>
                <w:b/>
                <w:bCs/>
                <w:sz w:val="16"/>
                <w:szCs w:val="16"/>
              </w:rPr>
            </w:pPr>
            <w:r w:rsidRPr="00BD34DF">
              <w:rPr>
                <w:b/>
                <w:bCs/>
                <w:sz w:val="16"/>
                <w:szCs w:val="16"/>
              </w:rPr>
              <w:t>ΠΡΟΣΦΟΡΑΣ</w:t>
            </w:r>
          </w:p>
        </w:tc>
        <w:tc>
          <w:tcPr>
            <w:tcW w:w="527"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after="100" w:afterAutospacing="1"/>
              <w:jc w:val="center"/>
              <w:rPr>
                <w:rFonts w:ascii="Tahoma" w:hAnsi="Tahoma" w:cs="Tahoma"/>
                <w:sz w:val="16"/>
                <w:szCs w:val="16"/>
              </w:rPr>
            </w:pPr>
            <w:r w:rsidRPr="005A11C5">
              <w:rPr>
                <w:rFonts w:ascii="Tahoma" w:hAnsi="Tahoma" w:cs="Tahoma"/>
                <w:b/>
                <w:bCs/>
                <w:sz w:val="16"/>
                <w:szCs w:val="16"/>
              </w:rPr>
              <w:t>ΔΑΠΑΝΗ</w:t>
            </w:r>
          </w:p>
        </w:tc>
      </w:tr>
      <w:tr w:rsidR="00A85E09" w:rsidRPr="005A11C5" w:rsidTr="00490004">
        <w:trPr>
          <w:trHeight w:val="459"/>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jc w:val="center"/>
              <w:rPr>
                <w:rFonts w:ascii="Tahoma" w:hAnsi="Tahoma" w:cs="Tahoma"/>
                <w:b/>
                <w:sz w:val="16"/>
                <w:szCs w:val="16"/>
              </w:rPr>
            </w:pPr>
          </w:p>
        </w:tc>
        <w:tc>
          <w:tcPr>
            <w:tcW w:w="1492"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ind w:right="-220"/>
              <w:rPr>
                <w:rFonts w:ascii="Tahoma" w:hAnsi="Tahoma" w:cs="Tahoma"/>
                <w:b/>
                <w:sz w:val="16"/>
                <w:szCs w:val="16"/>
              </w:rPr>
            </w:pPr>
            <w:r w:rsidRPr="005A11C5">
              <w:rPr>
                <w:rFonts w:ascii="Tahoma" w:hAnsi="Tahoma" w:cs="Tahoma"/>
                <w:b/>
                <w:sz w:val="16"/>
                <w:szCs w:val="16"/>
              </w:rPr>
              <w:t xml:space="preserve">ΣΠΟΡΟΙ (ΕΠΑΓΓΕΛΜΑΤΙΚΟΙ – ΥΒΡΙΔΙΑ) </w:t>
            </w:r>
          </w:p>
        </w:tc>
        <w:tc>
          <w:tcPr>
            <w:tcW w:w="536" w:type="pct"/>
            <w:tcBorders>
              <w:top w:val="outset" w:sz="6" w:space="0" w:color="000000"/>
              <w:left w:val="outset" w:sz="6" w:space="0" w:color="000000"/>
              <w:bottom w:val="outset" w:sz="6" w:space="0" w:color="000000"/>
              <w:right w:val="outset" w:sz="6" w:space="0" w:color="000000"/>
            </w:tcBorders>
          </w:tcPr>
          <w:p w:rsidR="00BD34DF" w:rsidRPr="005A11C5" w:rsidRDefault="00BD34DF" w:rsidP="00881DE3">
            <w:pPr>
              <w:spacing w:before="100" w:beforeAutospacing="1"/>
              <w:jc w:val="center"/>
              <w:rPr>
                <w:rFonts w:ascii="Tahoma" w:hAnsi="Tahoma" w:cs="Tahoma"/>
                <w:b/>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jc w:val="center"/>
              <w:rPr>
                <w:rFonts w:ascii="Tahoma" w:hAnsi="Tahoma" w:cs="Tahoma"/>
                <w:b/>
                <w:sz w:val="16"/>
                <w:szCs w:val="16"/>
              </w:rPr>
            </w:pPr>
          </w:p>
        </w:tc>
        <w:tc>
          <w:tcPr>
            <w:tcW w:w="528" w:type="pct"/>
            <w:tcBorders>
              <w:top w:val="outset" w:sz="6" w:space="0" w:color="000000"/>
              <w:left w:val="outset" w:sz="6" w:space="0" w:color="000000"/>
              <w:bottom w:val="outset" w:sz="6" w:space="0" w:color="000000"/>
              <w:right w:val="outset" w:sz="6" w:space="0" w:color="000000"/>
            </w:tcBorders>
            <w:hideMark/>
          </w:tcPr>
          <w:p w:rsidR="00BD34DF" w:rsidRPr="00CB373F" w:rsidRDefault="00BD34DF" w:rsidP="00881DE3">
            <w:pPr>
              <w:spacing w:before="100" w:beforeAutospacing="1"/>
              <w:jc w:val="center"/>
              <w:rPr>
                <w:rFonts w:ascii="Tahoma" w:hAnsi="Tahoma" w:cs="Tahoma"/>
                <w:sz w:val="16"/>
                <w:szCs w:val="16"/>
                <w:lang w:val="en-US"/>
              </w:rPr>
            </w:pPr>
          </w:p>
        </w:tc>
        <w:tc>
          <w:tcPr>
            <w:tcW w:w="527" w:type="pct"/>
            <w:tcBorders>
              <w:top w:val="outset" w:sz="6" w:space="0" w:color="000000"/>
              <w:left w:val="outset" w:sz="6" w:space="0" w:color="000000"/>
              <w:bottom w:val="outset" w:sz="6" w:space="0" w:color="000000"/>
              <w:right w:val="outset" w:sz="6" w:space="0" w:color="000000"/>
            </w:tcBorders>
          </w:tcPr>
          <w:p w:rsidR="00BD34DF" w:rsidRPr="005A11C5" w:rsidRDefault="00BD34DF" w:rsidP="00881DE3">
            <w:pPr>
              <w:spacing w:before="100" w:beforeAutospacing="1"/>
              <w:rPr>
                <w:rFonts w:ascii="Tahoma" w:hAnsi="Tahoma" w:cs="Tahoma"/>
                <w:b/>
                <w:sz w:val="16"/>
                <w:szCs w:val="16"/>
              </w:rPr>
            </w:pPr>
          </w:p>
        </w:tc>
        <w:tc>
          <w:tcPr>
            <w:tcW w:w="594" w:type="pct"/>
            <w:tcBorders>
              <w:top w:val="outset" w:sz="6" w:space="0" w:color="000000"/>
              <w:left w:val="outset" w:sz="6" w:space="0" w:color="000000"/>
              <w:bottom w:val="outset" w:sz="6" w:space="0" w:color="000000"/>
              <w:right w:val="outset" w:sz="6" w:space="0" w:color="000000"/>
            </w:tcBorders>
          </w:tcPr>
          <w:p w:rsidR="00BD34DF" w:rsidRPr="005A11C5" w:rsidRDefault="00BD34DF" w:rsidP="00881DE3">
            <w:pPr>
              <w:spacing w:before="100" w:beforeAutospacing="1"/>
              <w:rPr>
                <w:rFonts w:ascii="Tahoma" w:hAnsi="Tahoma" w:cs="Tahoma"/>
                <w:b/>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BD34DF" w:rsidRPr="005A11C5" w:rsidRDefault="00BD34DF" w:rsidP="00881DE3">
            <w:pPr>
              <w:spacing w:before="100" w:beforeAutospacing="1"/>
              <w:rPr>
                <w:rFonts w:ascii="Tahoma" w:hAnsi="Tahoma" w:cs="Tahoma"/>
                <w:b/>
                <w:sz w:val="16"/>
                <w:szCs w:val="16"/>
              </w:rPr>
            </w:pPr>
            <w:r w:rsidRPr="005A11C5">
              <w:rPr>
                <w:rFonts w:ascii="Tahoma" w:hAnsi="Tahoma" w:cs="Tahoma"/>
                <w:b/>
                <w:sz w:val="16"/>
                <w:szCs w:val="16"/>
              </w:rPr>
              <w:t xml:space="preserve">                                 </w:t>
            </w:r>
          </w:p>
        </w:tc>
      </w:tr>
      <w:tr w:rsidR="000354DE" w:rsidRPr="00F20272"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spacing w:before="100" w:beforeAutospacing="1"/>
              <w:jc w:val="center"/>
              <w:rPr>
                <w:rFonts w:ascii="Tahoma" w:hAnsi="Tahoma" w:cs="Tahoma"/>
                <w:b/>
                <w:sz w:val="16"/>
                <w:szCs w:val="16"/>
              </w:rPr>
            </w:pPr>
            <w:r>
              <w:rPr>
                <w:rFonts w:ascii="Tahoma" w:hAnsi="Tahoma" w:cs="Tahoma"/>
                <w:b/>
                <w:sz w:val="16"/>
                <w:szCs w:val="16"/>
              </w:rPr>
              <w:t>1</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spacing w:before="100" w:beforeAutospacing="1"/>
              <w:jc w:val="both"/>
              <w:rPr>
                <w:rFonts w:ascii="Tahoma" w:hAnsi="Tahoma" w:cs="Tahoma"/>
                <w:sz w:val="16"/>
                <w:szCs w:val="16"/>
              </w:rPr>
            </w:pPr>
            <w:r>
              <w:rPr>
                <w:rFonts w:ascii="Tahoma" w:hAnsi="Tahoma" w:cs="Tahoma"/>
                <w:sz w:val="16"/>
                <w:szCs w:val="16"/>
              </w:rPr>
              <w:t>ΠΑΝΣΕΣ</w:t>
            </w:r>
            <w:r w:rsidRPr="009F136F">
              <w:rPr>
                <w:rFonts w:ascii="Tahoma" w:hAnsi="Tahoma" w:cs="Tahoma"/>
                <w:sz w:val="16"/>
                <w:szCs w:val="16"/>
              </w:rPr>
              <w:t xml:space="preserve"> </w:t>
            </w:r>
            <w:r>
              <w:rPr>
                <w:rFonts w:ascii="Tahoma" w:hAnsi="Tahoma" w:cs="Tahoma"/>
                <w:sz w:val="16"/>
                <w:szCs w:val="16"/>
              </w:rPr>
              <w:t>ΓΙΓΑΣ</w:t>
            </w:r>
            <w:r w:rsidRPr="009F136F">
              <w:rPr>
                <w:rFonts w:ascii="Tahoma" w:hAnsi="Tahoma" w:cs="Tahoma"/>
                <w:sz w:val="16"/>
                <w:szCs w:val="16"/>
              </w:rPr>
              <w:t xml:space="preserve"> </w:t>
            </w:r>
            <w:r>
              <w:rPr>
                <w:rFonts w:ascii="Tahoma" w:hAnsi="Tahoma" w:cs="Tahoma"/>
                <w:sz w:val="16"/>
                <w:szCs w:val="16"/>
                <w:lang w:val="en-US"/>
              </w:rPr>
              <w:t>MATRIX</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MIXED</w:t>
            </w:r>
            <w:r w:rsidRPr="009F136F">
              <w:rPr>
                <w:rFonts w:ascii="Tahoma" w:hAnsi="Tahoma" w:cs="Tahoma"/>
                <w:sz w:val="16"/>
                <w:szCs w:val="16"/>
              </w:rPr>
              <w:t xml:space="preserve"> (1.000 </w:t>
            </w:r>
            <w:r>
              <w:rPr>
                <w:rFonts w:ascii="Tahoma" w:hAnsi="Tahoma" w:cs="Tahoma"/>
                <w:sz w:val="16"/>
                <w:szCs w:val="16"/>
              </w:rPr>
              <w:t>σπόροι</w:t>
            </w:r>
            <w:r w:rsidRPr="009F136F">
              <w:rPr>
                <w:rFonts w:ascii="Tahoma" w:hAnsi="Tahoma" w:cs="Tahoma"/>
                <w:sz w:val="16"/>
                <w:szCs w:val="16"/>
              </w:rPr>
              <w:t>)</w:t>
            </w:r>
          </w:p>
        </w:tc>
        <w:tc>
          <w:tcPr>
            <w:tcW w:w="536" w:type="pct"/>
            <w:tcBorders>
              <w:top w:val="outset" w:sz="6" w:space="0" w:color="000000"/>
              <w:left w:val="outset" w:sz="6" w:space="0" w:color="000000"/>
              <w:bottom w:val="outset" w:sz="6" w:space="0" w:color="000000"/>
              <w:right w:val="outset" w:sz="6" w:space="0" w:color="000000"/>
            </w:tcBorders>
          </w:tcPr>
          <w:p w:rsidR="000354DE" w:rsidRPr="009F136F"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20272"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spacing w:before="100" w:beforeAutospacing="1"/>
              <w:jc w:val="center"/>
              <w:rPr>
                <w:rFonts w:ascii="Tahoma" w:hAnsi="Tahoma" w:cs="Tahoma"/>
                <w:sz w:val="16"/>
                <w:szCs w:val="16"/>
              </w:rPr>
            </w:pPr>
            <w:r>
              <w:rPr>
                <w:rFonts w:ascii="Tahoma" w:hAnsi="Tahoma" w:cs="Tahoma"/>
                <w:sz w:val="16"/>
                <w:szCs w:val="16"/>
              </w:rPr>
              <w:t>20</w:t>
            </w:r>
          </w:p>
        </w:tc>
        <w:tc>
          <w:tcPr>
            <w:tcW w:w="527" w:type="pct"/>
            <w:tcBorders>
              <w:top w:val="outset" w:sz="6" w:space="0" w:color="000000"/>
              <w:left w:val="outset" w:sz="6" w:space="0" w:color="000000"/>
              <w:bottom w:val="outset" w:sz="6" w:space="0" w:color="000000"/>
              <w:right w:val="outset" w:sz="6" w:space="0" w:color="000000"/>
            </w:tcBorders>
          </w:tcPr>
          <w:p w:rsidR="000354DE" w:rsidRPr="00F20272" w:rsidRDefault="000354DE" w:rsidP="00881DE3">
            <w:pPr>
              <w:spacing w:before="100" w:beforeAutospacing="1"/>
              <w:jc w:val="center"/>
              <w:rPr>
                <w:rFonts w:ascii="Tahoma" w:hAnsi="Tahoma" w:cs="Tahoma"/>
                <w:sz w:val="16"/>
                <w:szCs w:val="16"/>
              </w:rPr>
            </w:pPr>
            <w:r>
              <w:rPr>
                <w:rFonts w:ascii="Tahoma" w:hAnsi="Tahoma" w:cs="Tahoma"/>
                <w:sz w:val="16"/>
                <w:szCs w:val="16"/>
              </w:rPr>
              <w:t>40,00</w:t>
            </w:r>
          </w:p>
        </w:tc>
        <w:tc>
          <w:tcPr>
            <w:tcW w:w="594" w:type="pct"/>
            <w:tcBorders>
              <w:top w:val="outset" w:sz="6" w:space="0" w:color="000000"/>
              <w:left w:val="outset" w:sz="6" w:space="0" w:color="000000"/>
              <w:bottom w:val="outset" w:sz="6" w:space="0" w:color="000000"/>
              <w:right w:val="outset" w:sz="6" w:space="0" w:color="000000"/>
            </w:tcBorders>
          </w:tcPr>
          <w:p w:rsidR="000354DE" w:rsidRPr="00F20272"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E5058" w:rsidRDefault="000354DE" w:rsidP="00881DE3">
            <w:pPr>
              <w:spacing w:before="100" w:beforeAutospacing="1"/>
              <w:jc w:val="center"/>
              <w:rPr>
                <w:rFonts w:ascii="Tahoma" w:hAnsi="Tahoma" w:cs="Tahoma"/>
                <w:sz w:val="16"/>
                <w:szCs w:val="16"/>
              </w:rPr>
            </w:pPr>
          </w:p>
        </w:tc>
      </w:tr>
      <w:tr w:rsidR="000354DE" w:rsidRPr="00F20272"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spacing w:before="100" w:beforeAutospacing="1"/>
              <w:jc w:val="center"/>
              <w:rPr>
                <w:rFonts w:ascii="Tahoma" w:hAnsi="Tahoma" w:cs="Tahoma"/>
                <w:b/>
                <w:sz w:val="16"/>
                <w:szCs w:val="16"/>
              </w:rPr>
            </w:pPr>
            <w:r>
              <w:rPr>
                <w:rFonts w:ascii="Tahoma" w:hAnsi="Tahoma" w:cs="Tahoma"/>
                <w:b/>
                <w:sz w:val="16"/>
                <w:szCs w:val="16"/>
              </w:rPr>
              <w:t>2</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spacing w:before="100" w:beforeAutospacing="1"/>
              <w:jc w:val="both"/>
              <w:rPr>
                <w:rFonts w:ascii="Tahoma" w:hAnsi="Tahoma" w:cs="Tahoma"/>
                <w:sz w:val="16"/>
                <w:szCs w:val="16"/>
              </w:rPr>
            </w:pPr>
            <w:r>
              <w:rPr>
                <w:rFonts w:ascii="Tahoma" w:hAnsi="Tahoma" w:cs="Tahoma"/>
                <w:sz w:val="16"/>
                <w:szCs w:val="16"/>
              </w:rPr>
              <w:t>ΠΑΝΣΕΣ</w:t>
            </w:r>
            <w:r w:rsidRPr="009F136F">
              <w:rPr>
                <w:rFonts w:ascii="Tahoma" w:hAnsi="Tahoma" w:cs="Tahoma"/>
                <w:sz w:val="16"/>
                <w:szCs w:val="16"/>
              </w:rPr>
              <w:t xml:space="preserve"> </w:t>
            </w:r>
            <w:r>
              <w:rPr>
                <w:rFonts w:ascii="Tahoma" w:hAnsi="Tahoma" w:cs="Tahoma"/>
                <w:sz w:val="16"/>
                <w:szCs w:val="16"/>
                <w:lang w:val="en-US"/>
              </w:rPr>
              <w:t>SUPER</w:t>
            </w:r>
            <w:r w:rsidRPr="009F136F">
              <w:rPr>
                <w:rFonts w:ascii="Tahoma" w:hAnsi="Tahoma" w:cs="Tahoma"/>
                <w:sz w:val="16"/>
                <w:szCs w:val="16"/>
              </w:rPr>
              <w:t xml:space="preserve"> </w:t>
            </w:r>
            <w:r>
              <w:rPr>
                <w:rFonts w:ascii="Tahoma" w:hAnsi="Tahoma" w:cs="Tahoma"/>
                <w:sz w:val="16"/>
                <w:szCs w:val="16"/>
              </w:rPr>
              <w:t>ΓΙΓΑΣ</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ITALIA</w:t>
            </w:r>
            <w:r w:rsidRPr="009F136F">
              <w:rPr>
                <w:rFonts w:ascii="Tahoma" w:hAnsi="Tahoma" w:cs="Tahoma"/>
                <w:sz w:val="16"/>
                <w:szCs w:val="16"/>
              </w:rPr>
              <w:t xml:space="preserve"> </w:t>
            </w:r>
            <w:r>
              <w:rPr>
                <w:rFonts w:ascii="Tahoma" w:hAnsi="Tahoma" w:cs="Tahoma"/>
                <w:sz w:val="16"/>
                <w:szCs w:val="16"/>
                <w:lang w:val="en-US"/>
              </w:rPr>
              <w:t>F</w:t>
            </w:r>
            <w:r w:rsidRPr="009F136F">
              <w:rPr>
                <w:rFonts w:ascii="Tahoma" w:hAnsi="Tahoma" w:cs="Tahoma"/>
                <w:sz w:val="16"/>
                <w:szCs w:val="16"/>
              </w:rPr>
              <w:t xml:space="preserve">1 </w:t>
            </w:r>
            <w:r>
              <w:rPr>
                <w:rFonts w:ascii="Tahoma" w:hAnsi="Tahoma" w:cs="Tahoma"/>
                <w:sz w:val="16"/>
                <w:szCs w:val="16"/>
                <w:lang w:val="en-US"/>
              </w:rPr>
              <w:t>MIXED</w:t>
            </w:r>
            <w:r w:rsidRPr="009F136F">
              <w:rPr>
                <w:rFonts w:ascii="Tahoma" w:hAnsi="Tahoma" w:cs="Tahoma"/>
                <w:sz w:val="16"/>
                <w:szCs w:val="16"/>
              </w:rPr>
              <w:t xml:space="preserve"> (1000 </w:t>
            </w:r>
            <w:r>
              <w:rPr>
                <w:rFonts w:ascii="Tahoma" w:hAnsi="Tahoma" w:cs="Tahoma"/>
                <w:sz w:val="16"/>
                <w:szCs w:val="16"/>
              </w:rPr>
              <w:t>σπόροι</w:t>
            </w:r>
            <w:r w:rsidRPr="009F136F">
              <w:rPr>
                <w:rFonts w:ascii="Tahoma" w:hAnsi="Tahoma" w:cs="Tahoma"/>
                <w:sz w:val="16"/>
                <w:szCs w:val="16"/>
              </w:rPr>
              <w:t>)</w:t>
            </w:r>
          </w:p>
        </w:tc>
        <w:tc>
          <w:tcPr>
            <w:tcW w:w="536" w:type="pct"/>
            <w:tcBorders>
              <w:top w:val="outset" w:sz="6" w:space="0" w:color="000000"/>
              <w:left w:val="outset" w:sz="6" w:space="0" w:color="000000"/>
              <w:bottom w:val="outset" w:sz="6" w:space="0" w:color="000000"/>
              <w:right w:val="outset" w:sz="6" w:space="0" w:color="000000"/>
            </w:tcBorders>
          </w:tcPr>
          <w:p w:rsidR="000354DE" w:rsidRPr="009F136F"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02C84"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spacing w:before="100" w:beforeAutospacing="1"/>
              <w:jc w:val="center"/>
              <w:rPr>
                <w:rFonts w:ascii="Tahoma" w:hAnsi="Tahoma" w:cs="Tahoma"/>
                <w:sz w:val="16"/>
                <w:szCs w:val="16"/>
              </w:rPr>
            </w:pPr>
            <w:r>
              <w:rPr>
                <w:rFonts w:ascii="Tahoma" w:hAnsi="Tahoma" w:cs="Tahoma"/>
                <w:sz w:val="16"/>
                <w:szCs w:val="16"/>
              </w:rPr>
              <w:t>20</w:t>
            </w:r>
          </w:p>
        </w:tc>
        <w:tc>
          <w:tcPr>
            <w:tcW w:w="527" w:type="pct"/>
            <w:tcBorders>
              <w:top w:val="outset" w:sz="6" w:space="0" w:color="000000"/>
              <w:left w:val="outset" w:sz="6" w:space="0" w:color="000000"/>
              <w:bottom w:val="outset" w:sz="6" w:space="0" w:color="000000"/>
              <w:right w:val="outset" w:sz="6" w:space="0" w:color="000000"/>
            </w:tcBorders>
          </w:tcPr>
          <w:p w:rsidR="000354DE" w:rsidRPr="00F02C84" w:rsidRDefault="000354DE" w:rsidP="00881DE3">
            <w:pPr>
              <w:spacing w:before="100" w:beforeAutospacing="1"/>
              <w:jc w:val="center"/>
              <w:rPr>
                <w:rFonts w:ascii="Tahoma" w:hAnsi="Tahoma" w:cs="Tahoma"/>
                <w:sz w:val="16"/>
                <w:szCs w:val="16"/>
              </w:rPr>
            </w:pPr>
            <w:r>
              <w:rPr>
                <w:rFonts w:ascii="Tahoma" w:hAnsi="Tahoma" w:cs="Tahoma"/>
                <w:sz w:val="16"/>
                <w:szCs w:val="16"/>
              </w:rPr>
              <w:t>40,00</w:t>
            </w:r>
          </w:p>
        </w:tc>
        <w:tc>
          <w:tcPr>
            <w:tcW w:w="594" w:type="pct"/>
            <w:tcBorders>
              <w:top w:val="outset" w:sz="6" w:space="0" w:color="000000"/>
              <w:left w:val="outset" w:sz="6" w:space="0" w:color="000000"/>
              <w:bottom w:val="outset" w:sz="6" w:space="0" w:color="000000"/>
              <w:right w:val="outset" w:sz="6" w:space="0" w:color="000000"/>
            </w:tcBorders>
          </w:tcPr>
          <w:p w:rsidR="000354DE" w:rsidRPr="00F02C84"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E5058" w:rsidRDefault="000354DE" w:rsidP="00881DE3">
            <w:pPr>
              <w:spacing w:before="100" w:beforeAutospacing="1"/>
              <w:jc w:val="center"/>
              <w:rPr>
                <w:rFonts w:ascii="Tahoma" w:hAnsi="Tahoma" w:cs="Tahoma"/>
                <w:sz w:val="16"/>
                <w:szCs w:val="16"/>
              </w:rPr>
            </w:pPr>
          </w:p>
        </w:tc>
      </w:tr>
      <w:tr w:rsidR="000354DE" w:rsidRPr="00D71760"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spacing w:before="100" w:beforeAutospacing="1"/>
              <w:jc w:val="center"/>
              <w:rPr>
                <w:rFonts w:ascii="Tahoma" w:hAnsi="Tahoma" w:cs="Tahoma"/>
                <w:b/>
                <w:sz w:val="16"/>
                <w:szCs w:val="16"/>
              </w:rPr>
            </w:pPr>
            <w:r>
              <w:rPr>
                <w:rFonts w:ascii="Tahoma" w:hAnsi="Tahoma" w:cs="Tahoma"/>
                <w:b/>
                <w:sz w:val="16"/>
                <w:szCs w:val="16"/>
              </w:rPr>
              <w:t>3</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F02C84" w:rsidRDefault="000354DE" w:rsidP="00881DE3">
            <w:pPr>
              <w:spacing w:before="100" w:beforeAutospacing="1"/>
              <w:rPr>
                <w:rFonts w:ascii="Tahoma" w:hAnsi="Tahoma" w:cs="Tahoma"/>
                <w:sz w:val="16"/>
                <w:szCs w:val="16"/>
              </w:rPr>
            </w:pPr>
            <w:r w:rsidRPr="00C3422D">
              <w:rPr>
                <w:rFonts w:ascii="Tahoma" w:hAnsi="Tahoma" w:cs="Tahoma"/>
                <w:sz w:val="16"/>
                <w:szCs w:val="16"/>
              </w:rPr>
              <w:t>Β</w:t>
            </w:r>
            <w:r>
              <w:rPr>
                <w:rFonts w:ascii="Tahoma" w:hAnsi="Tahoma" w:cs="Tahoma"/>
                <w:sz w:val="16"/>
                <w:szCs w:val="16"/>
              </w:rPr>
              <w:t xml:space="preserve">ΙΟΛΕΤΑ </w:t>
            </w:r>
            <w:r>
              <w:rPr>
                <w:rFonts w:ascii="Tahoma" w:hAnsi="Tahoma" w:cs="Tahoma"/>
                <w:sz w:val="16"/>
                <w:szCs w:val="16"/>
                <w:lang w:val="en-US"/>
              </w:rPr>
              <w:t xml:space="preserve">F1 </w:t>
            </w:r>
            <w:r>
              <w:rPr>
                <w:rFonts w:ascii="Tahoma" w:hAnsi="Tahoma" w:cs="Tahoma"/>
                <w:sz w:val="16"/>
                <w:szCs w:val="16"/>
              </w:rPr>
              <w:t>ΜΙΧΕ</w:t>
            </w:r>
            <w:r>
              <w:rPr>
                <w:rFonts w:ascii="Tahoma" w:hAnsi="Tahoma" w:cs="Tahoma"/>
                <w:sz w:val="16"/>
                <w:szCs w:val="16"/>
                <w:lang w:val="en-US"/>
              </w:rPr>
              <w:t xml:space="preserve">D (1000 </w:t>
            </w:r>
            <w:r>
              <w:rPr>
                <w:rFonts w:ascii="Tahoma" w:hAnsi="Tahoma" w:cs="Tahoma"/>
                <w:sz w:val="16"/>
                <w:szCs w:val="16"/>
              </w:rPr>
              <w:t>σπόροι)</w:t>
            </w:r>
          </w:p>
        </w:tc>
        <w:tc>
          <w:tcPr>
            <w:tcW w:w="536" w:type="pct"/>
            <w:tcBorders>
              <w:top w:val="outset" w:sz="6" w:space="0" w:color="000000"/>
              <w:left w:val="outset" w:sz="6" w:space="0" w:color="000000"/>
              <w:bottom w:val="outset" w:sz="6" w:space="0" w:color="000000"/>
              <w:right w:val="outset" w:sz="6" w:space="0" w:color="000000"/>
            </w:tcBorders>
          </w:tcPr>
          <w:p w:rsidR="000354DE" w:rsidRPr="00A705F1"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02C84"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F02C84" w:rsidRDefault="000354DE" w:rsidP="00881DE3">
            <w:pPr>
              <w:spacing w:before="100" w:beforeAutospacing="1"/>
              <w:jc w:val="center"/>
              <w:rPr>
                <w:rFonts w:ascii="Tahoma" w:hAnsi="Tahoma" w:cs="Tahoma"/>
                <w:sz w:val="16"/>
                <w:szCs w:val="16"/>
              </w:rPr>
            </w:pPr>
            <w:r>
              <w:rPr>
                <w:rFonts w:ascii="Tahoma" w:hAnsi="Tahoma" w:cs="Tahoma"/>
                <w:sz w:val="16"/>
                <w:szCs w:val="16"/>
              </w:rPr>
              <w:t>20</w:t>
            </w:r>
          </w:p>
        </w:tc>
        <w:tc>
          <w:tcPr>
            <w:tcW w:w="527" w:type="pct"/>
            <w:tcBorders>
              <w:top w:val="outset" w:sz="6" w:space="0" w:color="000000"/>
              <w:left w:val="outset" w:sz="6" w:space="0" w:color="000000"/>
              <w:bottom w:val="outset" w:sz="6" w:space="0" w:color="000000"/>
              <w:right w:val="outset" w:sz="6" w:space="0" w:color="000000"/>
            </w:tcBorders>
          </w:tcPr>
          <w:p w:rsidR="000354DE" w:rsidRPr="00F02C84" w:rsidRDefault="000354DE" w:rsidP="00881DE3">
            <w:pPr>
              <w:spacing w:before="100" w:beforeAutospacing="1"/>
              <w:jc w:val="center"/>
              <w:rPr>
                <w:rFonts w:ascii="Tahoma" w:hAnsi="Tahoma" w:cs="Tahoma"/>
                <w:sz w:val="16"/>
                <w:szCs w:val="16"/>
              </w:rPr>
            </w:pPr>
            <w:r>
              <w:rPr>
                <w:rFonts w:ascii="Tahoma" w:hAnsi="Tahoma" w:cs="Tahoma"/>
                <w:sz w:val="16"/>
                <w:szCs w:val="16"/>
              </w:rPr>
              <w:t>27,00</w:t>
            </w:r>
          </w:p>
        </w:tc>
        <w:tc>
          <w:tcPr>
            <w:tcW w:w="594" w:type="pct"/>
            <w:tcBorders>
              <w:top w:val="outset" w:sz="6" w:space="0" w:color="000000"/>
              <w:left w:val="outset" w:sz="6" w:space="0" w:color="000000"/>
              <w:bottom w:val="outset" w:sz="6" w:space="0" w:color="000000"/>
              <w:right w:val="outset" w:sz="6" w:space="0" w:color="000000"/>
            </w:tcBorders>
          </w:tcPr>
          <w:p w:rsidR="000354DE" w:rsidRPr="00F02C84"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02C84" w:rsidRDefault="000354DE" w:rsidP="00881DE3">
            <w:pPr>
              <w:spacing w:before="100" w:beforeAutospacing="1"/>
              <w:jc w:val="center"/>
              <w:rPr>
                <w:rFonts w:ascii="Tahoma" w:hAnsi="Tahoma" w:cs="Tahoma"/>
                <w:sz w:val="16"/>
                <w:szCs w:val="16"/>
              </w:rPr>
            </w:pPr>
          </w:p>
        </w:tc>
      </w:tr>
      <w:tr w:rsidR="000354DE" w:rsidRPr="005A11C5"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8C5075" w:rsidRDefault="000354DE" w:rsidP="00881DE3">
            <w:pPr>
              <w:spacing w:before="100" w:beforeAutospacing="1"/>
              <w:jc w:val="center"/>
              <w:rPr>
                <w:rFonts w:ascii="Tahoma" w:hAnsi="Tahoma" w:cs="Tahoma"/>
                <w:b/>
                <w:sz w:val="16"/>
                <w:szCs w:val="16"/>
              </w:rPr>
            </w:pPr>
            <w:r>
              <w:rPr>
                <w:rFonts w:ascii="Tahoma" w:hAnsi="Tahoma" w:cs="Tahoma"/>
                <w:b/>
                <w:sz w:val="16"/>
                <w:szCs w:val="16"/>
              </w:rPr>
              <w:t>4</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spacing w:before="100" w:beforeAutospacing="1"/>
              <w:rPr>
                <w:rFonts w:ascii="Tahoma" w:hAnsi="Tahoma" w:cs="Tahoma"/>
                <w:bCs/>
                <w:kern w:val="36"/>
                <w:sz w:val="16"/>
                <w:szCs w:val="16"/>
                <w:lang w:val="en-US"/>
              </w:rPr>
            </w:pPr>
            <w:r>
              <w:rPr>
                <w:rFonts w:ascii="Tahoma" w:hAnsi="Tahoma" w:cs="Tahoma"/>
                <w:bCs/>
                <w:kern w:val="36"/>
                <w:sz w:val="16"/>
                <w:szCs w:val="16"/>
              </w:rPr>
              <w:t>ΒΙΝΚΑ</w:t>
            </w:r>
            <w:r w:rsidRPr="00576E67">
              <w:rPr>
                <w:rFonts w:ascii="Tahoma" w:hAnsi="Tahoma" w:cs="Tahoma"/>
                <w:bCs/>
                <w:kern w:val="36"/>
                <w:sz w:val="16"/>
                <w:szCs w:val="16"/>
                <w:lang w:val="en-US"/>
              </w:rPr>
              <w:t xml:space="preserve"> </w:t>
            </w:r>
            <w:r>
              <w:rPr>
                <w:rFonts w:ascii="Tahoma" w:hAnsi="Tahoma" w:cs="Tahoma"/>
                <w:bCs/>
                <w:kern w:val="36"/>
                <w:sz w:val="16"/>
                <w:szCs w:val="16"/>
                <w:lang w:val="en-US"/>
              </w:rPr>
              <w:t xml:space="preserve">VITESSE CORA F1 MIXED (1.000 </w:t>
            </w:r>
            <w:r>
              <w:rPr>
                <w:rFonts w:ascii="Tahoma" w:hAnsi="Tahoma" w:cs="Tahoma"/>
                <w:bCs/>
                <w:kern w:val="36"/>
                <w:sz w:val="16"/>
                <w:szCs w:val="16"/>
              </w:rPr>
              <w:t>σπόροι</w:t>
            </w:r>
            <w:r w:rsidRPr="00576E67">
              <w:rPr>
                <w:rFonts w:ascii="Tahoma" w:hAnsi="Tahoma" w:cs="Tahoma"/>
                <w:bCs/>
                <w:kern w:val="36"/>
                <w:sz w:val="16"/>
                <w:szCs w:val="16"/>
                <w:lang w:val="en-US"/>
              </w:rPr>
              <w:t>)</w:t>
            </w:r>
          </w:p>
        </w:tc>
        <w:tc>
          <w:tcPr>
            <w:tcW w:w="536" w:type="pct"/>
            <w:tcBorders>
              <w:top w:val="outset" w:sz="6" w:space="0" w:color="000000"/>
              <w:left w:val="outset" w:sz="6" w:space="0" w:color="000000"/>
              <w:bottom w:val="outset" w:sz="6" w:space="0" w:color="000000"/>
              <w:right w:val="outset" w:sz="6" w:space="0" w:color="000000"/>
            </w:tcBorders>
          </w:tcPr>
          <w:p w:rsidR="000354DE" w:rsidRPr="00163A96" w:rsidRDefault="000354DE" w:rsidP="00881DE3">
            <w:pPr>
              <w:spacing w:before="100" w:beforeAutospacing="1"/>
              <w:jc w:val="center"/>
              <w:rPr>
                <w:rFonts w:ascii="Tahoma" w:hAnsi="Tahoma" w:cs="Tahoma"/>
                <w:sz w:val="16"/>
                <w:szCs w:val="16"/>
              </w:rPr>
            </w:pPr>
            <w:r>
              <w:rPr>
                <w:rFonts w:ascii="Tahoma" w:hAnsi="Tahoma" w:cs="Tahoma"/>
                <w:sz w:val="16"/>
                <w:szCs w:val="16"/>
                <w:lang w:val="en-US"/>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8C5075"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8C5075" w:rsidRDefault="000354DE" w:rsidP="00881DE3">
            <w:pPr>
              <w:spacing w:before="100" w:beforeAutospacing="1"/>
              <w:jc w:val="center"/>
              <w:rPr>
                <w:rFonts w:ascii="Tahoma" w:hAnsi="Tahoma" w:cs="Tahoma"/>
                <w:sz w:val="16"/>
                <w:szCs w:val="16"/>
              </w:rPr>
            </w:pPr>
            <w:r>
              <w:rPr>
                <w:rFonts w:ascii="Tahoma" w:hAnsi="Tahoma" w:cs="Tahoma"/>
                <w:sz w:val="16"/>
                <w:szCs w:val="16"/>
              </w:rPr>
              <w:t>6</w:t>
            </w:r>
          </w:p>
        </w:tc>
        <w:tc>
          <w:tcPr>
            <w:tcW w:w="527" w:type="pct"/>
            <w:tcBorders>
              <w:top w:val="outset" w:sz="6" w:space="0" w:color="000000"/>
              <w:left w:val="outset" w:sz="6" w:space="0" w:color="000000"/>
              <w:bottom w:val="outset" w:sz="6" w:space="0" w:color="000000"/>
              <w:right w:val="outset" w:sz="6" w:space="0" w:color="000000"/>
            </w:tcBorders>
          </w:tcPr>
          <w:p w:rsidR="000354DE" w:rsidRPr="008C5075" w:rsidRDefault="000354DE" w:rsidP="00881DE3">
            <w:pPr>
              <w:spacing w:before="100" w:beforeAutospacing="1"/>
              <w:jc w:val="center"/>
              <w:rPr>
                <w:rFonts w:ascii="Tahoma" w:hAnsi="Tahoma" w:cs="Tahoma"/>
                <w:sz w:val="16"/>
                <w:szCs w:val="16"/>
              </w:rPr>
            </w:pPr>
            <w:r>
              <w:rPr>
                <w:rFonts w:ascii="Tahoma" w:hAnsi="Tahoma" w:cs="Tahoma"/>
                <w:sz w:val="16"/>
                <w:szCs w:val="16"/>
              </w:rPr>
              <w:t>58,00</w:t>
            </w:r>
          </w:p>
        </w:tc>
        <w:tc>
          <w:tcPr>
            <w:tcW w:w="594" w:type="pct"/>
            <w:tcBorders>
              <w:top w:val="outset" w:sz="6" w:space="0" w:color="000000"/>
              <w:left w:val="outset" w:sz="6" w:space="0" w:color="000000"/>
              <w:bottom w:val="outset" w:sz="6" w:space="0" w:color="000000"/>
              <w:right w:val="outset" w:sz="6" w:space="0" w:color="000000"/>
            </w:tcBorders>
          </w:tcPr>
          <w:p w:rsidR="000354DE" w:rsidRPr="008C5075"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8C5075" w:rsidRDefault="000354DE" w:rsidP="00881DE3">
            <w:pPr>
              <w:spacing w:before="100" w:beforeAutospacing="1"/>
              <w:jc w:val="center"/>
              <w:rPr>
                <w:rFonts w:ascii="Tahoma" w:hAnsi="Tahoma" w:cs="Tahoma"/>
                <w:sz w:val="16"/>
                <w:szCs w:val="16"/>
              </w:rPr>
            </w:pPr>
          </w:p>
        </w:tc>
      </w:tr>
      <w:tr w:rsidR="000354DE" w:rsidRPr="005A11C5"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8C5075" w:rsidRDefault="000354DE" w:rsidP="00881DE3">
            <w:pPr>
              <w:spacing w:before="100" w:beforeAutospacing="1"/>
              <w:jc w:val="center"/>
              <w:rPr>
                <w:rFonts w:ascii="Tahoma" w:hAnsi="Tahoma" w:cs="Tahoma"/>
                <w:b/>
                <w:sz w:val="16"/>
                <w:szCs w:val="16"/>
              </w:rPr>
            </w:pPr>
            <w:r>
              <w:rPr>
                <w:rFonts w:ascii="Tahoma" w:hAnsi="Tahoma" w:cs="Tahoma"/>
                <w:b/>
                <w:sz w:val="16"/>
                <w:szCs w:val="16"/>
              </w:rPr>
              <w:t>5</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pStyle w:val="1"/>
              <w:rPr>
                <w:rFonts w:asciiTheme="minorHAnsi" w:hAnsiTheme="minorHAnsi" w:cstheme="minorHAnsi"/>
                <w:b w:val="0"/>
                <w:sz w:val="18"/>
                <w:szCs w:val="18"/>
              </w:rPr>
            </w:pPr>
            <w:r>
              <w:rPr>
                <w:rFonts w:asciiTheme="minorHAnsi" w:hAnsiTheme="minorHAnsi" w:cstheme="minorHAnsi"/>
                <w:b w:val="0"/>
                <w:bCs w:val="0"/>
                <w:sz w:val="18"/>
                <w:szCs w:val="18"/>
              </w:rPr>
              <w:t xml:space="preserve">ΚΑΛΕΝΤΟΥΛΑ </w:t>
            </w:r>
            <w:r>
              <w:rPr>
                <w:rFonts w:asciiTheme="minorHAnsi" w:hAnsiTheme="minorHAnsi" w:cstheme="minorHAnsi"/>
                <w:b w:val="0"/>
                <w:bCs w:val="0"/>
                <w:sz w:val="18"/>
                <w:szCs w:val="18"/>
                <w:lang w:val="en-US"/>
              </w:rPr>
              <w:t>ZEN</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GOLD</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F</w:t>
            </w:r>
            <w:r w:rsidRPr="00576E67">
              <w:rPr>
                <w:rFonts w:asciiTheme="minorHAnsi" w:hAnsiTheme="minorHAnsi" w:cstheme="minorHAnsi"/>
                <w:b w:val="0"/>
                <w:bCs w:val="0"/>
                <w:sz w:val="18"/>
                <w:szCs w:val="18"/>
              </w:rPr>
              <w:t xml:space="preserve">1 (1.000 </w:t>
            </w:r>
            <w:r>
              <w:rPr>
                <w:rFonts w:asciiTheme="minorHAnsi" w:hAnsiTheme="minorHAnsi" w:cstheme="minorHAnsi"/>
                <w:b w:val="0"/>
                <w:bCs w:val="0"/>
                <w:sz w:val="18"/>
                <w:szCs w:val="18"/>
              </w:rPr>
              <w:t>σπόροι)</w:t>
            </w:r>
          </w:p>
        </w:tc>
        <w:tc>
          <w:tcPr>
            <w:tcW w:w="536" w:type="pct"/>
            <w:tcBorders>
              <w:top w:val="outset" w:sz="6" w:space="0" w:color="000000"/>
              <w:left w:val="outset" w:sz="6" w:space="0" w:color="000000"/>
              <w:bottom w:val="outset" w:sz="6" w:space="0" w:color="000000"/>
              <w:right w:val="outset" w:sz="6" w:space="0" w:color="000000"/>
            </w:tcBorders>
          </w:tcPr>
          <w:p w:rsidR="000354DE" w:rsidRPr="00D71760"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D71760"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D71760" w:rsidRDefault="000354DE" w:rsidP="00881DE3">
            <w:pPr>
              <w:spacing w:before="100" w:beforeAutospacing="1"/>
              <w:jc w:val="center"/>
              <w:rPr>
                <w:rFonts w:ascii="Tahoma" w:hAnsi="Tahoma" w:cs="Tahoma"/>
                <w:sz w:val="16"/>
                <w:szCs w:val="16"/>
              </w:rPr>
            </w:pPr>
            <w:r>
              <w:rPr>
                <w:rFonts w:ascii="Tahoma" w:hAnsi="Tahoma" w:cs="Tahoma"/>
                <w:sz w:val="16"/>
                <w:szCs w:val="16"/>
              </w:rPr>
              <w:t>10</w:t>
            </w:r>
          </w:p>
        </w:tc>
        <w:tc>
          <w:tcPr>
            <w:tcW w:w="527" w:type="pct"/>
            <w:tcBorders>
              <w:top w:val="outset" w:sz="6" w:space="0" w:color="000000"/>
              <w:left w:val="outset" w:sz="6" w:space="0" w:color="000000"/>
              <w:bottom w:val="outset" w:sz="6" w:space="0" w:color="000000"/>
              <w:right w:val="outset" w:sz="6" w:space="0" w:color="000000"/>
            </w:tcBorders>
          </w:tcPr>
          <w:p w:rsidR="000354DE" w:rsidRPr="00D71760" w:rsidRDefault="000354DE" w:rsidP="00881DE3">
            <w:pPr>
              <w:spacing w:before="100" w:beforeAutospacing="1"/>
              <w:jc w:val="center"/>
              <w:rPr>
                <w:rFonts w:ascii="Tahoma" w:hAnsi="Tahoma" w:cs="Tahoma"/>
                <w:sz w:val="16"/>
                <w:szCs w:val="16"/>
              </w:rPr>
            </w:pPr>
            <w:r>
              <w:rPr>
                <w:rFonts w:ascii="Tahoma" w:hAnsi="Tahoma" w:cs="Tahoma"/>
                <w:sz w:val="16"/>
                <w:szCs w:val="16"/>
              </w:rPr>
              <w:t>20,00</w:t>
            </w:r>
          </w:p>
        </w:tc>
        <w:tc>
          <w:tcPr>
            <w:tcW w:w="594" w:type="pct"/>
            <w:tcBorders>
              <w:top w:val="outset" w:sz="6" w:space="0" w:color="000000"/>
              <w:left w:val="outset" w:sz="6" w:space="0" w:color="000000"/>
              <w:bottom w:val="outset" w:sz="6" w:space="0" w:color="000000"/>
              <w:right w:val="outset" w:sz="6" w:space="0" w:color="000000"/>
            </w:tcBorders>
          </w:tcPr>
          <w:p w:rsidR="000354DE" w:rsidRPr="00D71760"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D71760" w:rsidRDefault="000354DE" w:rsidP="00881DE3">
            <w:pPr>
              <w:spacing w:before="100" w:beforeAutospacing="1"/>
              <w:jc w:val="center"/>
              <w:rPr>
                <w:rFonts w:ascii="Tahoma" w:hAnsi="Tahoma" w:cs="Tahoma"/>
                <w:sz w:val="16"/>
                <w:szCs w:val="16"/>
              </w:rPr>
            </w:pPr>
          </w:p>
        </w:tc>
      </w:tr>
      <w:tr w:rsidR="000354DE" w:rsidRPr="005A11C5"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2A06FA" w:rsidRDefault="000354DE" w:rsidP="00881DE3">
            <w:pPr>
              <w:spacing w:before="100" w:beforeAutospacing="1"/>
              <w:jc w:val="center"/>
              <w:rPr>
                <w:rFonts w:ascii="Tahoma" w:hAnsi="Tahoma" w:cs="Tahoma"/>
                <w:b/>
                <w:sz w:val="16"/>
                <w:szCs w:val="16"/>
              </w:rPr>
            </w:pPr>
            <w:r>
              <w:rPr>
                <w:rFonts w:ascii="Tahoma" w:hAnsi="Tahoma" w:cs="Tahoma"/>
                <w:b/>
                <w:sz w:val="16"/>
                <w:szCs w:val="16"/>
              </w:rPr>
              <w:t>6</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ΚΑΛΕΝΤΟΥΛΑ  ΖΕΝ </w:t>
            </w:r>
            <w:r>
              <w:rPr>
                <w:rFonts w:asciiTheme="minorHAnsi" w:hAnsiTheme="minorHAnsi" w:cstheme="minorHAnsi"/>
                <w:b w:val="0"/>
                <w:bCs w:val="0"/>
                <w:sz w:val="18"/>
                <w:szCs w:val="18"/>
                <w:lang w:val="en-US"/>
              </w:rPr>
              <w:t>ORANGE</w:t>
            </w:r>
            <w:r w:rsidRPr="00576E67">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F</w:t>
            </w:r>
            <w:r w:rsidRPr="00576E67">
              <w:rPr>
                <w:rFonts w:asciiTheme="minorHAnsi" w:hAnsiTheme="minorHAnsi" w:cstheme="minorHAnsi"/>
                <w:b w:val="0"/>
                <w:bCs w:val="0"/>
                <w:sz w:val="18"/>
                <w:szCs w:val="18"/>
              </w:rPr>
              <w:t xml:space="preserve">1 (1.000 </w:t>
            </w:r>
            <w:r>
              <w:rPr>
                <w:rFonts w:asciiTheme="minorHAnsi" w:hAnsiTheme="minorHAnsi" w:cstheme="minorHAnsi"/>
                <w:b w:val="0"/>
                <w:bCs w:val="0"/>
                <w:sz w:val="18"/>
                <w:szCs w:val="18"/>
              </w:rPr>
              <w:t>σπόροι)</w:t>
            </w:r>
          </w:p>
        </w:tc>
        <w:tc>
          <w:tcPr>
            <w:tcW w:w="536" w:type="pct"/>
            <w:tcBorders>
              <w:top w:val="outset" w:sz="6" w:space="0" w:color="000000"/>
              <w:left w:val="outset" w:sz="6" w:space="0" w:color="000000"/>
              <w:bottom w:val="outset" w:sz="6" w:space="0" w:color="000000"/>
              <w:right w:val="outset" w:sz="6" w:space="0" w:color="000000"/>
            </w:tcBorders>
          </w:tcPr>
          <w:p w:rsidR="000354DE" w:rsidRPr="007C6F9B"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10</w:t>
            </w:r>
          </w:p>
        </w:tc>
        <w:tc>
          <w:tcPr>
            <w:tcW w:w="527"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20,00</w:t>
            </w:r>
          </w:p>
        </w:tc>
        <w:tc>
          <w:tcPr>
            <w:tcW w:w="594"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p>
        </w:tc>
      </w:tr>
      <w:tr w:rsidR="000354DE" w:rsidRPr="005A11C5"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spacing w:before="100" w:beforeAutospacing="1"/>
              <w:jc w:val="center"/>
              <w:rPr>
                <w:rFonts w:ascii="Tahoma" w:hAnsi="Tahoma" w:cs="Tahoma"/>
                <w:b/>
                <w:sz w:val="16"/>
                <w:szCs w:val="16"/>
              </w:rPr>
            </w:pPr>
            <w:r>
              <w:rPr>
                <w:rFonts w:ascii="Tahoma" w:hAnsi="Tahoma" w:cs="Tahoma"/>
                <w:b/>
                <w:sz w:val="16"/>
                <w:szCs w:val="16"/>
              </w:rPr>
              <w:t>7</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9272A5" w:rsidRDefault="000354DE"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ΣΕΡΦΙΝΙΑ </w:t>
            </w:r>
            <w:r>
              <w:rPr>
                <w:rFonts w:asciiTheme="minorHAnsi" w:hAnsiTheme="minorHAnsi" w:cstheme="minorHAnsi"/>
                <w:b w:val="0"/>
                <w:bCs w:val="0"/>
                <w:sz w:val="18"/>
                <w:szCs w:val="18"/>
                <w:lang w:val="en-US"/>
              </w:rPr>
              <w:t>SURFINIA</w:t>
            </w:r>
            <w:r w:rsidRPr="009272A5">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PETUNIA</w:t>
            </w:r>
            <w:r w:rsidRPr="009272A5">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σε μόσχευμα μήκους 12 εκατοστών περίπου</w:t>
            </w:r>
          </w:p>
        </w:tc>
        <w:tc>
          <w:tcPr>
            <w:tcW w:w="536"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03121100−6</w:t>
            </w:r>
          </w:p>
        </w:tc>
        <w:tc>
          <w:tcPr>
            <w:tcW w:w="527"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300</w:t>
            </w:r>
          </w:p>
        </w:tc>
        <w:tc>
          <w:tcPr>
            <w:tcW w:w="527"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0,80</w:t>
            </w:r>
          </w:p>
        </w:tc>
        <w:tc>
          <w:tcPr>
            <w:tcW w:w="594"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p>
        </w:tc>
      </w:tr>
      <w:tr w:rsidR="000354DE" w:rsidRPr="009965DB"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576E67" w:rsidRDefault="000354DE" w:rsidP="00881DE3">
            <w:pPr>
              <w:spacing w:before="100" w:beforeAutospacing="1"/>
              <w:jc w:val="center"/>
              <w:rPr>
                <w:rFonts w:ascii="Tahoma" w:hAnsi="Tahoma" w:cs="Tahoma"/>
                <w:b/>
                <w:sz w:val="16"/>
                <w:szCs w:val="16"/>
              </w:rPr>
            </w:pPr>
            <w:r>
              <w:rPr>
                <w:rFonts w:ascii="Tahoma" w:hAnsi="Tahoma" w:cs="Tahoma"/>
                <w:b/>
                <w:sz w:val="16"/>
                <w:szCs w:val="16"/>
              </w:rPr>
              <w:t>8</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9F136F" w:rsidRDefault="000354DE" w:rsidP="00881DE3">
            <w:pPr>
              <w:jc w:val="both"/>
              <w:rPr>
                <w:rFonts w:ascii="Tahoma" w:hAnsi="Tahoma" w:cs="Tahoma"/>
                <w:sz w:val="16"/>
                <w:szCs w:val="16"/>
              </w:rPr>
            </w:pPr>
            <w:r>
              <w:rPr>
                <w:rFonts w:ascii="Tahoma" w:hAnsi="Tahoma" w:cs="Tahoma"/>
                <w:sz w:val="16"/>
                <w:szCs w:val="16"/>
              </w:rPr>
              <w:t>ΓΚΑΖΟΝ</w:t>
            </w:r>
            <w:r w:rsidRPr="009F136F">
              <w:rPr>
                <w:rFonts w:ascii="Tahoma" w:hAnsi="Tahoma" w:cs="Tahoma"/>
                <w:sz w:val="16"/>
                <w:szCs w:val="16"/>
              </w:rPr>
              <w:t xml:space="preserve"> </w:t>
            </w:r>
            <w:r w:rsidRPr="009965DB">
              <w:rPr>
                <w:rFonts w:ascii="Tahoma" w:hAnsi="Tahoma" w:cs="Tahoma"/>
                <w:sz w:val="16"/>
                <w:szCs w:val="16"/>
                <w:lang w:val="en-US"/>
              </w:rPr>
              <w:t>FESTUCA</w:t>
            </w:r>
            <w:r w:rsidRPr="009F136F">
              <w:rPr>
                <w:rFonts w:ascii="Tahoma" w:hAnsi="Tahoma" w:cs="Tahoma"/>
                <w:sz w:val="16"/>
                <w:szCs w:val="16"/>
              </w:rPr>
              <w:t xml:space="preserve"> </w:t>
            </w:r>
            <w:r>
              <w:rPr>
                <w:rFonts w:ascii="Tahoma" w:hAnsi="Tahoma" w:cs="Tahoma"/>
                <w:sz w:val="16"/>
                <w:szCs w:val="16"/>
              </w:rPr>
              <w:t>ΜΕΣΟΦΥΛΛΗ</w:t>
            </w:r>
            <w:r w:rsidRPr="009F136F">
              <w:rPr>
                <w:rFonts w:ascii="Tahoma" w:hAnsi="Tahoma" w:cs="Tahoma"/>
                <w:sz w:val="16"/>
                <w:szCs w:val="16"/>
              </w:rPr>
              <w:t xml:space="preserve"> (</w:t>
            </w:r>
            <w:r>
              <w:rPr>
                <w:rFonts w:ascii="Tahoma" w:hAnsi="Tahoma" w:cs="Tahoma"/>
                <w:sz w:val="16"/>
                <w:szCs w:val="16"/>
                <w:lang w:val="en-US"/>
              </w:rPr>
              <w:t>FESTUCA</w:t>
            </w:r>
            <w:r w:rsidRPr="009F136F">
              <w:rPr>
                <w:rFonts w:ascii="Tahoma" w:hAnsi="Tahoma" w:cs="Tahoma"/>
                <w:sz w:val="16"/>
                <w:szCs w:val="16"/>
              </w:rPr>
              <w:t xml:space="preserve"> </w:t>
            </w:r>
            <w:r>
              <w:rPr>
                <w:rFonts w:ascii="Tahoma" w:hAnsi="Tahoma" w:cs="Tahoma"/>
                <w:sz w:val="16"/>
                <w:szCs w:val="16"/>
                <w:lang w:val="en-US"/>
              </w:rPr>
              <w:t>ARUDINACEA</w:t>
            </w:r>
            <w:r w:rsidRPr="009F136F">
              <w:rPr>
                <w:rFonts w:ascii="Tahoma" w:hAnsi="Tahoma" w:cs="Tahoma"/>
                <w:sz w:val="16"/>
                <w:szCs w:val="16"/>
              </w:rPr>
              <w:t>−</w:t>
            </w:r>
            <w:r>
              <w:rPr>
                <w:rFonts w:ascii="Tahoma" w:hAnsi="Tahoma" w:cs="Tahoma"/>
                <w:sz w:val="16"/>
                <w:szCs w:val="16"/>
                <w:lang w:val="en-US"/>
              </w:rPr>
              <w:t>VICTORY</w:t>
            </w:r>
            <w:r>
              <w:rPr>
                <w:rFonts w:ascii="Tahoma" w:hAnsi="Tahoma" w:cs="Tahoma"/>
                <w:sz w:val="16"/>
                <w:szCs w:val="16"/>
              </w:rPr>
              <w:t xml:space="preserve">) </w:t>
            </w:r>
            <w:r w:rsidRPr="00624443">
              <w:rPr>
                <w:rFonts w:ascii="Tahoma" w:hAnsi="Tahoma" w:cs="Tahoma"/>
                <w:sz w:val="16"/>
                <w:szCs w:val="16"/>
              </w:rPr>
              <w:t>2</w:t>
            </w:r>
            <w:r>
              <w:rPr>
                <w:rFonts w:ascii="Tahoma" w:hAnsi="Tahoma" w:cs="Tahoma"/>
                <w:sz w:val="16"/>
                <w:szCs w:val="16"/>
              </w:rPr>
              <w:t>5</w:t>
            </w:r>
            <w:r w:rsidRPr="009F136F">
              <w:rPr>
                <w:rFonts w:ascii="Tahoma" w:hAnsi="Tahoma" w:cs="Tahoma"/>
                <w:sz w:val="16"/>
                <w:szCs w:val="16"/>
              </w:rPr>
              <w:t xml:space="preserve"> </w:t>
            </w:r>
            <w:r>
              <w:rPr>
                <w:rFonts w:ascii="Tahoma" w:hAnsi="Tahoma" w:cs="Tahoma"/>
                <w:sz w:val="16"/>
                <w:szCs w:val="16"/>
                <w:lang w:val="en-US"/>
              </w:rPr>
              <w:t>KG</w:t>
            </w:r>
          </w:p>
        </w:tc>
        <w:tc>
          <w:tcPr>
            <w:tcW w:w="536" w:type="pct"/>
            <w:tcBorders>
              <w:top w:val="outset" w:sz="6" w:space="0" w:color="000000"/>
              <w:left w:val="outset" w:sz="6" w:space="0" w:color="000000"/>
              <w:bottom w:val="outset" w:sz="6" w:space="0" w:color="000000"/>
              <w:right w:val="outset" w:sz="6" w:space="0" w:color="000000"/>
            </w:tcBorders>
          </w:tcPr>
          <w:p w:rsidR="000354DE" w:rsidRPr="009F136F"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E5058" w:rsidRDefault="000354DE"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624443"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1</w:t>
            </w:r>
          </w:p>
        </w:tc>
        <w:tc>
          <w:tcPr>
            <w:tcW w:w="527" w:type="pct"/>
            <w:tcBorders>
              <w:top w:val="outset" w:sz="6" w:space="0" w:color="000000"/>
              <w:left w:val="outset" w:sz="6" w:space="0" w:color="000000"/>
              <w:bottom w:val="outset" w:sz="6" w:space="0" w:color="000000"/>
              <w:right w:val="outset" w:sz="6" w:space="0" w:color="000000"/>
            </w:tcBorders>
          </w:tcPr>
          <w:p w:rsidR="000354DE" w:rsidRPr="00FE5058" w:rsidRDefault="000354DE" w:rsidP="00881DE3">
            <w:pPr>
              <w:spacing w:before="100" w:beforeAutospacing="1"/>
              <w:jc w:val="center"/>
              <w:rPr>
                <w:rFonts w:ascii="Tahoma" w:hAnsi="Tahoma" w:cs="Tahoma"/>
                <w:sz w:val="16"/>
                <w:szCs w:val="16"/>
              </w:rPr>
            </w:pPr>
            <w:r>
              <w:rPr>
                <w:rFonts w:ascii="Tahoma" w:hAnsi="Tahoma" w:cs="Tahoma"/>
                <w:sz w:val="16"/>
                <w:szCs w:val="16"/>
              </w:rPr>
              <w:t>200,00</w:t>
            </w:r>
          </w:p>
        </w:tc>
        <w:tc>
          <w:tcPr>
            <w:tcW w:w="594" w:type="pct"/>
            <w:tcBorders>
              <w:top w:val="outset" w:sz="6" w:space="0" w:color="000000"/>
              <w:left w:val="outset" w:sz="6" w:space="0" w:color="000000"/>
              <w:bottom w:val="outset" w:sz="6" w:space="0" w:color="000000"/>
              <w:right w:val="outset" w:sz="6" w:space="0" w:color="000000"/>
            </w:tcBorders>
          </w:tcPr>
          <w:p w:rsidR="000354DE" w:rsidRPr="00FE5058"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E5058" w:rsidRDefault="000354DE" w:rsidP="00881DE3">
            <w:pPr>
              <w:spacing w:before="100" w:beforeAutospacing="1"/>
              <w:jc w:val="center"/>
              <w:rPr>
                <w:rFonts w:ascii="Tahoma" w:hAnsi="Tahoma" w:cs="Tahoma"/>
                <w:sz w:val="16"/>
                <w:szCs w:val="16"/>
              </w:rPr>
            </w:pPr>
          </w:p>
        </w:tc>
      </w:tr>
      <w:tr w:rsidR="000354DE" w:rsidRPr="005A11C5"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b/>
                <w:sz w:val="16"/>
                <w:szCs w:val="16"/>
              </w:rPr>
            </w:pPr>
            <w:r>
              <w:rPr>
                <w:rFonts w:ascii="Tahoma" w:hAnsi="Tahoma" w:cs="Tahoma"/>
                <w:b/>
                <w:sz w:val="16"/>
                <w:szCs w:val="16"/>
              </w:rPr>
              <w:t>9</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5D107C" w:rsidRDefault="000354DE"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ΓΚΑΖΟΝ </w:t>
            </w:r>
            <w:r>
              <w:rPr>
                <w:rFonts w:asciiTheme="minorHAnsi" w:hAnsiTheme="minorHAnsi" w:cstheme="minorHAnsi"/>
                <w:b w:val="0"/>
                <w:bCs w:val="0"/>
                <w:sz w:val="18"/>
                <w:szCs w:val="18"/>
                <w:lang w:val="en-US"/>
              </w:rPr>
              <w:t>K</w:t>
            </w:r>
            <w:r>
              <w:rPr>
                <w:rFonts w:asciiTheme="minorHAnsi" w:hAnsiTheme="minorHAnsi" w:cstheme="minorHAnsi"/>
                <w:b w:val="0"/>
                <w:bCs w:val="0"/>
                <w:sz w:val="18"/>
                <w:szCs w:val="18"/>
              </w:rPr>
              <w:t xml:space="preserve">ΙΚΟΥΓΙΟΥ </w:t>
            </w:r>
            <w:r>
              <w:rPr>
                <w:rFonts w:asciiTheme="minorHAnsi" w:hAnsiTheme="minorHAnsi" w:cstheme="minorHAnsi"/>
                <w:b w:val="0"/>
                <w:bCs w:val="0"/>
                <w:sz w:val="18"/>
                <w:szCs w:val="18"/>
                <w:lang w:val="en-US"/>
              </w:rPr>
              <w:t>Kikuyu</w:t>
            </w:r>
            <w:r w:rsidRPr="005D107C">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grass</w:t>
            </w:r>
            <w:r w:rsidRPr="005D107C">
              <w:rPr>
                <w:rFonts w:asciiTheme="minorHAnsi" w:hAnsiTheme="minorHAnsi" w:cstheme="minorHAnsi"/>
                <w:b w:val="0"/>
                <w:bCs w:val="0"/>
                <w:sz w:val="18"/>
                <w:szCs w:val="18"/>
              </w:rPr>
              <w:t xml:space="preserve"> 1</w:t>
            </w:r>
            <w:r>
              <w:rPr>
                <w:rFonts w:asciiTheme="minorHAnsi" w:hAnsiTheme="minorHAnsi" w:cstheme="minorHAnsi"/>
                <w:b w:val="0"/>
                <w:bCs w:val="0"/>
                <w:sz w:val="18"/>
                <w:szCs w:val="18"/>
                <w:lang w:val="en-US"/>
              </w:rPr>
              <w:t>kg</w:t>
            </w:r>
          </w:p>
        </w:tc>
        <w:tc>
          <w:tcPr>
            <w:tcW w:w="536"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C60939" w:rsidRDefault="000354DE"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5D107C"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3</w:t>
            </w:r>
          </w:p>
        </w:tc>
        <w:tc>
          <w:tcPr>
            <w:tcW w:w="527" w:type="pct"/>
            <w:tcBorders>
              <w:top w:val="outset" w:sz="6" w:space="0" w:color="000000"/>
              <w:left w:val="outset" w:sz="6" w:space="0" w:color="000000"/>
              <w:bottom w:val="outset" w:sz="6" w:space="0" w:color="000000"/>
              <w:right w:val="outset" w:sz="6" w:space="0" w:color="000000"/>
            </w:tcBorders>
          </w:tcPr>
          <w:p w:rsidR="000354DE" w:rsidRPr="005D107C"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67,00</w:t>
            </w:r>
          </w:p>
        </w:tc>
        <w:tc>
          <w:tcPr>
            <w:tcW w:w="594" w:type="pct"/>
            <w:tcBorders>
              <w:top w:val="outset" w:sz="6" w:space="0" w:color="000000"/>
              <w:left w:val="outset" w:sz="6" w:space="0" w:color="000000"/>
              <w:bottom w:val="outset" w:sz="6" w:space="0" w:color="000000"/>
              <w:right w:val="outset" w:sz="6" w:space="0" w:color="000000"/>
            </w:tcBorders>
          </w:tcPr>
          <w:p w:rsidR="000354DE" w:rsidRPr="00C60939"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rPr>
            </w:pPr>
          </w:p>
        </w:tc>
      </w:tr>
      <w:tr w:rsidR="000354DE" w:rsidRPr="005D107C"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5D107C" w:rsidRDefault="000354DE" w:rsidP="00881DE3">
            <w:pPr>
              <w:spacing w:before="100" w:beforeAutospacing="1"/>
              <w:jc w:val="center"/>
              <w:rPr>
                <w:rFonts w:ascii="Tahoma" w:hAnsi="Tahoma" w:cs="Tahoma"/>
                <w:b/>
                <w:sz w:val="16"/>
                <w:szCs w:val="16"/>
                <w:lang w:val="en-US"/>
              </w:rPr>
            </w:pPr>
            <w:r>
              <w:rPr>
                <w:rFonts w:ascii="Tahoma" w:hAnsi="Tahoma" w:cs="Tahoma"/>
                <w:b/>
                <w:sz w:val="16"/>
                <w:szCs w:val="16"/>
                <w:lang w:val="en-US"/>
              </w:rPr>
              <w:t>10</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5D107C" w:rsidRDefault="000354DE" w:rsidP="00881DE3">
            <w:pPr>
              <w:pStyle w:val="1"/>
              <w:rPr>
                <w:rFonts w:asciiTheme="minorHAnsi" w:hAnsiTheme="minorHAnsi" w:cstheme="minorHAnsi"/>
                <w:b w:val="0"/>
                <w:bCs w:val="0"/>
                <w:sz w:val="18"/>
                <w:szCs w:val="18"/>
                <w:lang w:val="en-US"/>
              </w:rPr>
            </w:pPr>
            <w:r>
              <w:rPr>
                <w:rFonts w:asciiTheme="minorHAnsi" w:hAnsiTheme="minorHAnsi" w:cstheme="minorHAnsi"/>
                <w:b w:val="0"/>
                <w:bCs w:val="0"/>
                <w:sz w:val="18"/>
                <w:szCs w:val="18"/>
              </w:rPr>
              <w:t>ΓΚΑΖΟΝ</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rPr>
              <w:t>ΑΓΡΙΑΔΑ</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rPr>
              <w:t>ΟΥΓΚΑΝΤΑ</w:t>
            </w:r>
            <w:r w:rsidRPr="005D107C">
              <w:rPr>
                <w:rFonts w:asciiTheme="minorHAnsi" w:hAnsiTheme="minorHAnsi" w:cstheme="minorHAnsi"/>
                <w:b w:val="0"/>
                <w:bCs w:val="0"/>
                <w:sz w:val="18"/>
                <w:szCs w:val="18"/>
                <w:lang w:val="en-US"/>
              </w:rPr>
              <w:t xml:space="preserve"> </w:t>
            </w:r>
            <w:r>
              <w:rPr>
                <w:rFonts w:asciiTheme="minorHAnsi" w:hAnsiTheme="minorHAnsi" w:cstheme="minorHAnsi"/>
                <w:b w:val="0"/>
                <w:bCs w:val="0"/>
                <w:sz w:val="18"/>
                <w:szCs w:val="18"/>
                <w:lang w:val="en-US"/>
              </w:rPr>
              <w:t>BERMUDA GRASS 5</w:t>
            </w:r>
            <w:r>
              <w:rPr>
                <w:rFonts w:asciiTheme="minorHAnsi" w:hAnsiTheme="minorHAnsi" w:cstheme="minorHAnsi"/>
                <w:b w:val="0"/>
                <w:bCs w:val="0"/>
                <w:sz w:val="18"/>
                <w:szCs w:val="18"/>
              </w:rPr>
              <w:t>Κ</w:t>
            </w:r>
            <w:r>
              <w:rPr>
                <w:rFonts w:asciiTheme="minorHAnsi" w:hAnsiTheme="minorHAnsi" w:cstheme="minorHAnsi"/>
                <w:b w:val="0"/>
                <w:bCs w:val="0"/>
                <w:sz w:val="18"/>
                <w:szCs w:val="18"/>
                <w:lang w:val="en-US"/>
              </w:rPr>
              <w:t>G</w:t>
            </w:r>
          </w:p>
        </w:tc>
        <w:tc>
          <w:tcPr>
            <w:tcW w:w="536" w:type="pct"/>
            <w:tcBorders>
              <w:top w:val="outset" w:sz="6" w:space="0" w:color="000000"/>
              <w:left w:val="outset" w:sz="6" w:space="0" w:color="000000"/>
              <w:bottom w:val="outset" w:sz="6" w:space="0" w:color="000000"/>
              <w:right w:val="outset" w:sz="6" w:space="0" w:color="000000"/>
            </w:tcBorders>
          </w:tcPr>
          <w:p w:rsidR="000354DE" w:rsidRPr="00FE5058" w:rsidRDefault="000354DE" w:rsidP="00881DE3">
            <w:pPr>
              <w:spacing w:before="100" w:beforeAutospacing="1"/>
              <w:jc w:val="center"/>
              <w:rPr>
                <w:rFonts w:ascii="Tahoma" w:hAnsi="Tahoma" w:cs="Tahoma"/>
                <w:sz w:val="16"/>
                <w:szCs w:val="16"/>
              </w:rPr>
            </w:pPr>
            <w:r>
              <w:rPr>
                <w:rFonts w:ascii="Tahoma" w:hAnsi="Tahoma" w:cs="Tahoma"/>
                <w:sz w:val="16"/>
                <w:szCs w:val="16"/>
              </w:rPr>
              <w:t>03111900−1</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C60939" w:rsidRDefault="000354DE" w:rsidP="00881DE3">
            <w:pPr>
              <w:spacing w:before="100" w:beforeAutospacing="1"/>
              <w:jc w:val="center"/>
              <w:rPr>
                <w:rFonts w:ascii="Tahoma" w:hAnsi="Tahoma" w:cs="Tahoma"/>
                <w:sz w:val="16"/>
                <w:szCs w:val="16"/>
              </w:rPr>
            </w:pPr>
            <w:r>
              <w:rPr>
                <w:rFonts w:ascii="Tahoma" w:hAnsi="Tahoma" w:cs="Tahoma"/>
                <w:sz w:val="16"/>
                <w:szCs w:val="16"/>
              </w:rPr>
              <w:t>ΚΙΛΑ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2</w:t>
            </w:r>
          </w:p>
        </w:tc>
        <w:tc>
          <w:tcPr>
            <w:tcW w:w="527"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60,00</w:t>
            </w:r>
          </w:p>
        </w:tc>
        <w:tc>
          <w:tcPr>
            <w:tcW w:w="594" w:type="pct"/>
            <w:tcBorders>
              <w:top w:val="outset" w:sz="6" w:space="0" w:color="000000"/>
              <w:left w:val="outset" w:sz="6" w:space="0" w:color="000000"/>
              <w:bottom w:val="outset" w:sz="6" w:space="0" w:color="000000"/>
              <w:right w:val="outset" w:sz="6" w:space="0" w:color="000000"/>
            </w:tcBorders>
          </w:tcPr>
          <w:p w:rsidR="000354DE" w:rsidRPr="00C60939"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FE5058" w:rsidRDefault="000354DE" w:rsidP="00881DE3">
            <w:pPr>
              <w:spacing w:before="100" w:beforeAutospacing="1"/>
              <w:jc w:val="center"/>
              <w:rPr>
                <w:rFonts w:ascii="Tahoma" w:hAnsi="Tahoma" w:cs="Tahoma"/>
                <w:sz w:val="16"/>
                <w:szCs w:val="16"/>
              </w:rPr>
            </w:pPr>
          </w:p>
        </w:tc>
      </w:tr>
      <w:tr w:rsidR="000354DE" w:rsidRPr="00CE5DB8" w:rsidTr="00490004">
        <w:trPr>
          <w:tblCellSpacing w:w="0" w:type="dxa"/>
        </w:trPr>
        <w:tc>
          <w:tcPr>
            <w:tcW w:w="269" w:type="pct"/>
            <w:tcBorders>
              <w:top w:val="outset" w:sz="6" w:space="0" w:color="000000"/>
              <w:left w:val="outset" w:sz="6" w:space="0" w:color="000000"/>
              <w:bottom w:val="outset" w:sz="6" w:space="0" w:color="000000"/>
              <w:right w:val="outset" w:sz="6" w:space="0" w:color="000000"/>
            </w:tcBorders>
            <w:hideMark/>
          </w:tcPr>
          <w:p w:rsidR="000354DE" w:rsidRPr="00F452C9" w:rsidRDefault="000354DE" w:rsidP="00881DE3">
            <w:pPr>
              <w:spacing w:before="100" w:beforeAutospacing="1"/>
              <w:jc w:val="center"/>
              <w:rPr>
                <w:rFonts w:ascii="Tahoma" w:hAnsi="Tahoma" w:cs="Tahoma"/>
                <w:b/>
                <w:sz w:val="16"/>
                <w:szCs w:val="16"/>
              </w:rPr>
            </w:pPr>
            <w:r>
              <w:rPr>
                <w:rFonts w:ascii="Tahoma" w:hAnsi="Tahoma" w:cs="Tahoma"/>
                <w:b/>
                <w:sz w:val="16"/>
                <w:szCs w:val="16"/>
              </w:rPr>
              <w:t>11</w:t>
            </w:r>
          </w:p>
        </w:tc>
        <w:tc>
          <w:tcPr>
            <w:tcW w:w="1492" w:type="pct"/>
            <w:tcBorders>
              <w:top w:val="outset" w:sz="6" w:space="0" w:color="000000"/>
              <w:left w:val="outset" w:sz="6" w:space="0" w:color="000000"/>
              <w:bottom w:val="outset" w:sz="6" w:space="0" w:color="000000"/>
              <w:right w:val="outset" w:sz="6" w:space="0" w:color="000000"/>
            </w:tcBorders>
            <w:hideMark/>
          </w:tcPr>
          <w:p w:rsidR="000354DE" w:rsidRPr="00CE5DB8" w:rsidRDefault="000354DE" w:rsidP="00881DE3">
            <w:pPr>
              <w:pStyle w:val="1"/>
              <w:rPr>
                <w:rFonts w:asciiTheme="minorHAnsi" w:hAnsiTheme="minorHAnsi" w:cstheme="minorHAnsi"/>
                <w:b w:val="0"/>
                <w:bCs w:val="0"/>
                <w:sz w:val="18"/>
                <w:szCs w:val="18"/>
              </w:rPr>
            </w:pPr>
            <w:r>
              <w:rPr>
                <w:rFonts w:asciiTheme="minorHAnsi" w:hAnsiTheme="minorHAnsi" w:cstheme="minorHAnsi"/>
                <w:b w:val="0"/>
                <w:bCs w:val="0"/>
                <w:sz w:val="18"/>
                <w:szCs w:val="18"/>
              </w:rPr>
              <w:t>ΒΟΛΒΟΙ</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ΝΕΡΑΓΚΟΥΛΑΣ</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RANUNCULUS</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ASIATICS</w:t>
            </w:r>
            <w:r>
              <w:rPr>
                <w:rFonts w:asciiTheme="minorHAnsi" w:hAnsiTheme="minorHAnsi" w:cstheme="minorHAnsi"/>
                <w:b w:val="0"/>
                <w:bCs w:val="0"/>
                <w:sz w:val="18"/>
                <w:szCs w:val="18"/>
              </w:rPr>
              <w:t xml:space="preserve"> ΣΕ ΔΙΑΦΟΡΕΣ ΑΠΟΧΡΩΣΕΙΣ</w:t>
            </w:r>
            <w:r w:rsidRPr="00CE5DB8">
              <w:rPr>
                <w:rFonts w:asciiTheme="minorHAnsi" w:hAnsiTheme="minorHAnsi" w:cstheme="minorHAnsi"/>
                <w:b w:val="0"/>
                <w:bCs w:val="0"/>
                <w:sz w:val="18"/>
                <w:szCs w:val="18"/>
              </w:rPr>
              <w:t xml:space="preserve"> </w:t>
            </w:r>
            <w:r>
              <w:rPr>
                <w:rFonts w:asciiTheme="minorHAnsi" w:hAnsiTheme="minorHAnsi" w:cstheme="minorHAnsi"/>
                <w:b w:val="0"/>
                <w:bCs w:val="0"/>
                <w:sz w:val="18"/>
                <w:szCs w:val="18"/>
                <w:lang w:val="en-US"/>
              </w:rPr>
              <w:t>KA</w:t>
            </w:r>
            <w:r>
              <w:rPr>
                <w:rFonts w:asciiTheme="minorHAnsi" w:hAnsiTheme="minorHAnsi" w:cstheme="minorHAnsi"/>
                <w:b w:val="0"/>
                <w:bCs w:val="0"/>
                <w:sz w:val="18"/>
                <w:szCs w:val="18"/>
              </w:rPr>
              <w:t>ΣΕΤΙΝΑ 500 ΤΕΜΑΧΙΑ</w:t>
            </w:r>
          </w:p>
        </w:tc>
        <w:tc>
          <w:tcPr>
            <w:tcW w:w="536" w:type="pct"/>
            <w:tcBorders>
              <w:top w:val="outset" w:sz="6" w:space="0" w:color="000000"/>
              <w:left w:val="outset" w:sz="6" w:space="0" w:color="000000"/>
              <w:bottom w:val="outset" w:sz="6" w:space="0" w:color="000000"/>
              <w:right w:val="outset" w:sz="6" w:space="0" w:color="000000"/>
            </w:tcBorders>
          </w:tcPr>
          <w:p w:rsidR="000354DE" w:rsidRPr="00104849" w:rsidRDefault="000354DE" w:rsidP="00881DE3">
            <w:pPr>
              <w:spacing w:before="100" w:beforeAutospacing="1"/>
              <w:jc w:val="center"/>
              <w:rPr>
                <w:rFonts w:ascii="Tahoma" w:hAnsi="Tahoma" w:cs="Tahoma"/>
                <w:sz w:val="16"/>
                <w:szCs w:val="16"/>
                <w:lang w:val="en-US"/>
              </w:rPr>
            </w:pPr>
            <w:r>
              <w:rPr>
                <w:rFonts w:ascii="Tahoma" w:hAnsi="Tahoma" w:cs="Tahoma"/>
                <w:sz w:val="16"/>
                <w:szCs w:val="16"/>
                <w:lang w:val="en-US"/>
              </w:rPr>
              <w:t>03451200−8</w:t>
            </w:r>
          </w:p>
        </w:tc>
        <w:tc>
          <w:tcPr>
            <w:tcW w:w="527" w:type="pct"/>
            <w:tcBorders>
              <w:top w:val="outset" w:sz="6" w:space="0" w:color="000000"/>
              <w:left w:val="outset" w:sz="6" w:space="0" w:color="000000"/>
              <w:bottom w:val="outset" w:sz="6" w:space="0" w:color="000000"/>
              <w:right w:val="outset" w:sz="6" w:space="0" w:color="000000"/>
            </w:tcBorders>
            <w:hideMark/>
          </w:tcPr>
          <w:p w:rsidR="000354DE" w:rsidRPr="00CE5DB8" w:rsidRDefault="000354DE" w:rsidP="00881DE3">
            <w:pPr>
              <w:spacing w:before="100" w:beforeAutospacing="1"/>
              <w:jc w:val="center"/>
              <w:rPr>
                <w:rFonts w:ascii="Tahoma" w:hAnsi="Tahoma" w:cs="Tahoma"/>
                <w:sz w:val="16"/>
                <w:szCs w:val="16"/>
              </w:rPr>
            </w:pPr>
            <w:r>
              <w:rPr>
                <w:rFonts w:ascii="Tahoma" w:hAnsi="Tahoma" w:cs="Tahoma"/>
                <w:sz w:val="16"/>
                <w:szCs w:val="16"/>
              </w:rPr>
              <w:t>ΤΕΜΑΧΙΑ</w:t>
            </w:r>
          </w:p>
        </w:tc>
        <w:tc>
          <w:tcPr>
            <w:tcW w:w="528" w:type="pct"/>
            <w:tcBorders>
              <w:top w:val="outset" w:sz="6" w:space="0" w:color="000000"/>
              <w:left w:val="outset" w:sz="6" w:space="0" w:color="000000"/>
              <w:bottom w:val="outset" w:sz="6" w:space="0" w:color="000000"/>
              <w:right w:val="outset" w:sz="6" w:space="0" w:color="000000"/>
            </w:tcBorders>
            <w:hideMark/>
          </w:tcPr>
          <w:p w:rsidR="000354DE" w:rsidRPr="00CE5DB8" w:rsidRDefault="000354DE" w:rsidP="00881DE3">
            <w:pPr>
              <w:spacing w:before="100" w:beforeAutospacing="1"/>
              <w:jc w:val="center"/>
              <w:rPr>
                <w:rFonts w:ascii="Tahoma" w:hAnsi="Tahoma" w:cs="Tahoma"/>
                <w:sz w:val="16"/>
                <w:szCs w:val="16"/>
              </w:rPr>
            </w:pPr>
            <w:r>
              <w:rPr>
                <w:rFonts w:ascii="Tahoma" w:hAnsi="Tahoma" w:cs="Tahoma"/>
                <w:sz w:val="16"/>
                <w:szCs w:val="16"/>
              </w:rPr>
              <w:t>2</w:t>
            </w:r>
          </w:p>
        </w:tc>
        <w:tc>
          <w:tcPr>
            <w:tcW w:w="527" w:type="pct"/>
            <w:tcBorders>
              <w:top w:val="outset" w:sz="6" w:space="0" w:color="000000"/>
              <w:left w:val="outset" w:sz="6" w:space="0" w:color="000000"/>
              <w:bottom w:val="outset" w:sz="6" w:space="0" w:color="000000"/>
              <w:right w:val="outset" w:sz="6" w:space="0" w:color="000000"/>
            </w:tcBorders>
          </w:tcPr>
          <w:p w:rsidR="000354DE" w:rsidRPr="00CE5DB8" w:rsidRDefault="000354DE" w:rsidP="00881DE3">
            <w:pPr>
              <w:spacing w:before="100" w:beforeAutospacing="1"/>
              <w:jc w:val="center"/>
              <w:rPr>
                <w:rFonts w:ascii="Tahoma" w:hAnsi="Tahoma" w:cs="Tahoma"/>
                <w:sz w:val="16"/>
                <w:szCs w:val="16"/>
              </w:rPr>
            </w:pPr>
            <w:r>
              <w:rPr>
                <w:rFonts w:ascii="Tahoma" w:hAnsi="Tahoma" w:cs="Tahoma"/>
                <w:sz w:val="16"/>
                <w:szCs w:val="16"/>
              </w:rPr>
              <w:t>30,00</w:t>
            </w:r>
          </w:p>
        </w:tc>
        <w:tc>
          <w:tcPr>
            <w:tcW w:w="594" w:type="pct"/>
            <w:tcBorders>
              <w:top w:val="outset" w:sz="6" w:space="0" w:color="000000"/>
              <w:left w:val="outset" w:sz="6" w:space="0" w:color="000000"/>
              <w:bottom w:val="outset" w:sz="6" w:space="0" w:color="000000"/>
              <w:right w:val="outset" w:sz="6" w:space="0" w:color="000000"/>
            </w:tcBorders>
          </w:tcPr>
          <w:p w:rsidR="000354DE" w:rsidRPr="00CE5DB8" w:rsidRDefault="000354DE" w:rsidP="00881DE3">
            <w:pPr>
              <w:spacing w:before="100" w:beforeAutospacing="1"/>
              <w:jc w:val="center"/>
              <w:rPr>
                <w:rFonts w:ascii="Tahoma" w:hAnsi="Tahoma" w:cs="Tahoma"/>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CE5DB8" w:rsidRDefault="000354DE" w:rsidP="00881DE3">
            <w:pPr>
              <w:spacing w:before="100" w:beforeAutospacing="1"/>
              <w:jc w:val="center"/>
              <w:rPr>
                <w:rFonts w:ascii="Tahoma" w:hAnsi="Tahoma" w:cs="Tahoma"/>
                <w:sz w:val="16"/>
                <w:szCs w:val="16"/>
              </w:rPr>
            </w:pPr>
          </w:p>
        </w:tc>
      </w:tr>
      <w:tr w:rsidR="000354DE" w:rsidRPr="005A11C5" w:rsidTr="00490004">
        <w:trPr>
          <w:trHeight w:val="345"/>
          <w:tblCellSpacing w:w="0" w:type="dxa"/>
        </w:trPr>
        <w:tc>
          <w:tcPr>
            <w:tcW w:w="269" w:type="pct"/>
            <w:tcBorders>
              <w:top w:val="outset" w:sz="6" w:space="0" w:color="000000"/>
              <w:left w:val="outset" w:sz="6" w:space="0" w:color="000000"/>
              <w:bottom w:val="outset" w:sz="6" w:space="0" w:color="000000"/>
              <w:right w:val="outset" w:sz="6" w:space="0" w:color="000000"/>
            </w:tcBorders>
          </w:tcPr>
          <w:p w:rsidR="000354DE" w:rsidRPr="00CE5DB8" w:rsidRDefault="000354DE" w:rsidP="00881DE3">
            <w:pPr>
              <w:spacing w:before="100" w:beforeAutospacing="1"/>
              <w:jc w:val="center"/>
              <w:rPr>
                <w:rFonts w:ascii="Tahoma" w:hAnsi="Tahoma" w:cs="Tahoma"/>
                <w:sz w:val="16"/>
                <w:szCs w:val="16"/>
              </w:rPr>
            </w:pPr>
          </w:p>
        </w:tc>
        <w:tc>
          <w:tcPr>
            <w:tcW w:w="3083" w:type="pct"/>
            <w:gridSpan w:val="4"/>
            <w:tcBorders>
              <w:top w:val="outset" w:sz="6" w:space="0" w:color="000000"/>
              <w:left w:val="outset" w:sz="6" w:space="0" w:color="000000"/>
              <w:bottom w:val="outset" w:sz="6" w:space="0" w:color="000000"/>
              <w:right w:val="outset" w:sz="6" w:space="0" w:color="000000"/>
            </w:tcBorders>
            <w:hideMark/>
          </w:tcPr>
          <w:p w:rsidR="000354DE" w:rsidRPr="005A11C5" w:rsidRDefault="000354DE" w:rsidP="00881DE3">
            <w:pPr>
              <w:spacing w:before="100" w:beforeAutospacing="1"/>
              <w:jc w:val="center"/>
              <w:rPr>
                <w:rFonts w:ascii="Tahoma" w:hAnsi="Tahoma" w:cs="Tahoma"/>
                <w:sz w:val="16"/>
                <w:szCs w:val="16"/>
              </w:rPr>
            </w:pPr>
            <w:r w:rsidRPr="005A11C5">
              <w:rPr>
                <w:rFonts w:ascii="Tahoma" w:hAnsi="Tahoma" w:cs="Tahoma"/>
                <w:sz w:val="16"/>
                <w:szCs w:val="16"/>
              </w:rPr>
              <w:t>ΣΥΝΟΛΟ Α</w:t>
            </w:r>
          </w:p>
        </w:tc>
        <w:tc>
          <w:tcPr>
            <w:tcW w:w="527"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rPr>
            </w:pPr>
          </w:p>
        </w:tc>
        <w:tc>
          <w:tcPr>
            <w:tcW w:w="594"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B31BAF" w:rsidRDefault="000354DE" w:rsidP="00881DE3">
            <w:pPr>
              <w:spacing w:before="100" w:beforeAutospacing="1"/>
              <w:jc w:val="right"/>
              <w:rPr>
                <w:rFonts w:ascii="Tahoma" w:hAnsi="Tahoma" w:cs="Tahoma"/>
                <w:b/>
                <w:sz w:val="16"/>
                <w:szCs w:val="16"/>
              </w:rPr>
            </w:pPr>
          </w:p>
        </w:tc>
      </w:tr>
      <w:tr w:rsidR="000354DE" w:rsidRPr="005A11C5" w:rsidTr="00490004">
        <w:trPr>
          <w:trHeight w:val="409"/>
          <w:tblCellSpacing w:w="0" w:type="dxa"/>
        </w:trPr>
        <w:tc>
          <w:tcPr>
            <w:tcW w:w="269" w:type="pct"/>
            <w:tcBorders>
              <w:top w:val="outset" w:sz="6" w:space="0" w:color="000000"/>
              <w:left w:val="outset" w:sz="6" w:space="0" w:color="000000"/>
              <w:bottom w:val="outset" w:sz="6" w:space="0" w:color="000000"/>
              <w:right w:val="outset" w:sz="6" w:space="0" w:color="000000"/>
            </w:tcBorders>
          </w:tcPr>
          <w:p w:rsidR="000354DE" w:rsidRDefault="000354DE" w:rsidP="00881DE3">
            <w:pPr>
              <w:spacing w:before="100" w:beforeAutospacing="1"/>
              <w:jc w:val="center"/>
              <w:rPr>
                <w:rFonts w:ascii="Tahoma" w:hAnsi="Tahoma" w:cs="Tahoma"/>
                <w:sz w:val="16"/>
                <w:szCs w:val="16"/>
              </w:rPr>
            </w:pPr>
          </w:p>
        </w:tc>
        <w:tc>
          <w:tcPr>
            <w:tcW w:w="3083" w:type="pct"/>
            <w:gridSpan w:val="4"/>
            <w:tcBorders>
              <w:top w:val="outset" w:sz="6" w:space="0" w:color="000000"/>
              <w:left w:val="outset" w:sz="6" w:space="0" w:color="000000"/>
              <w:bottom w:val="outset" w:sz="6" w:space="0" w:color="000000"/>
              <w:right w:val="outset" w:sz="6" w:space="0" w:color="000000"/>
            </w:tcBorders>
            <w:hideMark/>
          </w:tcPr>
          <w:p w:rsidR="000354DE" w:rsidRPr="005A11C5" w:rsidRDefault="000354DE" w:rsidP="00881DE3">
            <w:pPr>
              <w:spacing w:before="100" w:beforeAutospacing="1"/>
              <w:jc w:val="center"/>
              <w:rPr>
                <w:rFonts w:ascii="Tahoma" w:hAnsi="Tahoma" w:cs="Tahoma"/>
                <w:sz w:val="16"/>
                <w:szCs w:val="16"/>
              </w:rPr>
            </w:pPr>
            <w:r>
              <w:rPr>
                <w:rFonts w:ascii="Tahoma" w:hAnsi="Tahoma" w:cs="Tahoma"/>
                <w:sz w:val="16"/>
                <w:szCs w:val="16"/>
              </w:rPr>
              <w:t>ΦΠΑ 13</w:t>
            </w:r>
            <w:r w:rsidRPr="005A11C5">
              <w:rPr>
                <w:rFonts w:ascii="Tahoma" w:hAnsi="Tahoma" w:cs="Tahoma"/>
                <w:sz w:val="16"/>
                <w:szCs w:val="16"/>
              </w:rPr>
              <w:t>%</w:t>
            </w:r>
          </w:p>
        </w:tc>
        <w:tc>
          <w:tcPr>
            <w:tcW w:w="527"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rPr>
            </w:pPr>
          </w:p>
        </w:tc>
        <w:tc>
          <w:tcPr>
            <w:tcW w:w="594"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B31BAF" w:rsidRDefault="000354DE" w:rsidP="00881DE3">
            <w:pPr>
              <w:spacing w:before="100" w:beforeAutospacing="1"/>
              <w:jc w:val="right"/>
              <w:rPr>
                <w:rFonts w:ascii="Tahoma" w:hAnsi="Tahoma" w:cs="Tahoma"/>
                <w:b/>
                <w:sz w:val="16"/>
                <w:szCs w:val="16"/>
              </w:rPr>
            </w:pPr>
          </w:p>
        </w:tc>
      </w:tr>
      <w:tr w:rsidR="000354DE" w:rsidRPr="005A11C5" w:rsidTr="00490004">
        <w:trPr>
          <w:trHeight w:val="38"/>
          <w:tblCellSpacing w:w="0" w:type="dxa"/>
        </w:trPr>
        <w:tc>
          <w:tcPr>
            <w:tcW w:w="269" w:type="pct"/>
            <w:tcBorders>
              <w:top w:val="outset" w:sz="6" w:space="0" w:color="000000"/>
              <w:left w:val="outset" w:sz="6" w:space="0" w:color="000000"/>
              <w:bottom w:val="outset" w:sz="6" w:space="0" w:color="000000"/>
              <w:right w:val="outset" w:sz="6" w:space="0" w:color="000000"/>
            </w:tcBorders>
          </w:tcPr>
          <w:p w:rsidR="000354DE" w:rsidRPr="005A11C5" w:rsidRDefault="000354DE" w:rsidP="00881DE3">
            <w:pPr>
              <w:spacing w:before="100" w:beforeAutospacing="1"/>
              <w:jc w:val="center"/>
              <w:rPr>
                <w:rFonts w:ascii="Tahoma" w:hAnsi="Tahoma" w:cs="Tahoma"/>
                <w:b/>
                <w:sz w:val="16"/>
                <w:szCs w:val="16"/>
              </w:rPr>
            </w:pPr>
          </w:p>
        </w:tc>
        <w:tc>
          <w:tcPr>
            <w:tcW w:w="3083" w:type="pct"/>
            <w:gridSpan w:val="4"/>
            <w:tcBorders>
              <w:top w:val="outset" w:sz="6" w:space="0" w:color="000000"/>
              <w:left w:val="outset" w:sz="6" w:space="0" w:color="000000"/>
              <w:bottom w:val="outset" w:sz="6" w:space="0" w:color="000000"/>
              <w:right w:val="outset" w:sz="6" w:space="0" w:color="000000"/>
            </w:tcBorders>
            <w:hideMark/>
          </w:tcPr>
          <w:p w:rsidR="000354DE" w:rsidRPr="005A11C5" w:rsidRDefault="000354DE" w:rsidP="00881DE3">
            <w:pPr>
              <w:spacing w:before="100" w:beforeAutospacing="1"/>
              <w:jc w:val="center"/>
              <w:rPr>
                <w:rFonts w:ascii="Tahoma" w:hAnsi="Tahoma" w:cs="Tahoma"/>
                <w:b/>
                <w:sz w:val="16"/>
                <w:szCs w:val="16"/>
              </w:rPr>
            </w:pPr>
            <w:r w:rsidRPr="005A11C5">
              <w:rPr>
                <w:rFonts w:ascii="Tahoma" w:hAnsi="Tahoma" w:cs="Tahoma"/>
                <w:b/>
                <w:sz w:val="16"/>
                <w:szCs w:val="16"/>
              </w:rPr>
              <w:t>ΓΕΝΙΚΟ ΣΥΝΟΛΟ Α</w:t>
            </w:r>
          </w:p>
        </w:tc>
        <w:tc>
          <w:tcPr>
            <w:tcW w:w="527"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lang w:val="en-US"/>
              </w:rPr>
            </w:pPr>
          </w:p>
        </w:tc>
        <w:tc>
          <w:tcPr>
            <w:tcW w:w="594" w:type="pct"/>
            <w:tcBorders>
              <w:top w:val="outset" w:sz="6" w:space="0" w:color="000000"/>
              <w:left w:val="outset" w:sz="6" w:space="0" w:color="000000"/>
              <w:bottom w:val="outset" w:sz="6" w:space="0" w:color="000000"/>
              <w:right w:val="outset" w:sz="6" w:space="0" w:color="000000"/>
            </w:tcBorders>
          </w:tcPr>
          <w:p w:rsidR="000354DE" w:rsidRPr="00B31BAF" w:rsidRDefault="000354DE" w:rsidP="00881DE3">
            <w:pPr>
              <w:spacing w:before="100" w:beforeAutospacing="1"/>
              <w:jc w:val="right"/>
              <w:rPr>
                <w:rFonts w:ascii="Tahoma" w:hAnsi="Tahoma" w:cs="Tahoma"/>
                <w:b/>
                <w:sz w:val="16"/>
                <w:szCs w:val="16"/>
                <w:lang w:val="en-US"/>
              </w:rPr>
            </w:pPr>
          </w:p>
        </w:tc>
        <w:tc>
          <w:tcPr>
            <w:tcW w:w="527" w:type="pct"/>
            <w:tcBorders>
              <w:top w:val="outset" w:sz="6" w:space="0" w:color="000000"/>
              <w:left w:val="outset" w:sz="6" w:space="0" w:color="000000"/>
              <w:bottom w:val="outset" w:sz="6" w:space="0" w:color="000000"/>
              <w:right w:val="outset" w:sz="6" w:space="0" w:color="000000"/>
            </w:tcBorders>
            <w:hideMark/>
          </w:tcPr>
          <w:p w:rsidR="000354DE" w:rsidRPr="00B31BAF" w:rsidRDefault="000354DE" w:rsidP="00881DE3">
            <w:pPr>
              <w:spacing w:before="100" w:beforeAutospacing="1"/>
              <w:jc w:val="right"/>
              <w:rPr>
                <w:rFonts w:ascii="Tahoma" w:hAnsi="Tahoma" w:cs="Tahoma"/>
                <w:b/>
                <w:sz w:val="16"/>
                <w:szCs w:val="16"/>
                <w:lang w:val="en-US"/>
              </w:rPr>
            </w:pPr>
          </w:p>
        </w:tc>
      </w:tr>
    </w:tbl>
    <w:p w:rsidR="00BD34DF" w:rsidRPr="00610F89" w:rsidRDefault="00BD34DF" w:rsidP="00BD34DF">
      <w:pPr>
        <w:jc w:val="both"/>
        <w:rPr>
          <w:sz w:val="18"/>
          <w:szCs w:val="18"/>
        </w:rPr>
      </w:pPr>
    </w:p>
    <w:p w:rsidR="00490004" w:rsidRDefault="00BD34DF" w:rsidP="00BD34DF">
      <w:pPr>
        <w:jc w:val="both"/>
        <w:rPr>
          <w:sz w:val="18"/>
          <w:szCs w:val="18"/>
        </w:rPr>
      </w:pPr>
      <w:r w:rsidRPr="00610F89">
        <w:rPr>
          <w:sz w:val="18"/>
          <w:szCs w:val="18"/>
        </w:rPr>
        <w:t xml:space="preserve">                                                                                                                           </w:t>
      </w: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p w:rsidR="00490004" w:rsidRDefault="00490004" w:rsidP="00BD34DF">
      <w:pPr>
        <w:jc w:val="both"/>
        <w:rPr>
          <w:sz w:val="18"/>
          <w:szCs w:val="18"/>
        </w:rPr>
      </w:pPr>
    </w:p>
    <w:tbl>
      <w:tblPr>
        <w:tblpPr w:leftFromText="180" w:rightFromText="180" w:vertAnchor="text" w:horzAnchor="margin" w:tblpXSpec="center" w:tblpY="1"/>
        <w:tblW w:w="5104"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32"/>
        <w:gridCol w:w="430"/>
        <w:gridCol w:w="2609"/>
        <w:gridCol w:w="90"/>
        <w:gridCol w:w="993"/>
        <w:gridCol w:w="1135"/>
        <w:gridCol w:w="983"/>
        <w:gridCol w:w="1073"/>
        <w:gridCol w:w="1347"/>
        <w:gridCol w:w="989"/>
      </w:tblGrid>
      <w:tr w:rsidR="000354DE" w:rsidRPr="004D06D0" w:rsidTr="000354DE">
        <w:trPr>
          <w:tblCellSpacing w:w="0" w:type="dxa"/>
        </w:trPr>
        <w:tc>
          <w:tcPr>
            <w:tcW w:w="516"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881DE3">
            <w:pPr>
              <w:spacing w:before="100" w:beforeAutospacing="1"/>
              <w:rPr>
                <w:b/>
                <w:sz w:val="18"/>
                <w:szCs w:val="18"/>
              </w:rPr>
            </w:pPr>
          </w:p>
        </w:tc>
        <w:tc>
          <w:tcPr>
            <w:tcW w:w="4484" w:type="pct"/>
            <w:gridSpan w:val="8"/>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rPr>
                <w:sz w:val="18"/>
                <w:szCs w:val="18"/>
              </w:rPr>
            </w:pPr>
            <w:r w:rsidRPr="004D06D0">
              <w:rPr>
                <w:b/>
                <w:sz w:val="18"/>
                <w:szCs w:val="18"/>
              </w:rPr>
              <w:t>Β. ΕΝΔΕΙΚΤΙΚΟΣ ΠΡΟΫ/ΣΜΟΣ ΦΥΤΩΝ</w:t>
            </w: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2410DB" w:rsidRDefault="000354DE" w:rsidP="00881DE3">
            <w:pPr>
              <w:spacing w:before="100" w:beforeAutospacing="1"/>
              <w:jc w:val="center"/>
              <w:rPr>
                <w:b/>
                <w:sz w:val="18"/>
                <w:szCs w:val="18"/>
              </w:rPr>
            </w:pPr>
            <w:r>
              <w:rPr>
                <w:b/>
                <w:sz w:val="18"/>
                <w:szCs w:val="18"/>
              </w:rPr>
              <w:t>Α/Α</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Default="000354DE" w:rsidP="00881DE3">
            <w:pPr>
              <w:spacing w:before="100" w:beforeAutospacing="1"/>
              <w:rPr>
                <w:sz w:val="18"/>
                <w:szCs w:val="18"/>
              </w:rPr>
            </w:pPr>
            <w:r>
              <w:rPr>
                <w:sz w:val="18"/>
                <w:szCs w:val="18"/>
              </w:rPr>
              <w:t xml:space="preserve">ΠΕΡΙΓΡΑΦΗ </w:t>
            </w:r>
          </w:p>
          <w:p w:rsidR="000354DE" w:rsidRPr="004D06D0" w:rsidRDefault="000354DE" w:rsidP="00881DE3">
            <w:pPr>
              <w:rPr>
                <w:sz w:val="18"/>
                <w:szCs w:val="18"/>
              </w:rPr>
            </w:pPr>
            <w:r>
              <w:rPr>
                <w:sz w:val="18"/>
                <w:szCs w:val="18"/>
              </w:rPr>
              <w:t xml:space="preserve">ΦΥΤΑ </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881DE3">
            <w:pPr>
              <w:spacing w:before="100" w:beforeAutospacing="1"/>
              <w:jc w:val="center"/>
              <w:rPr>
                <w:sz w:val="18"/>
                <w:szCs w:val="18"/>
                <w:lang w:val="en-US"/>
              </w:rPr>
            </w:pPr>
            <w:r>
              <w:rPr>
                <w:sz w:val="18"/>
                <w:szCs w:val="18"/>
                <w:lang w:val="en-US"/>
              </w:rPr>
              <w:t>CPV</w:t>
            </w:r>
          </w:p>
        </w:tc>
        <w:tc>
          <w:tcPr>
            <w:tcW w:w="552" w:type="pct"/>
            <w:tcBorders>
              <w:top w:val="outset" w:sz="6" w:space="0" w:color="000000"/>
              <w:left w:val="outset" w:sz="6" w:space="0" w:color="000000"/>
              <w:bottom w:val="outset" w:sz="6" w:space="0" w:color="000000"/>
              <w:right w:val="outset" w:sz="6" w:space="0" w:color="000000"/>
            </w:tcBorders>
            <w:hideMark/>
          </w:tcPr>
          <w:p w:rsidR="000354DE" w:rsidRDefault="000354DE" w:rsidP="000354DE">
            <w:pPr>
              <w:spacing w:before="100" w:beforeAutospacing="1"/>
              <w:jc w:val="center"/>
              <w:rPr>
                <w:sz w:val="18"/>
                <w:szCs w:val="18"/>
              </w:rPr>
            </w:pPr>
            <w:r>
              <w:rPr>
                <w:sz w:val="18"/>
                <w:szCs w:val="18"/>
              </w:rPr>
              <w:t xml:space="preserve">ΜΟΝΑΔΑ </w:t>
            </w:r>
          </w:p>
          <w:p w:rsidR="000354DE" w:rsidRPr="002410DB" w:rsidRDefault="000354DE" w:rsidP="000354DE">
            <w:pPr>
              <w:spacing w:before="100" w:beforeAutospacing="1"/>
              <w:jc w:val="center"/>
              <w:rPr>
                <w:sz w:val="18"/>
                <w:szCs w:val="18"/>
              </w:rPr>
            </w:pPr>
            <w:r>
              <w:rPr>
                <w:sz w:val="18"/>
                <w:szCs w:val="18"/>
              </w:rPr>
              <w:t xml:space="preserve">ΜΕΤΡΗΣΗΣ  </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881DE3">
            <w:pPr>
              <w:jc w:val="center"/>
              <w:rPr>
                <w:sz w:val="18"/>
                <w:szCs w:val="18"/>
              </w:rPr>
            </w:pPr>
            <w:r>
              <w:rPr>
                <w:sz w:val="18"/>
                <w:szCs w:val="18"/>
              </w:rPr>
              <w:t>ΠΟΣΟΤΗΤΑ</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881DE3">
            <w:pPr>
              <w:spacing w:before="100" w:beforeAutospacing="1"/>
              <w:jc w:val="center"/>
              <w:rPr>
                <w:sz w:val="18"/>
                <w:szCs w:val="18"/>
              </w:rPr>
            </w:pPr>
            <w:r>
              <w:rPr>
                <w:sz w:val="18"/>
                <w:szCs w:val="18"/>
              </w:rPr>
              <w:t xml:space="preserve">ΤΙΜΗ ΜΟΝΑΔΑΣ </w:t>
            </w:r>
          </w:p>
        </w:tc>
        <w:tc>
          <w:tcPr>
            <w:tcW w:w="655" w:type="pct"/>
            <w:tcBorders>
              <w:top w:val="outset" w:sz="6" w:space="0" w:color="000000"/>
              <w:left w:val="outset" w:sz="6" w:space="0" w:color="000000"/>
              <w:bottom w:val="outset" w:sz="6" w:space="0" w:color="000000"/>
              <w:right w:val="outset" w:sz="6" w:space="0" w:color="000000"/>
            </w:tcBorders>
          </w:tcPr>
          <w:p w:rsidR="000354DE" w:rsidRDefault="000354DE" w:rsidP="000354DE">
            <w:pPr>
              <w:spacing w:before="100" w:beforeAutospacing="1"/>
              <w:jc w:val="center"/>
              <w:rPr>
                <w:sz w:val="18"/>
                <w:szCs w:val="18"/>
              </w:rPr>
            </w:pPr>
            <w:r>
              <w:rPr>
                <w:sz w:val="18"/>
                <w:szCs w:val="18"/>
              </w:rPr>
              <w:t>ΤΙΜΗ ΠΡΟΣΦΟΡΑΣ</w:t>
            </w: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881DE3">
            <w:pPr>
              <w:spacing w:before="100" w:beforeAutospacing="1"/>
              <w:jc w:val="center"/>
              <w:rPr>
                <w:sz w:val="18"/>
                <w:szCs w:val="18"/>
              </w:rPr>
            </w:pPr>
            <w:r>
              <w:rPr>
                <w:sz w:val="18"/>
                <w:szCs w:val="18"/>
              </w:rPr>
              <w:t>ΔΑΠΑΝΗ</w:t>
            </w: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1</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rPr>
                <w:sz w:val="18"/>
                <w:szCs w:val="18"/>
                <w:lang w:val="en-US"/>
              </w:rPr>
            </w:pPr>
            <w:r w:rsidRPr="004D06D0">
              <w:rPr>
                <w:sz w:val="18"/>
                <w:szCs w:val="18"/>
              </w:rPr>
              <w:t>ΧΡΥΣΑΝΘΕΜ</w:t>
            </w:r>
            <w:r w:rsidRPr="004D06D0">
              <w:rPr>
                <w:sz w:val="18"/>
                <w:szCs w:val="18"/>
                <w:lang w:val="en-US"/>
              </w:rPr>
              <w:t xml:space="preserve">O  CHRISANTHEMUN SP.  </w:t>
            </w:r>
            <w:r w:rsidRPr="004D06D0">
              <w:rPr>
                <w:sz w:val="18"/>
                <w:szCs w:val="18"/>
              </w:rPr>
              <w:t>ΓΛΑΣΤΡΑ</w:t>
            </w:r>
            <w:r w:rsidRPr="004D06D0">
              <w:rPr>
                <w:sz w:val="18"/>
                <w:szCs w:val="18"/>
                <w:lang w:val="en-US"/>
              </w:rPr>
              <w:t xml:space="preserve"> 3 </w:t>
            </w:r>
            <w:proofErr w:type="spellStart"/>
            <w:r w:rsidRPr="004D06D0">
              <w:rPr>
                <w:sz w:val="18"/>
                <w:szCs w:val="18"/>
                <w:lang w:val="en-US"/>
              </w:rPr>
              <w:t>lt</w:t>
            </w:r>
            <w:proofErr w:type="spellEnd"/>
            <w:r w:rsidRPr="004D06D0">
              <w:rPr>
                <w:sz w:val="18"/>
                <w:szCs w:val="18"/>
                <w:lang w:val="en-US"/>
              </w:rPr>
              <w:t xml:space="preserve">, </w:t>
            </w:r>
            <w:r w:rsidRPr="004D06D0">
              <w:rPr>
                <w:sz w:val="18"/>
                <w:szCs w:val="18"/>
              </w:rPr>
              <w:t>ΥΨΟΣ</w:t>
            </w:r>
            <w:r w:rsidRPr="004D06D0">
              <w:rPr>
                <w:sz w:val="18"/>
                <w:szCs w:val="18"/>
                <w:lang w:val="en-US"/>
              </w:rPr>
              <w:t xml:space="preserve"> </w:t>
            </w:r>
            <w:r w:rsidRPr="004D06D0">
              <w:rPr>
                <w:sz w:val="18"/>
                <w:szCs w:val="18"/>
              </w:rPr>
              <w:t>ΦΥΤΟΥ</w:t>
            </w:r>
            <w:r w:rsidRPr="004D06D0">
              <w:rPr>
                <w:sz w:val="18"/>
                <w:szCs w:val="18"/>
                <w:lang w:val="en-US"/>
              </w:rPr>
              <w:t xml:space="preserve"> 0,30 </w:t>
            </w:r>
            <w:r w:rsidRPr="004D06D0">
              <w:rPr>
                <w:sz w:val="18"/>
                <w:szCs w:val="18"/>
              </w:rPr>
              <w:t>ΜΕΤΡΑ</w:t>
            </w:r>
            <w:r w:rsidRPr="004D06D0">
              <w:rPr>
                <w:sz w:val="18"/>
                <w:szCs w:val="18"/>
                <w:lang w:val="en-US"/>
              </w:rPr>
              <w:t xml:space="preserve"> (</w:t>
            </w:r>
            <w:r w:rsidRPr="004D06D0">
              <w:rPr>
                <w:sz w:val="18"/>
                <w:szCs w:val="18"/>
              </w:rPr>
              <w:t>ΔΙΑΦΟΡΑ</w:t>
            </w:r>
            <w:r w:rsidRPr="004D06D0">
              <w:rPr>
                <w:sz w:val="18"/>
                <w:szCs w:val="18"/>
                <w:lang w:val="en-US"/>
              </w:rPr>
              <w:t xml:space="preserve"> </w:t>
            </w:r>
            <w:r w:rsidRPr="004D06D0">
              <w:rPr>
                <w:sz w:val="18"/>
                <w:szCs w:val="18"/>
              </w:rPr>
              <w:t>ΧΡΩΜΑΤ</w:t>
            </w:r>
            <w:r w:rsidRPr="004D06D0">
              <w:rPr>
                <w:sz w:val="18"/>
                <w:szCs w:val="18"/>
                <w:lang w:val="en-US"/>
              </w:rPr>
              <w:t xml:space="preserve">A, </w:t>
            </w:r>
            <w:r w:rsidRPr="004D06D0">
              <w:rPr>
                <w:sz w:val="18"/>
                <w:szCs w:val="18"/>
              </w:rPr>
              <w:t>ΔΙΑΜΕΤΡΟΣ</w:t>
            </w:r>
            <w:r w:rsidRPr="004D06D0">
              <w:rPr>
                <w:sz w:val="18"/>
                <w:szCs w:val="18"/>
                <w:lang w:val="en-US"/>
              </w:rPr>
              <w:t xml:space="preserve"> </w:t>
            </w:r>
            <w:r w:rsidRPr="004D06D0">
              <w:rPr>
                <w:sz w:val="18"/>
                <w:szCs w:val="18"/>
              </w:rPr>
              <w:t>ΚΟΜΗΣ</w:t>
            </w:r>
            <w:r w:rsidRPr="004D06D0">
              <w:rPr>
                <w:sz w:val="18"/>
                <w:szCs w:val="18"/>
                <w:lang w:val="en-US"/>
              </w:rPr>
              <w:t xml:space="preserve"> 40 cm)</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lang w:val="en-US"/>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500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4,80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2</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rPr>
                <w:sz w:val="18"/>
                <w:szCs w:val="18"/>
              </w:rPr>
            </w:pPr>
            <w:r w:rsidRPr="004D06D0">
              <w:rPr>
                <w:sz w:val="18"/>
                <w:szCs w:val="18"/>
              </w:rPr>
              <w:t>ΚΥΚΛΑΜΙΝΑ   C</w:t>
            </w:r>
            <w:r w:rsidRPr="004D06D0">
              <w:rPr>
                <w:sz w:val="18"/>
                <w:szCs w:val="18"/>
                <w:lang w:val="en-US"/>
              </w:rPr>
              <w:t>YCLAMEN</w:t>
            </w:r>
            <w:r w:rsidRPr="004D06D0">
              <w:rPr>
                <w:sz w:val="18"/>
                <w:szCs w:val="18"/>
              </w:rPr>
              <w:t xml:space="preserve"> </w:t>
            </w:r>
            <w:r w:rsidRPr="004D06D0">
              <w:rPr>
                <w:sz w:val="18"/>
                <w:szCs w:val="18"/>
                <w:lang w:val="en-US"/>
              </w:rPr>
              <w:t>PERCICUM</w:t>
            </w:r>
            <w:r w:rsidRPr="004D06D0">
              <w:rPr>
                <w:sz w:val="18"/>
                <w:szCs w:val="18"/>
              </w:rPr>
              <w:t xml:space="preserve"> ΣΕ ΓΛΑΣΤΡΑ  Φ17  ΔΙΑΦΟΡΑ ΧΡΩΜΑΤΑ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400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5,00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3</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lang w:val="en-US"/>
              </w:rPr>
            </w:pPr>
            <w:r w:rsidRPr="004D06D0">
              <w:rPr>
                <w:b w:val="0"/>
                <w:bCs w:val="0"/>
                <w:sz w:val="18"/>
                <w:szCs w:val="18"/>
              </w:rPr>
              <w:t>ΤΟΥΓΙΑ</w:t>
            </w:r>
            <w:r w:rsidRPr="004D06D0">
              <w:rPr>
                <w:b w:val="0"/>
                <w:bCs w:val="0"/>
                <w:sz w:val="18"/>
                <w:szCs w:val="18"/>
                <w:lang w:val="en-US"/>
              </w:rPr>
              <w:t xml:space="preserve"> </w:t>
            </w:r>
            <w:r w:rsidRPr="004D06D0">
              <w:rPr>
                <w:b w:val="0"/>
                <w:bCs w:val="0"/>
                <w:sz w:val="18"/>
                <w:szCs w:val="18"/>
              </w:rPr>
              <w:t>ΠΥΡΑΜΙΔΑ</w:t>
            </w:r>
            <w:r w:rsidRPr="004D06D0">
              <w:rPr>
                <w:b w:val="0"/>
                <w:bCs w:val="0"/>
                <w:sz w:val="18"/>
                <w:szCs w:val="18"/>
                <w:lang w:val="en-US"/>
              </w:rPr>
              <w:t xml:space="preserve"> </w:t>
            </w:r>
            <w:r w:rsidRPr="004D06D0">
              <w:rPr>
                <w:b w:val="0"/>
                <w:sz w:val="18"/>
                <w:szCs w:val="18"/>
                <w:lang w:val="en-US"/>
              </w:rPr>
              <w:t xml:space="preserve">THUJA AUREA NANA- </w:t>
            </w:r>
            <w:r w:rsidRPr="004D06D0">
              <w:rPr>
                <w:b w:val="0"/>
                <w:sz w:val="18"/>
                <w:szCs w:val="18"/>
              </w:rPr>
              <w:t>ΥΨΟΣ</w:t>
            </w:r>
            <w:r w:rsidRPr="004D06D0">
              <w:rPr>
                <w:b w:val="0"/>
                <w:sz w:val="18"/>
                <w:szCs w:val="18"/>
                <w:lang w:val="en-US"/>
              </w:rPr>
              <w:t xml:space="preserve"> </w:t>
            </w:r>
            <w:r w:rsidRPr="004D06D0">
              <w:rPr>
                <w:b w:val="0"/>
                <w:sz w:val="18"/>
                <w:szCs w:val="18"/>
              </w:rPr>
              <w:t>ΦΥΤΟΥ</w:t>
            </w:r>
            <w:r w:rsidRPr="004D06D0">
              <w:rPr>
                <w:b w:val="0"/>
                <w:sz w:val="18"/>
                <w:szCs w:val="18"/>
                <w:lang w:val="en-US"/>
              </w:rPr>
              <w:t xml:space="preserve"> 1,5 </w:t>
            </w:r>
            <w:r w:rsidRPr="004D06D0">
              <w:rPr>
                <w:b w:val="0"/>
                <w:sz w:val="18"/>
                <w:szCs w:val="18"/>
              </w:rPr>
              <w:t>ΜΕΤΡΟ</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lang w:val="en-US"/>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15</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50,00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4</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ΑΛΕΞΑΝΔΡΙΝΟ</w:t>
            </w:r>
            <w:r w:rsidRPr="004D06D0">
              <w:rPr>
                <w:bCs/>
                <w:kern w:val="36"/>
                <w:sz w:val="18"/>
                <w:szCs w:val="18"/>
                <w:lang w:val="en-US"/>
              </w:rPr>
              <w:t xml:space="preserve">  </w:t>
            </w:r>
            <w:r w:rsidRPr="004D06D0">
              <w:rPr>
                <w:bCs/>
                <w:kern w:val="36"/>
                <w:sz w:val="18"/>
                <w:szCs w:val="18"/>
              </w:rPr>
              <w:t>φυτό</w:t>
            </w:r>
            <w:r w:rsidRPr="004D06D0">
              <w:rPr>
                <w:bCs/>
                <w:kern w:val="36"/>
                <w:sz w:val="18"/>
                <w:szCs w:val="18"/>
                <w:lang w:val="en-US"/>
              </w:rPr>
              <w:t xml:space="preserve"> – POINSETIA EUPHORBIA PULCHERRIMA  </w:t>
            </w:r>
            <w:r w:rsidRPr="004D06D0">
              <w:rPr>
                <w:bCs/>
                <w:kern w:val="36"/>
                <w:sz w:val="18"/>
                <w:szCs w:val="18"/>
              </w:rPr>
              <w:t>ΓΛΑΣΤΡΑ</w:t>
            </w:r>
            <w:r w:rsidRPr="004D06D0">
              <w:rPr>
                <w:bCs/>
                <w:kern w:val="36"/>
                <w:sz w:val="18"/>
                <w:szCs w:val="18"/>
                <w:lang w:val="en-US"/>
              </w:rPr>
              <w:t xml:space="preserve">  1,5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0,40 </w:t>
            </w:r>
            <w:r w:rsidRPr="004D06D0">
              <w:rPr>
                <w:bCs/>
                <w:kern w:val="36"/>
                <w:sz w:val="18"/>
                <w:szCs w:val="18"/>
              </w:rPr>
              <w:t>ΜΕΤΡΑ</w:t>
            </w:r>
            <w:r w:rsidRPr="004D06D0">
              <w:rPr>
                <w:bCs/>
                <w:kern w:val="36"/>
                <w:sz w:val="18"/>
                <w:szCs w:val="18"/>
                <w:lang w:val="en-US"/>
              </w:rPr>
              <w:t>)</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lang w:val="en-US"/>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500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3,00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5</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ΛΕΒΑΝΤΑ  </w:t>
            </w:r>
            <w:r w:rsidRPr="004D06D0">
              <w:rPr>
                <w:bCs/>
                <w:kern w:val="36"/>
                <w:sz w:val="18"/>
                <w:szCs w:val="18"/>
                <w:lang w:val="en-US"/>
              </w:rPr>
              <w:t>LAVANTULA</w:t>
            </w:r>
            <w:r w:rsidRPr="004D06D0">
              <w:rPr>
                <w:bCs/>
                <w:kern w:val="36"/>
                <w:sz w:val="18"/>
                <w:szCs w:val="18"/>
              </w:rPr>
              <w:t xml:space="preserve"> </w:t>
            </w:r>
            <w:r w:rsidRPr="004D06D0">
              <w:rPr>
                <w:bCs/>
                <w:kern w:val="36"/>
                <w:sz w:val="18"/>
                <w:szCs w:val="18"/>
                <w:lang w:val="en-US"/>
              </w:rPr>
              <w:t>ANGUSTIFOLIA</w:t>
            </w:r>
            <w:r w:rsidRPr="004D06D0">
              <w:rPr>
                <w:bCs/>
                <w:kern w:val="36"/>
                <w:sz w:val="18"/>
                <w:szCs w:val="18"/>
              </w:rPr>
              <w:t xml:space="preserve"> ( ΓΛΑΣΤΡΑ 2</w:t>
            </w:r>
            <w:proofErr w:type="spellStart"/>
            <w:r w:rsidRPr="004D06D0">
              <w:rPr>
                <w:bCs/>
                <w:kern w:val="36"/>
                <w:sz w:val="18"/>
                <w:szCs w:val="18"/>
                <w:lang w:val="en-US"/>
              </w:rPr>
              <w:t>lt</w:t>
            </w:r>
            <w:proofErr w:type="spellEnd"/>
            <w:r w:rsidRPr="004D06D0">
              <w:rPr>
                <w:bCs/>
                <w:kern w:val="36"/>
                <w:sz w:val="18"/>
                <w:szCs w:val="18"/>
              </w:rPr>
              <w:t>, ΥΨΟΣ ΦΥΤΟΥ 0,30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2,50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6</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ΛΕΒΑΝΤΙΝΗ </w:t>
            </w:r>
            <w:r w:rsidRPr="004D06D0">
              <w:rPr>
                <w:bCs/>
                <w:kern w:val="36"/>
                <w:sz w:val="18"/>
                <w:szCs w:val="18"/>
                <w:lang w:val="en-US"/>
              </w:rPr>
              <w:t>SANTOLINA</w:t>
            </w:r>
            <w:r w:rsidRPr="004D06D0">
              <w:rPr>
                <w:bCs/>
                <w:kern w:val="36"/>
                <w:sz w:val="18"/>
                <w:szCs w:val="18"/>
              </w:rPr>
              <w:t xml:space="preserve"> </w:t>
            </w:r>
            <w:r w:rsidRPr="004D06D0">
              <w:rPr>
                <w:bCs/>
                <w:kern w:val="36"/>
                <w:sz w:val="18"/>
                <w:szCs w:val="18"/>
                <w:lang w:val="en-US"/>
              </w:rPr>
              <w:t>CHAMAECYPARISSUS</w:t>
            </w:r>
            <w:r w:rsidRPr="004D06D0">
              <w:rPr>
                <w:bCs/>
                <w:kern w:val="36"/>
                <w:sz w:val="18"/>
                <w:szCs w:val="18"/>
              </w:rPr>
              <w:t xml:space="preserve"> (ΓΛΑΣΤΡΑ 2,5</w:t>
            </w:r>
            <w:proofErr w:type="spellStart"/>
            <w:r w:rsidRPr="004D06D0">
              <w:rPr>
                <w:bCs/>
                <w:kern w:val="36"/>
                <w:sz w:val="18"/>
                <w:szCs w:val="18"/>
                <w:lang w:val="en-US"/>
              </w:rPr>
              <w:t>lt</w:t>
            </w:r>
            <w:proofErr w:type="spellEnd"/>
            <w:r w:rsidRPr="004D06D0">
              <w:rPr>
                <w:bCs/>
                <w:kern w:val="36"/>
                <w:sz w:val="18"/>
                <w:szCs w:val="18"/>
              </w:rPr>
              <w:t>, ΥΨΟΣ ΦΥΤΟΥ 0,20−0,30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4,00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7</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rPr>
            </w:pPr>
            <w:r w:rsidRPr="004D06D0">
              <w:rPr>
                <w:b w:val="0"/>
                <w:bCs w:val="0"/>
                <w:sz w:val="18"/>
                <w:szCs w:val="18"/>
              </w:rPr>
              <w:t xml:space="preserve">ΔΕΝΔΡΟΛΙΒΑΝΟ  </w:t>
            </w:r>
            <w:r w:rsidRPr="004D06D0">
              <w:rPr>
                <w:b w:val="0"/>
                <w:bCs w:val="0"/>
                <w:sz w:val="18"/>
                <w:szCs w:val="18"/>
                <w:lang w:val="en-US"/>
              </w:rPr>
              <w:t>ROSMARINUS</w:t>
            </w:r>
            <w:r w:rsidRPr="004D06D0">
              <w:rPr>
                <w:b w:val="0"/>
                <w:bCs w:val="0"/>
                <w:sz w:val="18"/>
                <w:szCs w:val="18"/>
              </w:rPr>
              <w:t xml:space="preserve"> </w:t>
            </w:r>
            <w:r w:rsidRPr="004D06D0">
              <w:rPr>
                <w:b w:val="0"/>
                <w:bCs w:val="0"/>
                <w:sz w:val="18"/>
                <w:szCs w:val="18"/>
                <w:lang w:val="en-US"/>
              </w:rPr>
              <w:t>OFFICINALIS</w:t>
            </w:r>
          </w:p>
          <w:p w:rsidR="000354DE" w:rsidRPr="004D06D0" w:rsidRDefault="000354DE" w:rsidP="000354DE">
            <w:pPr>
              <w:pStyle w:val="1"/>
              <w:rPr>
                <w:b w:val="0"/>
                <w:bCs w:val="0"/>
                <w:sz w:val="18"/>
                <w:szCs w:val="18"/>
              </w:rPr>
            </w:pPr>
            <w:r w:rsidRPr="004D06D0">
              <w:rPr>
                <w:b w:val="0"/>
                <w:bCs w:val="0"/>
                <w:sz w:val="18"/>
                <w:szCs w:val="18"/>
              </w:rPr>
              <w:t xml:space="preserve">ΓΛΑΣΤΡΑ 2 </w:t>
            </w:r>
            <w:proofErr w:type="spellStart"/>
            <w:r w:rsidRPr="004D06D0">
              <w:rPr>
                <w:b w:val="0"/>
                <w:bCs w:val="0"/>
                <w:sz w:val="18"/>
                <w:szCs w:val="18"/>
                <w:lang w:val="en-US"/>
              </w:rPr>
              <w:t>lt</w:t>
            </w:r>
            <w:proofErr w:type="spellEnd"/>
            <w:r w:rsidRPr="004D06D0">
              <w:rPr>
                <w:b w:val="0"/>
                <w:bCs w:val="0"/>
                <w:sz w:val="18"/>
                <w:szCs w:val="18"/>
              </w:rPr>
              <w:t>, ΥΨΟΣ ΦΥΤΟΥ 0,30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lang w:val="en-US"/>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2,50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8</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ΘΥΜΑΡΙ </w:t>
            </w:r>
            <w:r w:rsidRPr="004D06D0">
              <w:rPr>
                <w:bCs/>
                <w:kern w:val="36"/>
                <w:sz w:val="18"/>
                <w:szCs w:val="18"/>
                <w:lang w:val="en-US"/>
              </w:rPr>
              <w:t>THYMUS</w:t>
            </w:r>
            <w:r w:rsidRPr="004D06D0">
              <w:rPr>
                <w:bCs/>
                <w:kern w:val="36"/>
                <w:sz w:val="18"/>
                <w:szCs w:val="18"/>
              </w:rPr>
              <w:t xml:space="preserve"> </w:t>
            </w:r>
            <w:r w:rsidRPr="004D06D0">
              <w:rPr>
                <w:bCs/>
                <w:kern w:val="36"/>
                <w:sz w:val="18"/>
                <w:szCs w:val="18"/>
                <w:lang w:val="en-US"/>
              </w:rPr>
              <w:t>VULGARIS</w:t>
            </w:r>
            <w:r w:rsidRPr="004D06D0">
              <w:rPr>
                <w:bCs/>
                <w:kern w:val="36"/>
                <w:sz w:val="18"/>
                <w:szCs w:val="18"/>
              </w:rPr>
              <w:t xml:space="preserve"> (</w:t>
            </w:r>
            <w:r w:rsidRPr="004D06D0">
              <w:rPr>
                <w:bCs/>
                <w:kern w:val="36"/>
                <w:sz w:val="18"/>
                <w:szCs w:val="18"/>
                <w:lang w:val="en-US"/>
              </w:rPr>
              <w:t>Y</w:t>
            </w:r>
            <w:r w:rsidRPr="004D06D0">
              <w:rPr>
                <w:bCs/>
                <w:kern w:val="36"/>
                <w:sz w:val="18"/>
                <w:szCs w:val="18"/>
              </w:rPr>
              <w:t xml:space="preserve">ΨΟΣ ΦΥΤΟΥ 0,20−0,30 ΜΕΤΡΑ, ΓΛΑΣΤΡΑ 2,5 </w:t>
            </w:r>
            <w:proofErr w:type="spellStart"/>
            <w:r w:rsidRPr="004D06D0">
              <w:rPr>
                <w:bCs/>
                <w:kern w:val="36"/>
                <w:sz w:val="18"/>
                <w:szCs w:val="18"/>
                <w:lang w:val="en-US"/>
              </w:rPr>
              <w:t>lt</w:t>
            </w:r>
            <w:proofErr w:type="spellEnd"/>
            <w:r w:rsidRPr="004D06D0">
              <w:rPr>
                <w:bCs/>
                <w:kern w:val="36"/>
                <w:sz w:val="18"/>
                <w:szCs w:val="18"/>
              </w:rPr>
              <w:t xml:space="preserve">) </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lang w:val="en-US"/>
              </w:rPr>
              <w:t>2</w:t>
            </w:r>
            <w:r w:rsidRPr="004D06D0">
              <w:rPr>
                <w:sz w:val="18"/>
                <w:szCs w:val="18"/>
              </w:rPr>
              <w:t>,50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9</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ΛΕΜΟΝΟΘΥΜΑΡΟ </w:t>
            </w:r>
            <w:r w:rsidRPr="004D06D0">
              <w:rPr>
                <w:bCs/>
                <w:kern w:val="36"/>
                <w:sz w:val="18"/>
                <w:szCs w:val="18"/>
                <w:lang w:val="en-US"/>
              </w:rPr>
              <w:t>THYMUS</w:t>
            </w:r>
            <w:r w:rsidRPr="004D06D0">
              <w:rPr>
                <w:bCs/>
                <w:kern w:val="36"/>
                <w:sz w:val="18"/>
                <w:szCs w:val="18"/>
              </w:rPr>
              <w:t xml:space="preserve"> </w:t>
            </w:r>
            <w:r w:rsidRPr="004D06D0">
              <w:rPr>
                <w:bCs/>
                <w:kern w:val="36"/>
                <w:sz w:val="18"/>
                <w:szCs w:val="18"/>
                <w:lang w:val="en-US"/>
              </w:rPr>
              <w:t>CITRIODORUS</w:t>
            </w:r>
            <w:r w:rsidRPr="004D06D0">
              <w:rPr>
                <w:bCs/>
                <w:kern w:val="36"/>
                <w:sz w:val="18"/>
                <w:szCs w:val="18"/>
              </w:rPr>
              <w:t xml:space="preserve"> ( </w:t>
            </w:r>
            <w:r w:rsidRPr="004D06D0">
              <w:rPr>
                <w:bCs/>
                <w:kern w:val="36"/>
                <w:sz w:val="18"/>
                <w:szCs w:val="18"/>
                <w:lang w:val="en-US"/>
              </w:rPr>
              <w:t>Y</w:t>
            </w:r>
            <w:r w:rsidRPr="004D06D0">
              <w:rPr>
                <w:bCs/>
                <w:kern w:val="36"/>
                <w:sz w:val="18"/>
                <w:szCs w:val="18"/>
              </w:rPr>
              <w:t xml:space="preserve">ΨΟΣ ΦΥΤΟΥ 0,20−0,30 ΜΕΤΡΑ, ΓΛΑΣΤΡΑ 2,50 </w:t>
            </w:r>
            <w:proofErr w:type="spellStart"/>
            <w:r w:rsidRPr="004D06D0">
              <w:rPr>
                <w:bCs/>
                <w:kern w:val="36"/>
                <w:sz w:val="18"/>
                <w:szCs w:val="18"/>
                <w:lang w:val="en-US"/>
              </w:rPr>
              <w:t>lt</w:t>
            </w:r>
            <w:proofErr w:type="spellEnd"/>
            <w:r w:rsidRPr="004D06D0">
              <w:rPr>
                <w:bCs/>
                <w:kern w:val="36"/>
                <w:sz w:val="18"/>
                <w:szCs w:val="18"/>
              </w:rPr>
              <w:t>)</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lang w:val="en-US"/>
              </w:rPr>
              <w:t>2</w:t>
            </w:r>
            <w:r w:rsidRPr="004D06D0">
              <w:rPr>
                <w:sz w:val="18"/>
                <w:szCs w:val="18"/>
              </w:rPr>
              <w:t>,50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10</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sz w:val="18"/>
                <w:szCs w:val="18"/>
              </w:rPr>
            </w:pPr>
            <w:r w:rsidRPr="004D06D0">
              <w:rPr>
                <w:b w:val="0"/>
                <w:bCs w:val="0"/>
                <w:sz w:val="18"/>
                <w:szCs w:val="18"/>
              </w:rPr>
              <w:t xml:space="preserve">ΠΥΞΑΡΙ </w:t>
            </w:r>
            <w:r w:rsidRPr="004D06D0">
              <w:rPr>
                <w:bCs w:val="0"/>
                <w:sz w:val="18"/>
                <w:szCs w:val="18"/>
              </w:rPr>
              <w:t xml:space="preserve"> </w:t>
            </w:r>
            <w:r w:rsidRPr="004D06D0">
              <w:rPr>
                <w:b w:val="0"/>
                <w:bCs w:val="0"/>
                <w:sz w:val="18"/>
                <w:szCs w:val="18"/>
                <w:lang w:val="en-US"/>
              </w:rPr>
              <w:t>BUXUS</w:t>
            </w:r>
            <w:r w:rsidRPr="004D06D0">
              <w:rPr>
                <w:b w:val="0"/>
                <w:bCs w:val="0"/>
                <w:sz w:val="18"/>
                <w:szCs w:val="18"/>
              </w:rPr>
              <w:t xml:space="preserve"> </w:t>
            </w:r>
            <w:r w:rsidRPr="004D06D0">
              <w:rPr>
                <w:b w:val="0"/>
                <w:bCs w:val="0"/>
                <w:sz w:val="18"/>
                <w:szCs w:val="18"/>
                <w:lang w:val="en-US"/>
              </w:rPr>
              <w:t>SEMPERVIRENS</w:t>
            </w:r>
            <w:r w:rsidRPr="004D06D0">
              <w:rPr>
                <w:bCs w:val="0"/>
                <w:sz w:val="18"/>
                <w:szCs w:val="18"/>
              </w:rPr>
              <w:t xml:space="preserve"> </w:t>
            </w:r>
            <w:r w:rsidRPr="004D06D0">
              <w:rPr>
                <w:b w:val="0"/>
                <w:sz w:val="18"/>
                <w:szCs w:val="18"/>
              </w:rPr>
              <w:t xml:space="preserve"> ΓΛΑΣΤΡΑ 3</w:t>
            </w:r>
            <w:proofErr w:type="spellStart"/>
            <w:r w:rsidRPr="004D06D0">
              <w:rPr>
                <w:b w:val="0"/>
                <w:sz w:val="18"/>
                <w:szCs w:val="18"/>
                <w:lang w:val="en-US"/>
              </w:rPr>
              <w:t>lt</w:t>
            </w:r>
            <w:proofErr w:type="spellEnd"/>
            <w:r w:rsidRPr="004D06D0">
              <w:rPr>
                <w:b w:val="0"/>
                <w:sz w:val="18"/>
                <w:szCs w:val="18"/>
              </w:rPr>
              <w:t>,  ΥΨΟΣ ΦΥΤΟΥ 0,40 ΜΕΤΡ</w:t>
            </w:r>
            <w:r w:rsidRPr="004D06D0">
              <w:rPr>
                <w:b w:val="0"/>
                <w:sz w:val="18"/>
                <w:szCs w:val="18"/>
                <w:lang w:val="en-US"/>
              </w:rPr>
              <w:t>A</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lang w:val="en-US"/>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50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8,00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rPr>
                <w:b/>
                <w:sz w:val="18"/>
                <w:szCs w:val="18"/>
              </w:rPr>
            </w:pPr>
            <w:r w:rsidRPr="004D06D0">
              <w:rPr>
                <w:b/>
                <w:sz w:val="18"/>
                <w:szCs w:val="18"/>
                <w:lang w:val="en-US"/>
              </w:rPr>
              <w:t xml:space="preserve">   1</w:t>
            </w:r>
            <w:proofErr w:type="spellStart"/>
            <w:r w:rsidRPr="004D06D0">
              <w:rPr>
                <w:b/>
                <w:sz w:val="18"/>
                <w:szCs w:val="18"/>
              </w:rPr>
              <w:t>1</w:t>
            </w:r>
            <w:proofErr w:type="spellEnd"/>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sz w:val="18"/>
                <w:szCs w:val="18"/>
              </w:rPr>
            </w:pPr>
            <w:r w:rsidRPr="004D06D0">
              <w:rPr>
                <w:b w:val="0"/>
                <w:bCs w:val="0"/>
                <w:sz w:val="18"/>
                <w:szCs w:val="18"/>
              </w:rPr>
              <w:t xml:space="preserve">ΠΙΚΡΟΔΑΦΝΗ ΘΑΜΝΟΣ  </w:t>
            </w:r>
            <w:r w:rsidRPr="004D06D0">
              <w:rPr>
                <w:b w:val="0"/>
                <w:bCs w:val="0"/>
                <w:sz w:val="18"/>
                <w:szCs w:val="18"/>
                <w:lang w:val="en-US"/>
              </w:rPr>
              <w:t>NERIUM</w:t>
            </w:r>
            <w:r w:rsidRPr="004D06D0">
              <w:rPr>
                <w:b w:val="0"/>
                <w:bCs w:val="0"/>
                <w:sz w:val="18"/>
                <w:szCs w:val="18"/>
              </w:rPr>
              <w:t xml:space="preserve"> </w:t>
            </w:r>
            <w:r w:rsidRPr="004D06D0">
              <w:rPr>
                <w:b w:val="0"/>
                <w:bCs w:val="0"/>
                <w:sz w:val="18"/>
                <w:szCs w:val="18"/>
                <w:lang w:val="en-US"/>
              </w:rPr>
              <w:t>OLEANDER</w:t>
            </w:r>
            <w:r w:rsidRPr="004D06D0">
              <w:rPr>
                <w:b w:val="0"/>
                <w:bCs w:val="0"/>
                <w:sz w:val="18"/>
                <w:szCs w:val="18"/>
              </w:rPr>
              <w:t xml:space="preserve">   </w:t>
            </w:r>
            <w:r w:rsidRPr="004D06D0">
              <w:rPr>
                <w:b w:val="0"/>
                <w:sz w:val="18"/>
                <w:szCs w:val="18"/>
              </w:rPr>
              <w:t xml:space="preserve">ΓΛΑΣΤΡΑ 3 </w:t>
            </w:r>
            <w:proofErr w:type="spellStart"/>
            <w:r w:rsidRPr="004D06D0">
              <w:rPr>
                <w:b w:val="0"/>
                <w:sz w:val="18"/>
                <w:szCs w:val="18"/>
                <w:lang w:val="en-US"/>
              </w:rPr>
              <w:t>lt</w:t>
            </w:r>
            <w:proofErr w:type="spellEnd"/>
            <w:r w:rsidRPr="004D06D0">
              <w:rPr>
                <w:b w:val="0"/>
                <w:sz w:val="18"/>
                <w:szCs w:val="18"/>
              </w:rPr>
              <w:t>, ΥΨΟΣ ΦΥΤΟΥ 1,00 ΜΕΤΡΟ</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lang w:val="en-US"/>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150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lang w:val="en-US"/>
              </w:rPr>
              <w:t>2</w:t>
            </w:r>
            <w:r w:rsidRPr="004D06D0">
              <w:rPr>
                <w:sz w:val="18"/>
                <w:szCs w:val="18"/>
              </w:rPr>
              <w:t>,</w:t>
            </w:r>
            <w:r w:rsidRPr="004D06D0">
              <w:rPr>
                <w:sz w:val="18"/>
                <w:szCs w:val="18"/>
                <w:lang w:val="en-US"/>
              </w:rPr>
              <w:t>8</w:t>
            </w:r>
            <w:r w:rsidRPr="004D06D0">
              <w:rPr>
                <w:sz w:val="18"/>
                <w:szCs w:val="18"/>
              </w:rPr>
              <w:t>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1</w:t>
            </w:r>
            <w:r w:rsidRPr="004D06D0">
              <w:rPr>
                <w:b/>
                <w:sz w:val="18"/>
                <w:szCs w:val="18"/>
                <w:lang w:val="en-US"/>
              </w:rPr>
              <w:t>2</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lang w:val="en-US"/>
              </w:rPr>
            </w:pPr>
            <w:r w:rsidRPr="004D06D0">
              <w:rPr>
                <w:b w:val="0"/>
                <w:bCs w:val="0"/>
                <w:sz w:val="18"/>
                <w:szCs w:val="18"/>
              </w:rPr>
              <w:t>ΕΛΙΧΡΥΣΟ</w:t>
            </w:r>
            <w:r w:rsidRPr="004D06D0">
              <w:rPr>
                <w:b w:val="0"/>
                <w:bCs w:val="0"/>
                <w:sz w:val="18"/>
                <w:szCs w:val="18"/>
                <w:lang w:val="en-US"/>
              </w:rPr>
              <w:t xml:space="preserve"> HELICHRYSUM ITALICUM SEROTINUM </w:t>
            </w:r>
            <w:r w:rsidRPr="004D06D0">
              <w:rPr>
                <w:b w:val="0"/>
                <w:bCs w:val="0"/>
                <w:sz w:val="18"/>
                <w:szCs w:val="18"/>
              </w:rPr>
              <w:t>ΓΛΑΣΤΡΑ</w:t>
            </w:r>
            <w:r w:rsidRPr="004D06D0">
              <w:rPr>
                <w:b w:val="0"/>
                <w:bCs w:val="0"/>
                <w:sz w:val="18"/>
                <w:szCs w:val="18"/>
                <w:lang w:val="en-US"/>
              </w:rPr>
              <w:t xml:space="preserve"> 5lt, </w:t>
            </w:r>
            <w:r w:rsidRPr="004D06D0">
              <w:rPr>
                <w:b w:val="0"/>
                <w:bCs w:val="0"/>
                <w:sz w:val="18"/>
                <w:szCs w:val="18"/>
              </w:rPr>
              <w:t>ΥΨΟΣ</w:t>
            </w:r>
            <w:r w:rsidRPr="004D06D0">
              <w:rPr>
                <w:b w:val="0"/>
                <w:bCs w:val="0"/>
                <w:sz w:val="18"/>
                <w:szCs w:val="18"/>
                <w:lang w:val="en-US"/>
              </w:rPr>
              <w:t xml:space="preserve"> </w:t>
            </w:r>
            <w:r w:rsidRPr="004D06D0">
              <w:rPr>
                <w:b w:val="0"/>
                <w:bCs w:val="0"/>
                <w:sz w:val="18"/>
                <w:szCs w:val="18"/>
              </w:rPr>
              <w:t>ΦΥΤΟΥ</w:t>
            </w:r>
            <w:r w:rsidRPr="004D06D0">
              <w:rPr>
                <w:b w:val="0"/>
                <w:bCs w:val="0"/>
                <w:sz w:val="18"/>
                <w:szCs w:val="18"/>
                <w:lang w:val="en-US"/>
              </w:rPr>
              <w:t xml:space="preserve"> 0,25−0,30 </w:t>
            </w:r>
            <w:r w:rsidRPr="004D06D0">
              <w:rPr>
                <w:b w:val="0"/>
                <w:bCs w:val="0"/>
                <w:sz w:val="18"/>
                <w:szCs w:val="18"/>
              </w:rPr>
              <w:t>ΜΕΤΡΑ</w:t>
            </w:r>
            <w:r w:rsidRPr="004D06D0">
              <w:rPr>
                <w:b w:val="0"/>
                <w:bCs w:val="0"/>
                <w:sz w:val="18"/>
                <w:szCs w:val="18"/>
                <w:lang w:val="en-US"/>
              </w:rPr>
              <w:t xml:space="preserve"> </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30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r w:rsidRPr="004D06D0">
              <w:rPr>
                <w:sz w:val="18"/>
                <w:szCs w:val="18"/>
                <w:lang w:val="en-US"/>
              </w:rPr>
              <w:t>9,00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1</w:t>
            </w:r>
            <w:r w:rsidRPr="004D06D0">
              <w:rPr>
                <w:b/>
                <w:sz w:val="18"/>
                <w:szCs w:val="18"/>
                <w:lang w:val="en-US"/>
              </w:rPr>
              <w:t>3</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lang w:val="en-US"/>
              </w:rPr>
            </w:pPr>
            <w:r w:rsidRPr="004D06D0">
              <w:rPr>
                <w:b w:val="0"/>
                <w:bCs w:val="0"/>
                <w:sz w:val="18"/>
                <w:szCs w:val="18"/>
              </w:rPr>
              <w:t>ΑΓΑΠΑΝΘΟΣ</w:t>
            </w:r>
            <w:r w:rsidRPr="004D06D0">
              <w:rPr>
                <w:b w:val="0"/>
                <w:bCs w:val="0"/>
                <w:sz w:val="18"/>
                <w:szCs w:val="18"/>
                <w:lang w:val="en-US"/>
              </w:rPr>
              <w:t xml:space="preserve"> </w:t>
            </w:r>
            <w:r w:rsidRPr="004D06D0">
              <w:rPr>
                <w:b w:val="0"/>
                <w:bCs w:val="0"/>
                <w:sz w:val="18"/>
                <w:szCs w:val="18"/>
              </w:rPr>
              <w:t>Α</w:t>
            </w:r>
            <w:r w:rsidRPr="004D06D0">
              <w:rPr>
                <w:b w:val="0"/>
                <w:bCs w:val="0"/>
                <w:sz w:val="18"/>
                <w:szCs w:val="18"/>
                <w:lang w:val="en-US"/>
              </w:rPr>
              <w:t xml:space="preserve">GAPANTUS AFRICANUS BLUE ( </w:t>
            </w:r>
            <w:r w:rsidRPr="004D06D0">
              <w:rPr>
                <w:b w:val="0"/>
                <w:bCs w:val="0"/>
                <w:sz w:val="18"/>
                <w:szCs w:val="18"/>
              </w:rPr>
              <w:t>ΥΨΟΣ</w:t>
            </w:r>
            <w:r w:rsidRPr="004D06D0">
              <w:rPr>
                <w:b w:val="0"/>
                <w:bCs w:val="0"/>
                <w:sz w:val="18"/>
                <w:szCs w:val="18"/>
                <w:lang w:val="en-US"/>
              </w:rPr>
              <w:t xml:space="preserve"> </w:t>
            </w:r>
            <w:r w:rsidRPr="004D06D0">
              <w:rPr>
                <w:b w:val="0"/>
                <w:bCs w:val="0"/>
                <w:sz w:val="18"/>
                <w:szCs w:val="18"/>
              </w:rPr>
              <w:t>ΦΥΤΟΥ</w:t>
            </w:r>
            <w:r w:rsidRPr="004D06D0">
              <w:rPr>
                <w:b w:val="0"/>
                <w:bCs w:val="0"/>
                <w:sz w:val="18"/>
                <w:szCs w:val="18"/>
                <w:lang w:val="en-US"/>
              </w:rPr>
              <w:t xml:space="preserve"> 0,40−0,60 </w:t>
            </w:r>
            <w:r w:rsidRPr="004D06D0">
              <w:rPr>
                <w:b w:val="0"/>
                <w:bCs w:val="0"/>
                <w:sz w:val="18"/>
                <w:szCs w:val="18"/>
              </w:rPr>
              <w:t>ΜΕΤΡΑ</w:t>
            </w:r>
            <w:r w:rsidRPr="004D06D0">
              <w:rPr>
                <w:b w:val="0"/>
                <w:bCs w:val="0"/>
                <w:sz w:val="18"/>
                <w:szCs w:val="18"/>
                <w:lang w:val="en-US"/>
              </w:rPr>
              <w:t xml:space="preserve">, </w:t>
            </w:r>
            <w:r w:rsidRPr="004D06D0">
              <w:rPr>
                <w:b w:val="0"/>
                <w:bCs w:val="0"/>
                <w:sz w:val="18"/>
                <w:szCs w:val="18"/>
              </w:rPr>
              <w:t>ΓΛΑΣΤΡΑ</w:t>
            </w:r>
            <w:r w:rsidRPr="004D06D0">
              <w:rPr>
                <w:b w:val="0"/>
                <w:bCs w:val="0"/>
                <w:sz w:val="18"/>
                <w:szCs w:val="18"/>
                <w:lang w:val="en-US"/>
              </w:rPr>
              <w:t xml:space="preserve"> 4lt .</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rPr>
              <w:t>03451300−</w:t>
            </w:r>
            <w:r w:rsidRPr="004D06D0">
              <w:rPr>
                <w:sz w:val="18"/>
                <w:szCs w:val="18"/>
                <w:lang w:val="en-US"/>
              </w:rPr>
              <w:t>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r w:rsidRPr="004D06D0">
              <w:rPr>
                <w:sz w:val="18"/>
                <w:szCs w:val="18"/>
                <w:lang w:val="en-US"/>
              </w:rPr>
              <w:t>1</w:t>
            </w:r>
            <w:r w:rsidRPr="004D06D0">
              <w:rPr>
                <w:sz w:val="18"/>
                <w:szCs w:val="18"/>
              </w:rPr>
              <w:t>2</w:t>
            </w:r>
            <w:r w:rsidRPr="004D06D0">
              <w:rPr>
                <w:sz w:val="18"/>
                <w:szCs w:val="18"/>
                <w:lang w:val="en-US"/>
              </w:rPr>
              <w:t>,00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lang w:val="en-US"/>
              </w:rPr>
              <w:t>1</w:t>
            </w:r>
            <w:r w:rsidRPr="004D06D0">
              <w:rPr>
                <w:b/>
                <w:sz w:val="18"/>
                <w:szCs w:val="18"/>
              </w:rPr>
              <w:t>4</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rPr>
            </w:pPr>
            <w:r w:rsidRPr="004D06D0">
              <w:rPr>
                <w:b w:val="0"/>
                <w:bCs w:val="0"/>
                <w:sz w:val="18"/>
                <w:szCs w:val="18"/>
              </w:rPr>
              <w:t xml:space="preserve">ΛΟΒΕΛΙΑ </w:t>
            </w:r>
            <w:r w:rsidRPr="004D06D0">
              <w:rPr>
                <w:b w:val="0"/>
                <w:bCs w:val="0"/>
                <w:sz w:val="18"/>
                <w:szCs w:val="18"/>
                <w:lang w:val="en-US"/>
              </w:rPr>
              <w:t>LOBELIA</w:t>
            </w:r>
            <w:r w:rsidRPr="004D06D0">
              <w:rPr>
                <w:b w:val="0"/>
                <w:bCs w:val="0"/>
                <w:sz w:val="18"/>
                <w:szCs w:val="18"/>
              </w:rPr>
              <w:t xml:space="preserve"> </w:t>
            </w:r>
            <w:r w:rsidRPr="004D06D0">
              <w:rPr>
                <w:b w:val="0"/>
                <w:bCs w:val="0"/>
                <w:sz w:val="18"/>
                <w:szCs w:val="18"/>
                <w:lang w:val="en-US"/>
              </w:rPr>
              <w:t>ERINUS</w:t>
            </w:r>
            <w:r w:rsidRPr="004D06D0">
              <w:rPr>
                <w:b w:val="0"/>
                <w:bCs w:val="0"/>
                <w:sz w:val="18"/>
                <w:szCs w:val="18"/>
              </w:rPr>
              <w:t xml:space="preserve"> (ΎΨΟΣ ΦΥΤΟΥ 0,25 ΜΕΤΡΑ, ΓΛΑΣΤΡΑ 2 </w:t>
            </w:r>
            <w:proofErr w:type="spellStart"/>
            <w:r w:rsidRPr="004D06D0">
              <w:rPr>
                <w:b w:val="0"/>
                <w:bCs w:val="0"/>
                <w:sz w:val="18"/>
                <w:szCs w:val="18"/>
                <w:lang w:val="en-US"/>
              </w:rPr>
              <w:t>lt</w:t>
            </w:r>
            <w:proofErr w:type="spellEnd"/>
            <w:r w:rsidRPr="004D06D0">
              <w:rPr>
                <w:b w:val="0"/>
                <w:bCs w:val="0"/>
                <w:sz w:val="18"/>
                <w:szCs w:val="18"/>
              </w:rPr>
              <w:t>)</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r w:rsidRPr="004D06D0">
              <w:rPr>
                <w:sz w:val="18"/>
                <w:szCs w:val="18"/>
                <w:lang w:val="en-US"/>
              </w:rPr>
              <w:t>4,00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15</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ΦΙΚΟΣ ΜΠΕΝΖΑΜΙΝ </w:t>
            </w:r>
            <w:r w:rsidRPr="004D06D0">
              <w:rPr>
                <w:bCs/>
                <w:kern w:val="36"/>
                <w:sz w:val="18"/>
                <w:szCs w:val="18"/>
                <w:lang w:val="en-US"/>
              </w:rPr>
              <w:t>FICUS</w:t>
            </w:r>
            <w:r w:rsidRPr="004D06D0">
              <w:rPr>
                <w:bCs/>
                <w:kern w:val="36"/>
                <w:sz w:val="18"/>
                <w:szCs w:val="18"/>
              </w:rPr>
              <w:t xml:space="preserve"> </w:t>
            </w:r>
            <w:r w:rsidRPr="004D06D0">
              <w:rPr>
                <w:bCs/>
                <w:kern w:val="36"/>
                <w:sz w:val="18"/>
                <w:szCs w:val="18"/>
                <w:lang w:val="en-US"/>
              </w:rPr>
              <w:t>BENJAMINA</w:t>
            </w:r>
            <w:r w:rsidRPr="004D06D0">
              <w:rPr>
                <w:bCs/>
                <w:kern w:val="36"/>
                <w:sz w:val="18"/>
                <w:szCs w:val="18"/>
              </w:rPr>
              <w:t xml:space="preserve"> ΓΛΑΣΤΡΑ 4 </w:t>
            </w:r>
            <w:proofErr w:type="spellStart"/>
            <w:r w:rsidRPr="004D06D0">
              <w:rPr>
                <w:bCs/>
                <w:kern w:val="36"/>
                <w:sz w:val="18"/>
                <w:szCs w:val="18"/>
                <w:lang w:val="en-US"/>
              </w:rPr>
              <w:t>lt</w:t>
            </w:r>
            <w:proofErr w:type="spellEnd"/>
            <w:r w:rsidRPr="004D06D0">
              <w:rPr>
                <w:bCs/>
                <w:kern w:val="36"/>
                <w:sz w:val="18"/>
                <w:szCs w:val="18"/>
              </w:rPr>
              <w:t xml:space="preserve">, ΥΨΟΣ ΦΥΤΟΥ 1,00 ΜΕΤΡΟ </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highlight w:val="yellow"/>
                <w:lang w:val="en-US"/>
              </w:rPr>
            </w:pPr>
            <w:r w:rsidRPr="004D06D0">
              <w:rPr>
                <w:sz w:val="18"/>
                <w:szCs w:val="18"/>
                <w:lang w:val="en-US"/>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20,00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16</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rPr>
            </w:pPr>
            <w:r w:rsidRPr="004D06D0">
              <w:rPr>
                <w:b w:val="0"/>
                <w:bCs w:val="0"/>
                <w:sz w:val="18"/>
                <w:szCs w:val="18"/>
              </w:rPr>
              <w:t xml:space="preserve">ΣΕΝΣΕΒΑΡΙΑ </w:t>
            </w:r>
            <w:r w:rsidRPr="004D06D0">
              <w:rPr>
                <w:b w:val="0"/>
                <w:bCs w:val="0"/>
                <w:sz w:val="18"/>
                <w:szCs w:val="18"/>
                <w:lang w:val="en-US"/>
              </w:rPr>
              <w:t>SANSEVIERIA</w:t>
            </w:r>
            <w:r w:rsidRPr="004D06D0">
              <w:rPr>
                <w:b w:val="0"/>
                <w:bCs w:val="0"/>
                <w:sz w:val="18"/>
                <w:szCs w:val="18"/>
              </w:rPr>
              <w:t xml:space="preserve"> </w:t>
            </w:r>
            <w:r w:rsidRPr="004D06D0">
              <w:rPr>
                <w:b w:val="0"/>
                <w:bCs w:val="0"/>
                <w:sz w:val="18"/>
                <w:szCs w:val="18"/>
                <w:lang w:val="en-US"/>
              </w:rPr>
              <w:lastRenderedPageBreak/>
              <w:t>LAURENTII</w:t>
            </w:r>
            <w:r w:rsidRPr="004D06D0">
              <w:rPr>
                <w:b w:val="0"/>
                <w:bCs w:val="0"/>
                <w:sz w:val="18"/>
                <w:szCs w:val="18"/>
              </w:rPr>
              <w:t xml:space="preserve"> ΓΛΑΣΤΡΑ 4 </w:t>
            </w:r>
            <w:proofErr w:type="spellStart"/>
            <w:r w:rsidRPr="004D06D0">
              <w:rPr>
                <w:b w:val="0"/>
                <w:bCs w:val="0"/>
                <w:sz w:val="18"/>
                <w:szCs w:val="18"/>
                <w:lang w:val="en-US"/>
              </w:rPr>
              <w:t>lt</w:t>
            </w:r>
            <w:proofErr w:type="spellEnd"/>
            <w:r w:rsidRPr="004D06D0">
              <w:rPr>
                <w:b w:val="0"/>
                <w:bCs w:val="0"/>
                <w:sz w:val="18"/>
                <w:szCs w:val="18"/>
              </w:rPr>
              <w:t>, ΥΨΟΣ ΦΥΤΟΥ 0,40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lastRenderedPageBreak/>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15,00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lastRenderedPageBreak/>
              <w:t>17</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pStyle w:val="1"/>
              <w:rPr>
                <w:b w:val="0"/>
                <w:bCs w:val="0"/>
                <w:sz w:val="18"/>
                <w:szCs w:val="18"/>
              </w:rPr>
            </w:pPr>
            <w:r w:rsidRPr="004D06D0">
              <w:rPr>
                <w:b w:val="0"/>
                <w:bCs w:val="0"/>
                <w:sz w:val="18"/>
                <w:szCs w:val="18"/>
              </w:rPr>
              <w:t xml:space="preserve">ΑΝΘΟΥΡΙΟ </w:t>
            </w:r>
            <w:r w:rsidRPr="004D06D0">
              <w:rPr>
                <w:b w:val="0"/>
                <w:bCs w:val="0"/>
                <w:sz w:val="18"/>
                <w:szCs w:val="18"/>
                <w:lang w:val="en-US"/>
              </w:rPr>
              <w:t>ANTHURIUM</w:t>
            </w:r>
            <w:r w:rsidRPr="004D06D0">
              <w:rPr>
                <w:b w:val="0"/>
                <w:bCs w:val="0"/>
                <w:sz w:val="18"/>
                <w:szCs w:val="18"/>
              </w:rPr>
              <w:t xml:space="preserve"> </w:t>
            </w:r>
            <w:r w:rsidRPr="004D06D0">
              <w:rPr>
                <w:b w:val="0"/>
                <w:bCs w:val="0"/>
                <w:sz w:val="18"/>
                <w:szCs w:val="18"/>
                <w:lang w:val="en-US"/>
              </w:rPr>
              <w:t>ANDRAEANUM</w:t>
            </w:r>
            <w:r w:rsidRPr="004D06D0">
              <w:rPr>
                <w:b w:val="0"/>
                <w:bCs w:val="0"/>
                <w:sz w:val="18"/>
                <w:szCs w:val="18"/>
              </w:rPr>
              <w:t xml:space="preserve"> ( ΥΨΟΣ ΦΥΤΟΥ 0,40−0,60 ΜΕΤΡΑ, ΓΛΑΣΤΡΑ 1,5 </w:t>
            </w:r>
            <w:proofErr w:type="spellStart"/>
            <w:r w:rsidRPr="004D06D0">
              <w:rPr>
                <w:b w:val="0"/>
                <w:bCs w:val="0"/>
                <w:sz w:val="18"/>
                <w:szCs w:val="18"/>
                <w:lang w:val="en-US"/>
              </w:rPr>
              <w:t>lt</w:t>
            </w:r>
            <w:proofErr w:type="spellEnd"/>
            <w:r w:rsidRPr="004D06D0">
              <w:rPr>
                <w:b w:val="0"/>
                <w:bCs w:val="0"/>
                <w:sz w:val="18"/>
                <w:szCs w:val="18"/>
              </w:rPr>
              <w:t>)</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20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r w:rsidRPr="004D06D0">
              <w:rPr>
                <w:sz w:val="18"/>
                <w:szCs w:val="18"/>
                <w:lang w:val="en-US"/>
              </w:rPr>
              <w:t>15,00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18</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ΑΡΕΚΑ </w:t>
            </w:r>
            <w:r w:rsidRPr="004D06D0">
              <w:rPr>
                <w:bCs/>
                <w:kern w:val="36"/>
                <w:sz w:val="18"/>
                <w:szCs w:val="18"/>
                <w:lang w:val="en-US"/>
              </w:rPr>
              <w:t>ARECA</w:t>
            </w:r>
            <w:r w:rsidRPr="004D06D0">
              <w:rPr>
                <w:bCs/>
                <w:kern w:val="36"/>
                <w:sz w:val="18"/>
                <w:szCs w:val="18"/>
              </w:rPr>
              <w:t xml:space="preserve"> </w:t>
            </w:r>
            <w:r w:rsidRPr="004D06D0">
              <w:rPr>
                <w:bCs/>
                <w:kern w:val="36"/>
                <w:sz w:val="18"/>
                <w:szCs w:val="18"/>
                <w:lang w:val="en-US"/>
              </w:rPr>
              <w:t>PALM</w:t>
            </w:r>
            <w:r w:rsidRPr="004D06D0">
              <w:rPr>
                <w:bCs/>
                <w:kern w:val="36"/>
                <w:sz w:val="18"/>
                <w:szCs w:val="18"/>
              </w:rPr>
              <w:t xml:space="preserve">  ΓΛΑΣΤΡΑ ΔΙΑΜΕΤΡΟΣ  24 </w:t>
            </w:r>
            <w:r w:rsidRPr="004D06D0">
              <w:rPr>
                <w:bCs/>
                <w:kern w:val="36"/>
                <w:sz w:val="18"/>
                <w:szCs w:val="18"/>
                <w:lang w:val="en-US"/>
              </w:rPr>
              <w:t>CM</w:t>
            </w:r>
            <w:r w:rsidRPr="004D06D0">
              <w:rPr>
                <w:bCs/>
                <w:kern w:val="36"/>
                <w:sz w:val="18"/>
                <w:szCs w:val="18"/>
              </w:rPr>
              <w:t>, ΥΨΟΣ ΦΥΤΟΥ  1,00 ΜΕΤΡΟ</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5</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45,00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19</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ΚΕΝΤΙΑ </w:t>
            </w:r>
            <w:r w:rsidRPr="004D06D0">
              <w:rPr>
                <w:bCs/>
                <w:kern w:val="36"/>
                <w:sz w:val="18"/>
                <w:szCs w:val="18"/>
                <w:lang w:val="en-US"/>
              </w:rPr>
              <w:t>KENTIA</w:t>
            </w:r>
            <w:r w:rsidRPr="004D06D0">
              <w:rPr>
                <w:bCs/>
                <w:kern w:val="36"/>
                <w:sz w:val="18"/>
                <w:szCs w:val="18"/>
              </w:rPr>
              <w:t xml:space="preserve"> </w:t>
            </w:r>
            <w:r w:rsidRPr="004D06D0">
              <w:rPr>
                <w:bCs/>
                <w:kern w:val="36"/>
                <w:sz w:val="18"/>
                <w:szCs w:val="18"/>
                <w:lang w:val="en-US"/>
              </w:rPr>
              <w:t>FORSTERIANA</w:t>
            </w:r>
            <w:r w:rsidRPr="004D06D0">
              <w:rPr>
                <w:bCs/>
                <w:kern w:val="36"/>
                <w:sz w:val="18"/>
                <w:szCs w:val="18"/>
              </w:rPr>
              <w:t xml:space="preserve">  ΓΛΑΣΤΡΑ ΔΙΑΜΕΤΡΟΣ  24 </w:t>
            </w:r>
            <w:r w:rsidRPr="004D06D0">
              <w:rPr>
                <w:bCs/>
                <w:kern w:val="36"/>
                <w:sz w:val="18"/>
                <w:szCs w:val="18"/>
                <w:lang w:val="en-US"/>
              </w:rPr>
              <w:t>CM</w:t>
            </w:r>
            <w:r w:rsidRPr="004D06D0">
              <w:rPr>
                <w:bCs/>
                <w:kern w:val="36"/>
                <w:sz w:val="18"/>
                <w:szCs w:val="18"/>
              </w:rPr>
              <w:t>, ΥΨΟΣ ΦΥΤΟΥ  1,00 ΜΕΤΡΟ</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3</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70,00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20</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ΔΡΑΚΑΙΝΑ</w:t>
            </w:r>
            <w:r w:rsidRPr="004D06D0">
              <w:rPr>
                <w:bCs/>
                <w:kern w:val="36"/>
                <w:sz w:val="18"/>
                <w:szCs w:val="18"/>
                <w:lang w:val="en-US"/>
              </w:rPr>
              <w:t xml:space="preserve"> </w:t>
            </w:r>
            <w:r w:rsidRPr="004D06D0">
              <w:rPr>
                <w:bCs/>
                <w:kern w:val="36"/>
                <w:sz w:val="18"/>
                <w:szCs w:val="18"/>
              </w:rPr>
              <w:t>ΚΟΚΚΙΝΗ</w:t>
            </w:r>
            <w:r w:rsidRPr="004D06D0">
              <w:rPr>
                <w:bCs/>
                <w:kern w:val="36"/>
                <w:sz w:val="18"/>
                <w:szCs w:val="18"/>
                <w:lang w:val="en-US"/>
              </w:rPr>
              <w:t xml:space="preserve"> DRACAENA PURPUREA </w:t>
            </w:r>
            <w:r w:rsidRPr="004D06D0">
              <w:rPr>
                <w:bCs/>
                <w:kern w:val="36"/>
                <w:sz w:val="18"/>
                <w:szCs w:val="18"/>
              </w:rPr>
              <w:t>ΓΛΑΣΤΡΑ</w:t>
            </w:r>
            <w:r w:rsidRPr="004D06D0">
              <w:rPr>
                <w:bCs/>
                <w:kern w:val="36"/>
                <w:sz w:val="18"/>
                <w:szCs w:val="18"/>
                <w:lang w:val="en-US"/>
              </w:rPr>
              <w:t xml:space="preserve"> 4lt ,3 </w:t>
            </w:r>
            <w:r w:rsidRPr="004D06D0">
              <w:rPr>
                <w:bCs/>
                <w:kern w:val="36"/>
                <w:sz w:val="18"/>
                <w:szCs w:val="18"/>
              </w:rPr>
              <w:t>φυτά</w:t>
            </w:r>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0,40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20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8,00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1</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ΜΟΝΣΤΕΡΑ</w:t>
            </w:r>
            <w:r w:rsidRPr="004D06D0">
              <w:rPr>
                <w:bCs/>
                <w:kern w:val="36"/>
                <w:sz w:val="18"/>
                <w:szCs w:val="18"/>
                <w:lang w:val="en-US"/>
              </w:rPr>
              <w:t xml:space="preserve">  MONSTERA DELICIOSA </w:t>
            </w:r>
            <w:r w:rsidRPr="004D06D0">
              <w:rPr>
                <w:bCs/>
                <w:kern w:val="36"/>
                <w:sz w:val="18"/>
                <w:szCs w:val="18"/>
              </w:rPr>
              <w:t>Φ</w:t>
            </w:r>
            <w:r w:rsidRPr="004D06D0">
              <w:rPr>
                <w:bCs/>
                <w:kern w:val="36"/>
                <w:sz w:val="18"/>
                <w:szCs w:val="18"/>
                <w:lang w:val="en-US"/>
              </w:rPr>
              <w:t xml:space="preserve">.13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0,80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5</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30,00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proofErr w:type="spellStart"/>
            <w:r w:rsidRPr="004D06D0">
              <w:rPr>
                <w:b/>
                <w:sz w:val="18"/>
                <w:szCs w:val="18"/>
                <w:lang w:val="en-US"/>
              </w:rPr>
              <w:t>2</w:t>
            </w:r>
            <w:proofErr w:type="spellEnd"/>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ΣΤΡΕΛΙΤΣΙΑ </w:t>
            </w:r>
            <w:r w:rsidRPr="004D06D0">
              <w:rPr>
                <w:bCs/>
                <w:kern w:val="36"/>
                <w:sz w:val="18"/>
                <w:szCs w:val="18"/>
                <w:lang w:val="en-US"/>
              </w:rPr>
              <w:t>STRELITZIA</w:t>
            </w:r>
            <w:r w:rsidRPr="004D06D0">
              <w:rPr>
                <w:bCs/>
                <w:kern w:val="36"/>
                <w:sz w:val="18"/>
                <w:szCs w:val="18"/>
              </w:rPr>
              <w:t xml:space="preserve"> </w:t>
            </w:r>
            <w:r w:rsidRPr="004D06D0">
              <w:rPr>
                <w:bCs/>
                <w:kern w:val="36"/>
                <w:sz w:val="18"/>
                <w:szCs w:val="18"/>
                <w:lang w:val="en-US"/>
              </w:rPr>
              <w:t>NICOLAI</w:t>
            </w:r>
            <w:r w:rsidRPr="004D06D0">
              <w:rPr>
                <w:bCs/>
                <w:kern w:val="36"/>
                <w:sz w:val="18"/>
                <w:szCs w:val="18"/>
              </w:rPr>
              <w:t xml:space="preserve">  ΣΕ ΣΧΗΜΑ ΒΕΝΤΑΛΙΑ ΥΨΟΣ ΦΥΤΟΥ 1,00 ΜΕΤΡΟ – 1,25 ΓΛΑΣΤΡΑ 10</w:t>
            </w:r>
            <w:proofErr w:type="spellStart"/>
            <w:r w:rsidRPr="004D06D0">
              <w:rPr>
                <w:bCs/>
                <w:kern w:val="36"/>
                <w:sz w:val="18"/>
                <w:szCs w:val="18"/>
                <w:lang w:val="en-US"/>
              </w:rPr>
              <w:t>lt</w:t>
            </w:r>
            <w:proofErr w:type="spellEnd"/>
            <w:r w:rsidRPr="004D06D0">
              <w:rPr>
                <w:bCs/>
                <w:kern w:val="36"/>
                <w:sz w:val="18"/>
                <w:szCs w:val="18"/>
              </w:rPr>
              <w:t>)</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20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35,00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3</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ΒΙΒΟΥΡΝΟ</w:t>
            </w:r>
            <w:r w:rsidRPr="004D06D0">
              <w:rPr>
                <w:bCs/>
                <w:kern w:val="36"/>
                <w:sz w:val="18"/>
                <w:szCs w:val="18"/>
                <w:lang w:val="en-US"/>
              </w:rPr>
              <w:t xml:space="preserve"> VIBURNUM LUSIDUM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w:t>
            </w:r>
            <w:r w:rsidRPr="004D06D0">
              <w:rPr>
                <w:bCs/>
                <w:kern w:val="36"/>
                <w:sz w:val="18"/>
                <w:szCs w:val="18"/>
              </w:rPr>
              <w:t>Ο</w:t>
            </w:r>
            <w:r w:rsidRPr="004D06D0">
              <w:rPr>
                <w:bCs/>
                <w:kern w:val="36"/>
                <w:sz w:val="18"/>
                <w:szCs w:val="18"/>
                <w:lang w:val="en-US"/>
              </w:rPr>
              <w:t xml:space="preserve">,40−0,60 </w:t>
            </w:r>
            <w:r w:rsidRPr="004D06D0">
              <w:rPr>
                <w:bCs/>
                <w:kern w:val="36"/>
                <w:sz w:val="18"/>
                <w:szCs w:val="18"/>
              </w:rPr>
              <w:t>ΜΕΤΡΑ</w:t>
            </w:r>
            <w:r w:rsidRPr="004D06D0">
              <w:rPr>
                <w:bCs/>
                <w:kern w:val="36"/>
                <w:sz w:val="18"/>
                <w:szCs w:val="18"/>
                <w:lang w:val="en-US"/>
              </w:rPr>
              <w:t xml:space="preserve"> </w:t>
            </w:r>
            <w:r w:rsidRPr="004D06D0">
              <w:rPr>
                <w:bCs/>
                <w:kern w:val="36"/>
                <w:sz w:val="18"/>
                <w:szCs w:val="18"/>
              </w:rPr>
              <w:t>ΓΛΑΣΤΡΑ</w:t>
            </w:r>
            <w:r w:rsidRPr="004D06D0">
              <w:rPr>
                <w:bCs/>
                <w:kern w:val="36"/>
                <w:sz w:val="18"/>
                <w:szCs w:val="18"/>
                <w:lang w:val="en-US"/>
              </w:rPr>
              <w:t xml:space="preserve"> 2,50 </w:t>
            </w:r>
            <w:proofErr w:type="spellStart"/>
            <w:r w:rsidRPr="004D06D0">
              <w:rPr>
                <w:bCs/>
                <w:kern w:val="36"/>
                <w:sz w:val="18"/>
                <w:szCs w:val="18"/>
                <w:lang w:val="en-US"/>
              </w:rPr>
              <w:t>lt</w:t>
            </w:r>
            <w:proofErr w:type="spellEnd"/>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3,00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24</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ΔΩΔΩΝΑΙΑ</w:t>
            </w:r>
            <w:r w:rsidRPr="004D06D0">
              <w:rPr>
                <w:bCs/>
                <w:kern w:val="36"/>
                <w:sz w:val="18"/>
                <w:szCs w:val="18"/>
                <w:lang w:val="en-US"/>
              </w:rPr>
              <w:t xml:space="preserve">  DODONAEA VISCOSA </w:t>
            </w:r>
            <w:r w:rsidRPr="004D06D0">
              <w:rPr>
                <w:bCs/>
                <w:kern w:val="36"/>
                <w:sz w:val="18"/>
                <w:szCs w:val="18"/>
              </w:rPr>
              <w:t>ΓΛΑΣΤΡΑ</w:t>
            </w:r>
            <w:r w:rsidRPr="004D06D0">
              <w:rPr>
                <w:bCs/>
                <w:kern w:val="36"/>
                <w:sz w:val="18"/>
                <w:szCs w:val="18"/>
                <w:lang w:val="en-US"/>
              </w:rPr>
              <w:t xml:space="preserve"> 5lt </w:t>
            </w:r>
            <w:r w:rsidRPr="004D06D0">
              <w:rPr>
                <w:bCs/>
                <w:kern w:val="36"/>
                <w:sz w:val="18"/>
                <w:szCs w:val="18"/>
              </w:rPr>
              <w:t>ΥΨΟΣ</w:t>
            </w:r>
            <w:r w:rsidRPr="004D06D0">
              <w:rPr>
                <w:bCs/>
                <w:kern w:val="36"/>
                <w:sz w:val="18"/>
                <w:szCs w:val="18"/>
                <w:lang w:val="en-US"/>
              </w:rPr>
              <w:t xml:space="preserve"> 0,80−1,00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11</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7D5B75">
            <w:pPr>
              <w:spacing w:before="100" w:beforeAutospacing="1"/>
              <w:jc w:val="center"/>
              <w:rPr>
                <w:sz w:val="18"/>
                <w:szCs w:val="18"/>
              </w:rPr>
            </w:pPr>
            <w:r w:rsidRPr="004D06D0">
              <w:rPr>
                <w:sz w:val="18"/>
                <w:szCs w:val="18"/>
              </w:rPr>
              <w:t>10,00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25</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ΑΓΓΕΛΙΚΗ</w:t>
            </w:r>
            <w:r w:rsidRPr="004D06D0">
              <w:rPr>
                <w:bCs/>
                <w:kern w:val="36"/>
                <w:sz w:val="18"/>
                <w:szCs w:val="18"/>
                <w:lang w:val="en-US"/>
              </w:rPr>
              <w:t xml:space="preserve"> </w:t>
            </w:r>
            <w:r w:rsidRPr="004D06D0">
              <w:rPr>
                <w:bCs/>
                <w:kern w:val="36"/>
                <w:sz w:val="18"/>
                <w:szCs w:val="18"/>
              </w:rPr>
              <w:t>ΝΑΝΑ</w:t>
            </w:r>
            <w:r w:rsidRPr="004D06D0">
              <w:rPr>
                <w:bCs/>
                <w:kern w:val="36"/>
                <w:sz w:val="18"/>
                <w:szCs w:val="18"/>
                <w:lang w:val="en-US"/>
              </w:rPr>
              <w:t xml:space="preserve">  </w:t>
            </w:r>
            <w:r w:rsidRPr="004D06D0">
              <w:rPr>
                <w:bCs/>
                <w:kern w:val="36"/>
                <w:sz w:val="18"/>
                <w:szCs w:val="18"/>
              </w:rPr>
              <w:t>ΜΠΑΛΑ</w:t>
            </w:r>
            <w:r w:rsidRPr="004D06D0">
              <w:rPr>
                <w:bCs/>
                <w:kern w:val="36"/>
                <w:sz w:val="18"/>
                <w:szCs w:val="18"/>
                <w:lang w:val="en-US"/>
              </w:rPr>
              <w:t xml:space="preserve"> </w:t>
            </w:r>
            <w:r w:rsidRPr="004D06D0">
              <w:rPr>
                <w:bCs/>
                <w:kern w:val="36"/>
                <w:sz w:val="18"/>
                <w:szCs w:val="18"/>
              </w:rPr>
              <w:t>ΣΤΡΟΓΓΥΛΗ</w:t>
            </w:r>
            <w:r w:rsidRPr="004D06D0">
              <w:rPr>
                <w:bCs/>
                <w:kern w:val="36"/>
                <w:sz w:val="18"/>
                <w:szCs w:val="18"/>
                <w:lang w:val="en-US"/>
              </w:rPr>
              <w:t>− PITTOSPORUM TOBIRA NANA –</w:t>
            </w:r>
            <w:r w:rsidRPr="004D06D0">
              <w:rPr>
                <w:bCs/>
                <w:kern w:val="36"/>
                <w:sz w:val="18"/>
                <w:szCs w:val="18"/>
              </w:rPr>
              <w:t>ΓΛΑΣΤΡΑ</w:t>
            </w:r>
            <w:r w:rsidRPr="004D06D0">
              <w:rPr>
                <w:bCs/>
                <w:kern w:val="36"/>
                <w:sz w:val="18"/>
                <w:szCs w:val="18"/>
                <w:lang w:val="en-US"/>
              </w:rPr>
              <w:t xml:space="preserve"> 4 </w:t>
            </w:r>
            <w:proofErr w:type="spellStart"/>
            <w:r w:rsidRPr="004D06D0">
              <w:rPr>
                <w:bCs/>
                <w:kern w:val="36"/>
                <w:sz w:val="18"/>
                <w:szCs w:val="18"/>
                <w:lang w:val="en-US"/>
              </w:rPr>
              <w:t>lt</w:t>
            </w:r>
            <w:proofErr w:type="spellEnd"/>
            <w:r w:rsidRPr="004D06D0">
              <w:rPr>
                <w:bCs/>
                <w:kern w:val="36"/>
                <w:sz w:val="18"/>
                <w:szCs w:val="18"/>
                <w:lang w:val="en-US"/>
              </w:rPr>
              <w:t xml:space="preserve"> – </w:t>
            </w:r>
            <w:r w:rsidRPr="004D06D0">
              <w:rPr>
                <w:bCs/>
                <w:kern w:val="36"/>
                <w:sz w:val="18"/>
                <w:szCs w:val="18"/>
              </w:rPr>
              <w:t>ΔΙΑΜΕΤΡΟΣ</w:t>
            </w:r>
            <w:r w:rsidRPr="004D06D0">
              <w:rPr>
                <w:bCs/>
                <w:kern w:val="36"/>
                <w:sz w:val="18"/>
                <w:szCs w:val="18"/>
                <w:lang w:val="en-US"/>
              </w:rPr>
              <w:t xml:space="preserve"> </w:t>
            </w:r>
            <w:r w:rsidRPr="004D06D0">
              <w:rPr>
                <w:bCs/>
                <w:kern w:val="36"/>
                <w:sz w:val="18"/>
                <w:szCs w:val="18"/>
              </w:rPr>
              <w:t>ΜΠΑΛΑΣ</w:t>
            </w:r>
            <w:r w:rsidRPr="004D06D0">
              <w:rPr>
                <w:bCs/>
                <w:kern w:val="36"/>
                <w:sz w:val="18"/>
                <w:szCs w:val="18"/>
                <w:lang w:val="en-US"/>
              </w:rPr>
              <w:t xml:space="preserve"> 0,40−0,50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30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9,00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6</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ΠΥΞΑΡΙ</w:t>
            </w:r>
            <w:r w:rsidRPr="004D06D0">
              <w:rPr>
                <w:bCs/>
                <w:kern w:val="36"/>
                <w:sz w:val="18"/>
                <w:szCs w:val="18"/>
                <w:lang w:val="en-US"/>
              </w:rPr>
              <w:t xml:space="preserve"> </w:t>
            </w:r>
            <w:r w:rsidRPr="004D06D0">
              <w:rPr>
                <w:bCs/>
                <w:kern w:val="36"/>
                <w:sz w:val="18"/>
                <w:szCs w:val="18"/>
              </w:rPr>
              <w:t>ΝΑΝΟ</w:t>
            </w:r>
            <w:r w:rsidRPr="004D06D0">
              <w:rPr>
                <w:bCs/>
                <w:kern w:val="36"/>
                <w:sz w:val="18"/>
                <w:szCs w:val="18"/>
                <w:lang w:val="en-US"/>
              </w:rPr>
              <w:t xml:space="preserve"> BUXUS SEMPERVIRENS </w:t>
            </w:r>
            <w:r w:rsidRPr="004D06D0">
              <w:rPr>
                <w:bCs/>
                <w:kern w:val="36"/>
                <w:sz w:val="18"/>
                <w:szCs w:val="18"/>
              </w:rPr>
              <w:t>ΓΛΑΣΤΡΑ</w:t>
            </w:r>
            <w:r w:rsidRPr="004D06D0">
              <w:rPr>
                <w:bCs/>
                <w:kern w:val="36"/>
                <w:sz w:val="18"/>
                <w:szCs w:val="18"/>
                <w:lang w:val="en-US"/>
              </w:rPr>
              <w:t xml:space="preserve"> 2,5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0,50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150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4,00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7</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ΓΚΑΟΥΡΑ </w:t>
            </w:r>
            <w:r w:rsidRPr="004D06D0">
              <w:rPr>
                <w:bCs/>
                <w:kern w:val="36"/>
                <w:sz w:val="18"/>
                <w:szCs w:val="18"/>
                <w:lang w:val="en-US"/>
              </w:rPr>
              <w:t>GAURA</w:t>
            </w:r>
            <w:r w:rsidRPr="004D06D0">
              <w:rPr>
                <w:bCs/>
                <w:kern w:val="36"/>
                <w:sz w:val="18"/>
                <w:szCs w:val="18"/>
              </w:rPr>
              <w:t xml:space="preserve"> ΓΛΑΣΤΡΑ 5 </w:t>
            </w:r>
            <w:proofErr w:type="spellStart"/>
            <w:r w:rsidRPr="004D06D0">
              <w:rPr>
                <w:bCs/>
                <w:kern w:val="36"/>
                <w:sz w:val="18"/>
                <w:szCs w:val="18"/>
                <w:lang w:val="en-US"/>
              </w:rPr>
              <w:t>lt</w:t>
            </w:r>
            <w:proofErr w:type="spellEnd"/>
            <w:r w:rsidRPr="004D06D0">
              <w:rPr>
                <w:bCs/>
                <w:kern w:val="36"/>
                <w:sz w:val="18"/>
                <w:szCs w:val="18"/>
              </w:rPr>
              <w:t xml:space="preserve">, </w:t>
            </w:r>
            <w:r w:rsidRPr="004D06D0">
              <w:rPr>
                <w:bCs/>
                <w:kern w:val="36"/>
                <w:sz w:val="18"/>
                <w:szCs w:val="18"/>
                <w:lang w:val="en-US"/>
              </w:rPr>
              <w:t>Y</w:t>
            </w:r>
            <w:r w:rsidRPr="004D06D0">
              <w:rPr>
                <w:bCs/>
                <w:kern w:val="36"/>
                <w:sz w:val="18"/>
                <w:szCs w:val="18"/>
              </w:rPr>
              <w:t>ΨΟΣ ΦΥΤΟΥ 0,40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03451300−9</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4,00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8</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ΣΕΡΦΙΝΙΑ </w:t>
            </w:r>
            <w:r w:rsidRPr="004D06D0">
              <w:rPr>
                <w:bCs/>
                <w:kern w:val="36"/>
                <w:sz w:val="18"/>
                <w:szCs w:val="18"/>
                <w:lang w:val="en-US"/>
              </w:rPr>
              <w:t>SURFINIA</w:t>
            </w:r>
            <w:r w:rsidRPr="004D06D0">
              <w:rPr>
                <w:bCs/>
                <w:kern w:val="36"/>
                <w:sz w:val="18"/>
                <w:szCs w:val="18"/>
              </w:rPr>
              <w:t xml:space="preserve"> </w:t>
            </w:r>
            <w:r w:rsidRPr="004D06D0">
              <w:rPr>
                <w:bCs/>
                <w:kern w:val="36"/>
                <w:sz w:val="18"/>
                <w:szCs w:val="18"/>
                <w:lang w:val="en-US"/>
              </w:rPr>
              <w:t>PETUNIA</w:t>
            </w:r>
            <w:r w:rsidRPr="004D06D0">
              <w:rPr>
                <w:bCs/>
                <w:kern w:val="36"/>
                <w:sz w:val="18"/>
                <w:szCs w:val="18"/>
              </w:rPr>
              <w:t xml:space="preserve"> ΣΕ ΚΡΕΜΑΣΤΗ ΓΛΑΣΤΡΑ 3 </w:t>
            </w:r>
            <w:proofErr w:type="spellStart"/>
            <w:r w:rsidRPr="004D06D0">
              <w:rPr>
                <w:bCs/>
                <w:kern w:val="36"/>
                <w:sz w:val="18"/>
                <w:szCs w:val="18"/>
                <w:lang w:val="en-US"/>
              </w:rPr>
              <w:t>lt</w:t>
            </w:r>
            <w:proofErr w:type="spellEnd"/>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lang w:val="en-US"/>
              </w:rPr>
              <w:t>03451100−7</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300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5,30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rPr>
              <w:t>2</w:t>
            </w:r>
            <w:r w:rsidRPr="004D06D0">
              <w:rPr>
                <w:b/>
                <w:sz w:val="18"/>
                <w:szCs w:val="18"/>
                <w:lang w:val="en-US"/>
              </w:rPr>
              <w:t>9</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ΡΥΧΟΣΠΕΡΜΑ</w:t>
            </w:r>
            <w:r w:rsidRPr="004D06D0">
              <w:rPr>
                <w:bCs/>
                <w:kern w:val="36"/>
                <w:sz w:val="18"/>
                <w:szCs w:val="18"/>
                <w:lang w:val="en-US"/>
              </w:rPr>
              <w:t xml:space="preserve"> RHYNCOSPERMUN JASMINOIDES </w:t>
            </w:r>
            <w:r w:rsidRPr="004D06D0">
              <w:rPr>
                <w:bCs/>
                <w:kern w:val="36"/>
                <w:sz w:val="18"/>
                <w:szCs w:val="18"/>
              </w:rPr>
              <w:t>ΓΛΑΣΤΡΑ</w:t>
            </w:r>
            <w:r w:rsidRPr="004D06D0">
              <w:rPr>
                <w:bCs/>
                <w:kern w:val="36"/>
                <w:sz w:val="18"/>
                <w:szCs w:val="18"/>
                <w:lang w:val="en-US"/>
              </w:rPr>
              <w:t xml:space="preserve"> 9 </w:t>
            </w:r>
            <w:proofErr w:type="spellStart"/>
            <w:r w:rsidRPr="004D06D0">
              <w:rPr>
                <w:bCs/>
                <w:kern w:val="36"/>
                <w:sz w:val="18"/>
                <w:szCs w:val="18"/>
                <w:lang w:val="en-US"/>
              </w:rPr>
              <w:t>lt</w:t>
            </w:r>
            <w:proofErr w:type="spellEnd"/>
            <w:r w:rsidRPr="004D06D0">
              <w:rPr>
                <w:bCs/>
                <w:kern w:val="36"/>
                <w:sz w:val="18"/>
                <w:szCs w:val="18"/>
                <w:lang w:val="en-US"/>
              </w:rPr>
              <w:t xml:space="preserve"> </w:t>
            </w:r>
            <w:r w:rsidRPr="004D06D0">
              <w:rPr>
                <w:bCs/>
                <w:kern w:val="36"/>
                <w:sz w:val="18"/>
                <w:szCs w:val="18"/>
              </w:rPr>
              <w:t>ΥΨΟΣ</w:t>
            </w:r>
            <w:r w:rsidRPr="004D06D0">
              <w:rPr>
                <w:bCs/>
                <w:kern w:val="36"/>
                <w:sz w:val="18"/>
                <w:szCs w:val="18"/>
                <w:lang w:val="en-US"/>
              </w:rPr>
              <w:t xml:space="preserve"> </w:t>
            </w:r>
            <w:r w:rsidRPr="004D06D0">
              <w:rPr>
                <w:bCs/>
                <w:kern w:val="36"/>
                <w:sz w:val="18"/>
                <w:szCs w:val="18"/>
              </w:rPr>
              <w:t>ΦΥΤΟΥ</w:t>
            </w:r>
            <w:r w:rsidRPr="004D06D0">
              <w:rPr>
                <w:bCs/>
                <w:kern w:val="36"/>
                <w:sz w:val="18"/>
                <w:szCs w:val="18"/>
                <w:lang w:val="en-US"/>
              </w:rPr>
              <w:t xml:space="preserve"> 2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6</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20,00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r w:rsidRPr="004D06D0">
              <w:rPr>
                <w:b/>
                <w:sz w:val="18"/>
                <w:szCs w:val="18"/>
                <w:lang w:val="en-US"/>
              </w:rPr>
              <w:t>30</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lang w:val="en-US"/>
              </w:rPr>
            </w:pPr>
            <w:r w:rsidRPr="004D06D0">
              <w:rPr>
                <w:bCs/>
                <w:kern w:val="36"/>
                <w:sz w:val="18"/>
                <w:szCs w:val="18"/>
              </w:rPr>
              <w:t>ΦΟΙΝΙΚΟΕΙΔΗ</w:t>
            </w:r>
            <w:r w:rsidRPr="004D06D0">
              <w:rPr>
                <w:bCs/>
                <w:kern w:val="36"/>
                <w:sz w:val="18"/>
                <w:szCs w:val="18"/>
                <w:lang w:val="en-US"/>
              </w:rPr>
              <w:t xml:space="preserve"> PHOENIX ROEBELENII </w:t>
            </w:r>
            <w:r w:rsidRPr="004D06D0">
              <w:rPr>
                <w:bCs/>
                <w:kern w:val="36"/>
                <w:sz w:val="18"/>
                <w:szCs w:val="18"/>
              </w:rPr>
              <w:t>ΓΛΑΣΤΡΑ</w:t>
            </w:r>
            <w:r w:rsidRPr="004D06D0">
              <w:rPr>
                <w:bCs/>
                <w:kern w:val="36"/>
                <w:sz w:val="18"/>
                <w:szCs w:val="18"/>
                <w:lang w:val="en-US"/>
              </w:rPr>
              <w:t xml:space="preserve"> 10lt 0,50 </w:t>
            </w:r>
            <w:r w:rsidRPr="004D06D0">
              <w:rPr>
                <w:bCs/>
                <w:kern w:val="36"/>
                <w:sz w:val="18"/>
                <w:szCs w:val="18"/>
              </w:rPr>
              <w:t>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rPr>
              <w:t>03452000−</w:t>
            </w:r>
            <w:r w:rsidRPr="004D06D0">
              <w:rPr>
                <w:sz w:val="18"/>
                <w:szCs w:val="18"/>
                <w:lang w:val="en-US"/>
              </w:rPr>
              <w:t>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27,00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31</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ΦΩΤΙΝΙΑ </w:t>
            </w:r>
            <w:r w:rsidRPr="004D06D0">
              <w:rPr>
                <w:bCs/>
                <w:kern w:val="36"/>
                <w:sz w:val="18"/>
                <w:szCs w:val="18"/>
                <w:lang w:val="en-US"/>
              </w:rPr>
              <w:t>PHOTINIA</w:t>
            </w:r>
            <w:r w:rsidRPr="004D06D0">
              <w:rPr>
                <w:bCs/>
                <w:kern w:val="36"/>
                <w:sz w:val="18"/>
                <w:szCs w:val="18"/>
              </w:rPr>
              <w:t xml:space="preserve"> </w:t>
            </w:r>
            <w:r w:rsidRPr="004D06D0">
              <w:rPr>
                <w:bCs/>
                <w:kern w:val="36"/>
                <w:sz w:val="18"/>
                <w:szCs w:val="18"/>
                <w:lang w:val="en-US"/>
              </w:rPr>
              <w:t>GRAPA</w:t>
            </w:r>
            <w:r w:rsidRPr="004D06D0">
              <w:rPr>
                <w:bCs/>
                <w:kern w:val="36"/>
                <w:sz w:val="18"/>
                <w:szCs w:val="18"/>
              </w:rPr>
              <w:t xml:space="preserve"> ΓΛΑΣΤΡΑ 3 </w:t>
            </w:r>
            <w:proofErr w:type="spellStart"/>
            <w:r w:rsidRPr="004D06D0">
              <w:rPr>
                <w:bCs/>
                <w:kern w:val="36"/>
                <w:sz w:val="18"/>
                <w:szCs w:val="18"/>
                <w:lang w:val="en-US"/>
              </w:rPr>
              <w:t>lt</w:t>
            </w:r>
            <w:proofErr w:type="spellEnd"/>
            <w:r w:rsidRPr="004D06D0">
              <w:rPr>
                <w:bCs/>
                <w:kern w:val="36"/>
                <w:sz w:val="18"/>
                <w:szCs w:val="18"/>
              </w:rPr>
              <w:t xml:space="preserve"> 0,50−0,60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ΤΕΜΑΧΙΑ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100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8,00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307"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32</w:t>
            </w:r>
          </w:p>
        </w:tc>
        <w:tc>
          <w:tcPr>
            <w:tcW w:w="1478" w:type="pct"/>
            <w:gridSpan w:val="2"/>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after="100" w:afterAutospacing="1"/>
              <w:outlineLvl w:val="0"/>
              <w:rPr>
                <w:bCs/>
                <w:kern w:val="36"/>
                <w:sz w:val="18"/>
                <w:szCs w:val="18"/>
              </w:rPr>
            </w:pPr>
            <w:r w:rsidRPr="004D06D0">
              <w:rPr>
                <w:bCs/>
                <w:kern w:val="36"/>
                <w:sz w:val="18"/>
                <w:szCs w:val="18"/>
              </w:rPr>
              <w:t xml:space="preserve">ΦΥΣΙΚΟΣ ΧΛΟΟΤΑΠΗΤΑΣ </w:t>
            </w:r>
            <w:r w:rsidRPr="004D06D0">
              <w:rPr>
                <w:bCs/>
                <w:kern w:val="36"/>
                <w:sz w:val="18"/>
                <w:szCs w:val="18"/>
                <w:lang w:val="en-US"/>
              </w:rPr>
              <w:t>ETOIMO</w:t>
            </w:r>
            <w:r w:rsidRPr="004D06D0">
              <w:rPr>
                <w:bCs/>
                <w:kern w:val="36"/>
                <w:sz w:val="18"/>
                <w:szCs w:val="18"/>
              </w:rPr>
              <w:t xml:space="preserve">Σ </w:t>
            </w:r>
            <w:r w:rsidRPr="004D06D0">
              <w:rPr>
                <w:bCs/>
                <w:kern w:val="36"/>
                <w:sz w:val="18"/>
                <w:szCs w:val="18"/>
                <w:lang w:val="en-US"/>
              </w:rPr>
              <w:t>PASPALUM</w:t>
            </w:r>
            <w:r w:rsidRPr="004D06D0">
              <w:rPr>
                <w:bCs/>
                <w:kern w:val="36"/>
                <w:sz w:val="18"/>
                <w:szCs w:val="18"/>
              </w:rPr>
              <w:t xml:space="preserve"> Π 40 × Μ 250 </w:t>
            </w:r>
            <w:r w:rsidRPr="004D06D0">
              <w:rPr>
                <w:bCs/>
                <w:kern w:val="36"/>
                <w:sz w:val="18"/>
                <w:szCs w:val="18"/>
                <w:lang w:val="en-US"/>
              </w:rPr>
              <w:t>cm</w:t>
            </w:r>
            <w:r w:rsidRPr="004D06D0">
              <w:rPr>
                <w:bCs/>
                <w:kern w:val="36"/>
                <w:sz w:val="18"/>
                <w:szCs w:val="18"/>
              </w:rPr>
              <w:t xml:space="preserve"> ( ΣΕ ΤΕΤΡΑΓΩΝΙΚΑ ΜΕΤΡΑ)</w:t>
            </w:r>
          </w:p>
        </w:tc>
        <w:tc>
          <w:tcPr>
            <w:tcW w:w="527" w:type="pct"/>
            <w:gridSpan w:val="2"/>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lang w:val="en-US"/>
              </w:rPr>
            </w:pPr>
            <w:r w:rsidRPr="004D06D0">
              <w:rPr>
                <w:sz w:val="18"/>
                <w:szCs w:val="18"/>
              </w:rPr>
              <w:t>03451000−6</w:t>
            </w:r>
          </w:p>
        </w:tc>
        <w:tc>
          <w:tcPr>
            <w:tcW w:w="55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ΤΕΤΡΑΓΩΝΙΚΑ</w:t>
            </w:r>
          </w:p>
        </w:tc>
        <w:tc>
          <w:tcPr>
            <w:tcW w:w="478"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r w:rsidRPr="004D06D0">
              <w:rPr>
                <w:sz w:val="18"/>
                <w:szCs w:val="18"/>
              </w:rPr>
              <w:t>200</w:t>
            </w:r>
          </w:p>
        </w:tc>
        <w:tc>
          <w:tcPr>
            <w:tcW w:w="522"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lang w:val="en-US"/>
              </w:rPr>
            </w:pPr>
            <w:r w:rsidRPr="004D06D0">
              <w:rPr>
                <w:sz w:val="18"/>
                <w:szCs w:val="18"/>
              </w:rPr>
              <w:t>8</w:t>
            </w:r>
            <w:r w:rsidRPr="004D06D0">
              <w:rPr>
                <w:sz w:val="18"/>
                <w:szCs w:val="18"/>
                <w:lang w:val="en-US"/>
              </w:rPr>
              <w:t>,00</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p>
        </w:tc>
      </w:tr>
      <w:tr w:rsidR="000354DE" w:rsidRPr="004D06D0" w:rsidTr="000354DE">
        <w:trPr>
          <w:tblCellSpacing w:w="0" w:type="dxa"/>
        </w:trPr>
        <w:tc>
          <w:tcPr>
            <w:tcW w:w="1829" w:type="pct"/>
            <w:gridSpan w:val="4"/>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3"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1552" w:type="pct"/>
            <w:gridSpan w:val="3"/>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ΣΥΝΟΛΟ Β</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b/>
                <w:sz w:val="18"/>
                <w:szCs w:val="18"/>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p>
        </w:tc>
      </w:tr>
      <w:tr w:rsidR="000354DE" w:rsidRPr="004D06D0" w:rsidTr="000354DE">
        <w:trPr>
          <w:tblCellSpacing w:w="0" w:type="dxa"/>
        </w:trPr>
        <w:tc>
          <w:tcPr>
            <w:tcW w:w="1829" w:type="pct"/>
            <w:gridSpan w:val="4"/>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483"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sz w:val="18"/>
                <w:szCs w:val="18"/>
              </w:rPr>
            </w:pPr>
          </w:p>
        </w:tc>
        <w:tc>
          <w:tcPr>
            <w:tcW w:w="1552" w:type="pct"/>
            <w:gridSpan w:val="3"/>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sz w:val="18"/>
                <w:szCs w:val="18"/>
              </w:rPr>
            </w:pPr>
            <w:r w:rsidRPr="004D06D0">
              <w:rPr>
                <w:sz w:val="18"/>
                <w:szCs w:val="18"/>
              </w:rPr>
              <w:t>ΦΠΑ 13%</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b/>
                <w:sz w:val="18"/>
                <w:szCs w:val="18"/>
                <w:lang w:val="en-US"/>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p>
        </w:tc>
      </w:tr>
      <w:tr w:rsidR="000354DE" w:rsidRPr="004D06D0" w:rsidTr="000354DE">
        <w:trPr>
          <w:tblCellSpacing w:w="0" w:type="dxa"/>
        </w:trPr>
        <w:tc>
          <w:tcPr>
            <w:tcW w:w="1829" w:type="pct"/>
            <w:gridSpan w:val="4"/>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rPr>
                <w:b/>
                <w:sz w:val="18"/>
                <w:szCs w:val="18"/>
              </w:rPr>
            </w:pPr>
          </w:p>
        </w:tc>
        <w:tc>
          <w:tcPr>
            <w:tcW w:w="483"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b/>
                <w:sz w:val="18"/>
                <w:szCs w:val="18"/>
              </w:rPr>
            </w:pPr>
          </w:p>
        </w:tc>
        <w:tc>
          <w:tcPr>
            <w:tcW w:w="1552" w:type="pct"/>
            <w:gridSpan w:val="3"/>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rPr>
            </w:pPr>
            <w:r w:rsidRPr="004D06D0">
              <w:rPr>
                <w:b/>
                <w:sz w:val="18"/>
                <w:szCs w:val="18"/>
              </w:rPr>
              <w:t>ΓΕΝΙΚΟ ΣΥΝΟΛΟ Β</w:t>
            </w:r>
          </w:p>
        </w:tc>
        <w:tc>
          <w:tcPr>
            <w:tcW w:w="655" w:type="pct"/>
            <w:tcBorders>
              <w:top w:val="outset" w:sz="6" w:space="0" w:color="000000"/>
              <w:left w:val="outset" w:sz="6" w:space="0" w:color="000000"/>
              <w:bottom w:val="outset" w:sz="6" w:space="0" w:color="000000"/>
              <w:right w:val="outset" w:sz="6" w:space="0" w:color="000000"/>
            </w:tcBorders>
          </w:tcPr>
          <w:p w:rsidR="000354DE" w:rsidRPr="004D06D0" w:rsidRDefault="000354DE" w:rsidP="000354DE">
            <w:pPr>
              <w:spacing w:before="100" w:beforeAutospacing="1"/>
              <w:jc w:val="center"/>
              <w:rPr>
                <w:b/>
                <w:sz w:val="18"/>
                <w:szCs w:val="18"/>
                <w:lang w:val="en-US"/>
              </w:rPr>
            </w:pPr>
          </w:p>
        </w:tc>
        <w:tc>
          <w:tcPr>
            <w:tcW w:w="481" w:type="pct"/>
            <w:tcBorders>
              <w:top w:val="outset" w:sz="6" w:space="0" w:color="000000"/>
              <w:left w:val="outset" w:sz="6" w:space="0" w:color="000000"/>
              <w:bottom w:val="outset" w:sz="6" w:space="0" w:color="000000"/>
              <w:right w:val="outset" w:sz="6" w:space="0" w:color="000000"/>
            </w:tcBorders>
            <w:hideMark/>
          </w:tcPr>
          <w:p w:rsidR="000354DE" w:rsidRPr="004D06D0" w:rsidRDefault="000354DE" w:rsidP="000354DE">
            <w:pPr>
              <w:spacing w:before="100" w:beforeAutospacing="1"/>
              <w:jc w:val="center"/>
              <w:rPr>
                <w:b/>
                <w:sz w:val="18"/>
                <w:szCs w:val="18"/>
                <w:lang w:val="en-US"/>
              </w:rPr>
            </w:pPr>
          </w:p>
        </w:tc>
      </w:tr>
    </w:tbl>
    <w:p w:rsidR="00490004" w:rsidRDefault="00490004" w:rsidP="00490004"/>
    <w:tbl>
      <w:tblPr>
        <w:tblpPr w:leftFromText="180" w:rightFromText="180" w:vertAnchor="text" w:horzAnchor="margin" w:tblpXSpec="center" w:tblpY="1"/>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609"/>
        <w:gridCol w:w="563"/>
        <w:gridCol w:w="2633"/>
        <w:gridCol w:w="1025"/>
        <w:gridCol w:w="1025"/>
        <w:gridCol w:w="898"/>
        <w:gridCol w:w="1025"/>
        <w:gridCol w:w="1156"/>
        <w:gridCol w:w="1138"/>
      </w:tblGrid>
      <w:tr w:rsidR="00B1550E" w:rsidRPr="004D06D0" w:rsidTr="00B1550E">
        <w:trPr>
          <w:trHeight w:val="338"/>
          <w:tblCellSpacing w:w="0" w:type="dxa"/>
        </w:trPr>
        <w:tc>
          <w:tcPr>
            <w:tcW w:w="581"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rPr>
                <w:b/>
                <w:sz w:val="18"/>
                <w:szCs w:val="18"/>
              </w:rPr>
            </w:pPr>
          </w:p>
        </w:tc>
        <w:tc>
          <w:tcPr>
            <w:tcW w:w="4419" w:type="pct"/>
            <w:gridSpan w:val="7"/>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rPr>
                <w:b/>
                <w:sz w:val="18"/>
                <w:szCs w:val="18"/>
              </w:rPr>
            </w:pPr>
            <w:r w:rsidRPr="004D06D0">
              <w:rPr>
                <w:b/>
                <w:sz w:val="18"/>
                <w:szCs w:val="18"/>
              </w:rPr>
              <w:t>Γ. ΕΝΔΕΙΚΤΙΚΟΣ ΠΡΟΫ/ΣΜΟΣ ΔΕΝΔΡΩΝ</w:t>
            </w:r>
          </w:p>
          <w:p w:rsidR="00B1550E" w:rsidRPr="004D06D0" w:rsidRDefault="00B1550E" w:rsidP="00881DE3">
            <w:pPr>
              <w:spacing w:before="100" w:beforeAutospacing="1"/>
              <w:jc w:val="center"/>
              <w:rPr>
                <w:b/>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r w:rsidRPr="004D06D0">
              <w:rPr>
                <w:b/>
                <w:bCs/>
                <w:sz w:val="18"/>
                <w:szCs w:val="18"/>
              </w:rPr>
              <w:t>Α/Α</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jc w:val="center"/>
              <w:rPr>
                <w:b/>
                <w:bCs/>
                <w:sz w:val="18"/>
                <w:szCs w:val="18"/>
              </w:rPr>
            </w:pPr>
            <w:r w:rsidRPr="004D06D0">
              <w:rPr>
                <w:b/>
                <w:bCs/>
                <w:sz w:val="18"/>
                <w:szCs w:val="18"/>
              </w:rPr>
              <w:t>ΠΕΡΙΓΡΑΦΗ</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b/>
                <w:sz w:val="18"/>
                <w:szCs w:val="18"/>
              </w:rPr>
            </w:pPr>
            <w:r w:rsidRPr="004D06D0">
              <w:rPr>
                <w:b/>
                <w:sz w:val="18"/>
                <w:szCs w:val="18"/>
                <w:lang w:val="en-US"/>
              </w:rPr>
              <w:t>CPV</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r w:rsidRPr="004D06D0">
              <w:rPr>
                <w:b/>
                <w:sz w:val="18"/>
                <w:szCs w:val="18"/>
              </w:rPr>
              <w:t xml:space="preserve">ΜΟΝΑΔΑ ΜΕΤΡΗΣΗΣ </w:t>
            </w:r>
            <w:r w:rsidRPr="004D06D0">
              <w:rPr>
                <w:b/>
                <w:bCs/>
                <w:sz w:val="18"/>
                <w:szCs w:val="18"/>
              </w:rPr>
              <w:t xml:space="preserve"> </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bCs/>
                <w:sz w:val="18"/>
                <w:szCs w:val="18"/>
              </w:rPr>
            </w:pPr>
            <w:r w:rsidRPr="004D06D0">
              <w:rPr>
                <w:b/>
                <w:bCs/>
                <w:sz w:val="18"/>
                <w:szCs w:val="18"/>
              </w:rPr>
              <w:t>ΠΟΣΟΤΗΤΑ</w:t>
            </w:r>
          </w:p>
          <w:p w:rsidR="00B1550E" w:rsidRPr="004D06D0" w:rsidRDefault="00B1550E" w:rsidP="00881DE3">
            <w:pPr>
              <w:spacing w:before="100" w:beforeAutospacing="1"/>
              <w:jc w:val="center"/>
              <w:rPr>
                <w:b/>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r w:rsidRPr="004D06D0">
              <w:rPr>
                <w:b/>
                <w:bCs/>
                <w:sz w:val="18"/>
                <w:szCs w:val="18"/>
              </w:rPr>
              <w:t>ΤΙΜΗ ΜΟΝΑΔΟΣ (ευρώ)</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jc w:val="center"/>
              <w:rPr>
                <w:b/>
                <w:bCs/>
                <w:sz w:val="18"/>
                <w:szCs w:val="18"/>
              </w:rPr>
            </w:pPr>
            <w:r>
              <w:rPr>
                <w:b/>
                <w:bCs/>
                <w:sz w:val="18"/>
                <w:szCs w:val="18"/>
              </w:rPr>
              <w:t xml:space="preserve">ΤΙΜΗ ΠΡΟΣΦΟΡΑΣ </w:t>
            </w: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r w:rsidRPr="004D06D0">
              <w:rPr>
                <w:b/>
                <w:bCs/>
                <w:sz w:val="18"/>
                <w:szCs w:val="18"/>
              </w:rPr>
              <w:t>ΔΑΠΑΝΗ</w:t>
            </w: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b/>
                <w:sz w:val="18"/>
                <w:szCs w:val="18"/>
              </w:rPr>
            </w:pP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rPr>
                <w:sz w:val="18"/>
                <w:szCs w:val="18"/>
              </w:rPr>
            </w:pPr>
            <w:r w:rsidRPr="004D06D0">
              <w:rPr>
                <w:sz w:val="18"/>
                <w:szCs w:val="18"/>
              </w:rPr>
              <w:t>ΔΕΝΔΡΑ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881DE3">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881DE3">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ΛΕΙΛΑΝΤ ΔΕΝΤΡΟ ΚΩΝΟΦΟΡΟ </w:t>
            </w:r>
            <w:r w:rsidRPr="004D06D0">
              <w:rPr>
                <w:rFonts w:ascii="Times New Roman" w:eastAsia="Times New Roman" w:hAnsi="Times New Roman" w:cs="Times New Roman"/>
                <w:b w:val="0"/>
                <w:color w:val="000000" w:themeColor="text1"/>
                <w:sz w:val="18"/>
                <w:szCs w:val="18"/>
                <w:lang w:val="en-US"/>
              </w:rPr>
              <w:t>CUPRESSOCYPARIS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LEYLANDII</w:t>
            </w:r>
            <w:r w:rsidRPr="004D06D0">
              <w:rPr>
                <w:rFonts w:ascii="Times New Roman" w:eastAsia="Times New Roman" w:hAnsi="Times New Roman" w:cs="Times New Roman"/>
                <w:b w:val="0"/>
                <w:color w:val="000000" w:themeColor="text1"/>
                <w:sz w:val="18"/>
                <w:szCs w:val="18"/>
              </w:rPr>
              <w:t xml:space="preserve"> (ΎΨΟΣ ΦΥΤΟΥ 1,50 ΜΕΤΡΑ, ΓΛΑΣΤΡΑ 3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r w:rsidRPr="004D06D0">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20</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12,00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2</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ΛΕΙΛΑΝΤ ΠΟΝ </w:t>
            </w:r>
            <w:proofErr w:type="spellStart"/>
            <w:r w:rsidRPr="004D06D0">
              <w:rPr>
                <w:rFonts w:ascii="Times New Roman" w:eastAsia="Times New Roman" w:hAnsi="Times New Roman" w:cs="Times New Roman"/>
                <w:b w:val="0"/>
                <w:color w:val="000000" w:themeColor="text1"/>
                <w:sz w:val="18"/>
                <w:szCs w:val="18"/>
              </w:rPr>
              <w:t>ΠΟΝ</w:t>
            </w:r>
            <w:proofErr w:type="spellEnd"/>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LEYLADII</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PON</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PON</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Y</w:t>
            </w:r>
            <w:r w:rsidRPr="004D06D0">
              <w:rPr>
                <w:rFonts w:ascii="Times New Roman" w:eastAsia="Times New Roman" w:hAnsi="Times New Roman" w:cs="Times New Roman"/>
                <w:b w:val="0"/>
                <w:color w:val="000000" w:themeColor="text1"/>
                <w:sz w:val="18"/>
                <w:szCs w:val="18"/>
              </w:rPr>
              <w:t>ΨΟΣ 1,70 ΜΕΤΡΑ ΜΕ ΤΟΥΛΑΧΙΣΤΟΝ  7 ΔΙΑΚΛΑΔΩΣΕΙΣ</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4</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3</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ΠΛΑΤΑΝΟΣ </w:t>
            </w:r>
            <w:r w:rsidRPr="004D06D0">
              <w:rPr>
                <w:rFonts w:ascii="Times New Roman" w:eastAsia="Times New Roman" w:hAnsi="Times New Roman" w:cs="Times New Roman"/>
                <w:b w:val="0"/>
                <w:color w:val="000000" w:themeColor="text1"/>
                <w:sz w:val="18"/>
                <w:szCs w:val="18"/>
                <w:lang w:val="en-US"/>
              </w:rPr>
              <w:t>PLATANUS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ACERIFOLIA</w:t>
            </w:r>
            <w:r w:rsidRPr="004D06D0">
              <w:rPr>
                <w:rFonts w:ascii="Times New Roman" w:eastAsia="Times New Roman" w:hAnsi="Times New Roman" w:cs="Times New Roman"/>
                <w:b w:val="0"/>
                <w:color w:val="000000" w:themeColor="text1"/>
                <w:sz w:val="18"/>
                <w:szCs w:val="18"/>
              </w:rPr>
              <w:t xml:space="preserve"> ΓΛΑΣΤΡΑ 20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ΥΨΟΣ ΦΥΤΟΥ 2,20 ΜΕΤΡΑ, ΠΕΡΙΜΕΤΡΟΣ ΚΟΡΜΟΥ 6−8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30,00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4</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ΔΑΦΝΗ ΔΕΝΤΡΟ </w:t>
            </w:r>
            <w:r w:rsidRPr="004D06D0">
              <w:rPr>
                <w:rFonts w:ascii="Times New Roman" w:eastAsia="Times New Roman" w:hAnsi="Times New Roman" w:cs="Times New Roman"/>
                <w:b w:val="0"/>
                <w:color w:val="000000" w:themeColor="text1"/>
                <w:sz w:val="18"/>
                <w:szCs w:val="18"/>
                <w:lang w:val="en-US"/>
              </w:rPr>
              <w:t>LAURUS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NOBILIS</w:t>
            </w:r>
            <w:r w:rsidRPr="004D06D0">
              <w:rPr>
                <w:rFonts w:ascii="Times New Roman" w:eastAsia="Times New Roman" w:hAnsi="Times New Roman" w:cs="Times New Roman"/>
                <w:b w:val="0"/>
                <w:color w:val="000000" w:themeColor="text1"/>
                <w:sz w:val="18"/>
                <w:szCs w:val="18"/>
              </w:rPr>
              <w:t xml:space="preserve"> ( ΥΨΟΣ ΦΥΤΟΥ 2,50 ΜΕΤΡΑ, ΓΛΑΣΤΡΑ 9</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2</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160,00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5</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ΙΒΙΣΚΟΣ ΣΥΡΙΑΚΟΣ </w:t>
            </w:r>
            <w:r w:rsidRPr="004D06D0">
              <w:rPr>
                <w:rFonts w:ascii="Times New Roman" w:eastAsia="Times New Roman" w:hAnsi="Times New Roman" w:cs="Times New Roman"/>
                <w:b w:val="0"/>
                <w:color w:val="000000" w:themeColor="text1"/>
                <w:sz w:val="18"/>
                <w:szCs w:val="18"/>
                <w:lang w:val="en-US"/>
              </w:rPr>
              <w:t>HIBISCUS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SYRIACUS</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xml:space="preserve"> , ΔΙΑΚΛΑΔΩΣΗ  ΚΟΡΜΟΥ ΣΕ ΥΨΟΣ </w:t>
            </w:r>
            <w:r w:rsidRPr="004D06D0">
              <w:rPr>
                <w:rFonts w:ascii="Calibri" w:eastAsia="Times New Roman" w:hAnsi="Calibri" w:cs="Calibri"/>
                <w:b w:val="0"/>
                <w:color w:val="000000" w:themeColor="text1"/>
                <w:sz w:val="18"/>
                <w:szCs w:val="18"/>
              </w:rPr>
              <w:t>˃</w:t>
            </w:r>
            <w:r w:rsidRPr="004D06D0">
              <w:rPr>
                <w:rFonts w:ascii="Times New Roman" w:eastAsia="Times New Roman" w:hAnsi="Times New Roman" w:cs="Times New Roman"/>
                <w:b w:val="0"/>
                <w:color w:val="000000" w:themeColor="text1"/>
                <w:sz w:val="18"/>
                <w:szCs w:val="18"/>
              </w:rPr>
              <w:t>2 ΜΕΤΡΩΝ, ΠΕΡΙΜΕΤΡΟΣ ΚΟΡΜΟΥ 6−8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10</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40,00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6</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ΦΩΤΙΝΙΑ ΔΕΝΔΡΟ </w:t>
            </w:r>
            <w:r w:rsidRPr="004D06D0">
              <w:rPr>
                <w:rFonts w:ascii="Times New Roman" w:eastAsia="Times New Roman" w:hAnsi="Times New Roman" w:cs="Times New Roman"/>
                <w:b w:val="0"/>
                <w:color w:val="000000" w:themeColor="text1"/>
                <w:sz w:val="18"/>
                <w:szCs w:val="18"/>
                <w:lang w:val="en-US"/>
              </w:rPr>
              <w:t>FOTINIA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FRACERI</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RED</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ROBIN</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xml:space="preserve">, ΔΙΑΚΛΑΔΩΣΗ ΚΟΡΜΟΥ ΣΕ ΥΨΟΣ </w:t>
            </w:r>
            <w:r w:rsidRPr="004D06D0">
              <w:rPr>
                <w:rFonts w:ascii="Calibri" w:eastAsia="Times New Roman" w:hAnsi="Calibri" w:cs="Calibri"/>
                <w:b w:val="0"/>
                <w:color w:val="000000" w:themeColor="text1"/>
                <w:sz w:val="18"/>
                <w:szCs w:val="18"/>
              </w:rPr>
              <w:t>˃</w:t>
            </w:r>
            <w:r w:rsidRPr="004D06D0">
              <w:rPr>
                <w:rFonts w:ascii="Times New Roman" w:eastAsia="Times New Roman" w:hAnsi="Times New Roman" w:cs="Times New Roman"/>
                <w:b w:val="0"/>
                <w:color w:val="000000" w:themeColor="text1"/>
                <w:sz w:val="18"/>
                <w:szCs w:val="18"/>
              </w:rPr>
              <w:t>2 ΜΕΤΡΩΝ, ΠΕΡΙΜΕΤΡΟΣ ΚΟΡΜΟΥ 8−10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40,00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7</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ΠΡΟΥΝΟΣ ΚΑΛΛΩΠΙΣΤΙΚΗ ΚΕΡΑΣΙΑ </w:t>
            </w:r>
            <w:r w:rsidRPr="004D06D0">
              <w:rPr>
                <w:rFonts w:ascii="Times New Roman" w:eastAsia="Times New Roman" w:hAnsi="Times New Roman" w:cs="Times New Roman"/>
                <w:b w:val="0"/>
                <w:color w:val="000000" w:themeColor="text1"/>
                <w:sz w:val="18"/>
                <w:szCs w:val="18"/>
                <w:lang w:val="en-US"/>
              </w:rPr>
              <w:t>PRUNUS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SERRULATA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KANZAN</w:t>
            </w:r>
            <w:r w:rsidRPr="004D06D0">
              <w:rPr>
                <w:rFonts w:ascii="Times New Roman" w:eastAsia="Times New Roman" w:hAnsi="Times New Roman" w:cs="Times New Roman"/>
                <w:b w:val="0"/>
                <w:color w:val="000000" w:themeColor="text1"/>
                <w:sz w:val="18"/>
                <w:szCs w:val="18"/>
              </w:rPr>
              <w:t xml:space="preserve"> ΓΛΑΣΤΡΑ 20</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ΥΨΟΣ ΦΥΤΟΥ 2,50 ΜΕΤΡΑ ΠΕΡΙΜΕΤΡΟΣ 12−14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2</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80,00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8</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ΚΑΤΑΛΠΗ </w:t>
            </w:r>
            <w:r w:rsidRPr="004D06D0">
              <w:rPr>
                <w:rFonts w:ascii="Times New Roman" w:eastAsia="Times New Roman" w:hAnsi="Times New Roman" w:cs="Times New Roman"/>
                <w:b w:val="0"/>
                <w:color w:val="000000" w:themeColor="text1"/>
                <w:sz w:val="18"/>
                <w:szCs w:val="18"/>
                <w:lang w:val="en-US"/>
              </w:rPr>
              <w:t>CATALPA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BIGNONIOIDES</w:t>
            </w:r>
            <w:r w:rsidRPr="004D06D0">
              <w:rPr>
                <w:rFonts w:ascii="Times New Roman" w:eastAsia="Times New Roman" w:hAnsi="Times New Roman" w:cs="Times New Roman"/>
                <w:b w:val="0"/>
                <w:color w:val="000000" w:themeColor="text1"/>
                <w:sz w:val="18"/>
                <w:szCs w:val="18"/>
              </w:rPr>
              <w:t xml:space="preserve">, ΓΛΑΣΤΡΑ 15 </w:t>
            </w:r>
            <w:r w:rsidRPr="004D06D0">
              <w:rPr>
                <w:rFonts w:ascii="Times New Roman" w:eastAsia="Times New Roman" w:hAnsi="Times New Roman" w:cs="Times New Roman"/>
                <w:b w:val="0"/>
                <w:color w:val="000000" w:themeColor="text1"/>
                <w:sz w:val="18"/>
                <w:szCs w:val="18"/>
                <w:lang w:val="en-US"/>
              </w:rPr>
              <w:t>LT</w:t>
            </w:r>
            <w:r w:rsidRPr="004D06D0">
              <w:rPr>
                <w:rFonts w:ascii="Times New Roman" w:eastAsia="Times New Roman" w:hAnsi="Times New Roman" w:cs="Times New Roman"/>
                <w:b w:val="0"/>
                <w:color w:val="000000" w:themeColor="text1"/>
                <w:sz w:val="18"/>
                <w:szCs w:val="18"/>
              </w:rPr>
              <w:t>, ΥΨΟΣ ΦΥΤΟΥ 2,50 ΜΕΤΡΑ, ΠΕΡΙΜΕΤΡΟΣ ΚΟΡΜΟΥ 6−8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33,00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9</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lang w:val="en-US"/>
              </w:rPr>
              <w:t>KOYM</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KOYAT</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F</w:t>
            </w:r>
            <w:r w:rsidRPr="004D06D0">
              <w:rPr>
                <w:rFonts w:ascii="Times New Roman" w:eastAsia="Times New Roman" w:hAnsi="Times New Roman" w:cs="Times New Roman"/>
                <w:b w:val="0"/>
                <w:color w:val="000000" w:themeColor="text1"/>
                <w:sz w:val="18"/>
                <w:szCs w:val="18"/>
              </w:rPr>
              <w:t>Ο</w:t>
            </w:r>
            <w:r w:rsidRPr="004D06D0">
              <w:rPr>
                <w:rFonts w:ascii="Times New Roman" w:eastAsia="Times New Roman" w:hAnsi="Times New Roman" w:cs="Times New Roman"/>
                <w:b w:val="0"/>
                <w:color w:val="000000" w:themeColor="text1"/>
                <w:sz w:val="18"/>
                <w:szCs w:val="18"/>
                <w:lang w:val="en-US"/>
              </w:rPr>
              <w:t>RTUNELLA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MARGARITA</w:t>
            </w:r>
            <w:r w:rsidRPr="004D06D0">
              <w:rPr>
                <w:rFonts w:ascii="Times New Roman" w:eastAsia="Times New Roman" w:hAnsi="Times New Roman" w:cs="Times New Roman"/>
                <w:b w:val="0"/>
                <w:color w:val="000000" w:themeColor="text1"/>
                <w:sz w:val="18"/>
                <w:szCs w:val="18"/>
              </w:rPr>
              <w:t xml:space="preserve"> (ΥΨΟΣ ΦΥΤΟΥ 1</w:t>
            </w:r>
            <w:proofErr w:type="gramStart"/>
            <w:r w:rsidRPr="004D06D0">
              <w:rPr>
                <w:rFonts w:ascii="Times New Roman" w:eastAsia="Times New Roman" w:hAnsi="Times New Roman" w:cs="Times New Roman"/>
                <w:b w:val="0"/>
                <w:color w:val="000000" w:themeColor="text1"/>
                <w:sz w:val="18"/>
                <w:szCs w:val="18"/>
              </w:rPr>
              <w:t>,50</w:t>
            </w:r>
            <w:proofErr w:type="gramEnd"/>
            <w:r w:rsidRPr="004D06D0">
              <w:rPr>
                <w:rFonts w:ascii="Times New Roman" w:eastAsia="Times New Roman" w:hAnsi="Times New Roman" w:cs="Times New Roman"/>
                <w:b w:val="0"/>
                <w:color w:val="000000" w:themeColor="text1"/>
                <w:sz w:val="18"/>
                <w:szCs w:val="18"/>
              </w:rPr>
              <w:t xml:space="preserve"> ΜΕΤΡΑ, ΜΕΓΕΘΟΣ ΓΛΑΣΤΡΑΣ  12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r w:rsidRPr="004D06D0">
              <w:rPr>
                <w:sz w:val="18"/>
                <w:szCs w:val="18"/>
                <w:lang w:val="en-US"/>
              </w:rPr>
              <w:t>30,00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10</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after="100" w:afterAutospacing="1"/>
              <w:outlineLvl w:val="0"/>
              <w:rPr>
                <w:bCs/>
                <w:kern w:val="36"/>
                <w:sz w:val="18"/>
                <w:szCs w:val="18"/>
              </w:rPr>
            </w:pPr>
            <w:r w:rsidRPr="004D06D0">
              <w:rPr>
                <w:bCs/>
                <w:kern w:val="36"/>
                <w:sz w:val="18"/>
                <w:szCs w:val="18"/>
              </w:rPr>
              <w:t xml:space="preserve">ΜΟΥΡΙΑ ΠΛΑΤΥΦΥΛΛΗ ΚΑΛΛΩΠΙΣΤΙΚΗ ΑΚΑΡΠΗ  </w:t>
            </w:r>
            <w:r w:rsidRPr="004D06D0">
              <w:rPr>
                <w:bCs/>
                <w:kern w:val="36"/>
                <w:sz w:val="18"/>
                <w:szCs w:val="18"/>
                <w:lang w:val="en-US"/>
              </w:rPr>
              <w:t>MORUS</w:t>
            </w:r>
            <w:r w:rsidRPr="004D06D0">
              <w:rPr>
                <w:bCs/>
                <w:kern w:val="36"/>
                <w:sz w:val="18"/>
                <w:szCs w:val="18"/>
              </w:rPr>
              <w:t xml:space="preserve"> </w:t>
            </w:r>
            <w:r w:rsidRPr="004D06D0">
              <w:rPr>
                <w:bCs/>
                <w:kern w:val="36"/>
                <w:sz w:val="18"/>
                <w:szCs w:val="18"/>
                <w:lang w:val="en-US"/>
              </w:rPr>
              <w:t>PLATANIFOLIA</w:t>
            </w:r>
            <w:r w:rsidRPr="004D06D0">
              <w:rPr>
                <w:bCs/>
                <w:kern w:val="36"/>
                <w:sz w:val="18"/>
                <w:szCs w:val="18"/>
              </w:rPr>
              <w:t xml:space="preserve">  ΓΛΑΣΤΡΑ 10</w:t>
            </w:r>
            <w:proofErr w:type="spellStart"/>
            <w:r w:rsidRPr="004D06D0">
              <w:rPr>
                <w:bCs/>
                <w:kern w:val="36"/>
                <w:sz w:val="18"/>
                <w:szCs w:val="18"/>
                <w:lang w:val="en-US"/>
              </w:rPr>
              <w:t>lt</w:t>
            </w:r>
            <w:proofErr w:type="spellEnd"/>
            <w:r w:rsidRPr="004D06D0">
              <w:rPr>
                <w:bCs/>
                <w:kern w:val="36"/>
                <w:sz w:val="18"/>
                <w:szCs w:val="18"/>
              </w:rPr>
              <w:t xml:space="preserve">, </w:t>
            </w:r>
            <w:r w:rsidRPr="004D06D0">
              <w:rPr>
                <w:bCs/>
                <w:kern w:val="36"/>
                <w:sz w:val="18"/>
                <w:szCs w:val="18"/>
              </w:rPr>
              <w:lastRenderedPageBreak/>
              <w:t>ΥΨΟΣ 2,50 ΜΕΤΡΑ, ΠΕΡΙΜΕΤΡΟΣ 10-12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after="100" w:afterAutospacing="1"/>
              <w:jc w:val="center"/>
              <w:outlineLvl w:val="0"/>
              <w:rPr>
                <w:bCs/>
                <w:kern w:val="36"/>
                <w:sz w:val="18"/>
                <w:szCs w:val="18"/>
                <w:lang w:val="en-US"/>
              </w:rPr>
            </w:pPr>
            <w:r w:rsidRPr="004D06D0">
              <w:rPr>
                <w:sz w:val="18"/>
                <w:szCs w:val="18"/>
                <w:lang w:val="en-US"/>
              </w:rPr>
              <w:lastRenderedPageBreak/>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687476">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40</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r w:rsidRPr="004D06D0">
              <w:rPr>
                <w:sz w:val="18"/>
                <w:szCs w:val="18"/>
                <w:lang w:val="en-US"/>
              </w:rPr>
              <w:t>30,00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lastRenderedPageBreak/>
              <w:t>11</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after="100" w:afterAutospacing="1"/>
              <w:outlineLvl w:val="0"/>
              <w:rPr>
                <w:bCs/>
                <w:kern w:val="36"/>
                <w:sz w:val="18"/>
                <w:szCs w:val="18"/>
              </w:rPr>
            </w:pPr>
            <w:r w:rsidRPr="004D06D0">
              <w:rPr>
                <w:bCs/>
                <w:kern w:val="36"/>
                <w:sz w:val="18"/>
                <w:szCs w:val="18"/>
                <w:lang w:val="en-US"/>
              </w:rPr>
              <w:t>MANO</w:t>
            </w:r>
            <w:r w:rsidRPr="004D06D0">
              <w:rPr>
                <w:bCs/>
                <w:kern w:val="36"/>
                <w:sz w:val="18"/>
                <w:szCs w:val="18"/>
              </w:rPr>
              <w:t xml:space="preserve">ΛΙΑ </w:t>
            </w:r>
            <w:r w:rsidRPr="004D06D0">
              <w:rPr>
                <w:bCs/>
                <w:kern w:val="36"/>
                <w:sz w:val="18"/>
                <w:szCs w:val="18"/>
                <w:lang w:val="en-US"/>
              </w:rPr>
              <w:t>MAGNOLIA</w:t>
            </w:r>
            <w:r w:rsidRPr="004D06D0">
              <w:rPr>
                <w:bCs/>
                <w:kern w:val="36"/>
                <w:sz w:val="18"/>
                <w:szCs w:val="18"/>
              </w:rPr>
              <w:t xml:space="preserve"> </w:t>
            </w:r>
            <w:r w:rsidRPr="004D06D0">
              <w:rPr>
                <w:bCs/>
                <w:kern w:val="36"/>
                <w:sz w:val="18"/>
                <w:szCs w:val="18"/>
                <w:lang w:val="en-US"/>
              </w:rPr>
              <w:t>SOULANGEANA</w:t>
            </w:r>
            <w:r w:rsidRPr="004D06D0">
              <w:rPr>
                <w:bCs/>
                <w:kern w:val="36"/>
                <w:sz w:val="18"/>
                <w:szCs w:val="18"/>
              </w:rPr>
              <w:t xml:space="preserve"> ΥΨΟΣ ΦΥΤΟΥ 1,60−1,70 </w:t>
            </w:r>
            <w:r w:rsidRPr="004D06D0">
              <w:rPr>
                <w:bCs/>
                <w:kern w:val="36"/>
                <w:sz w:val="18"/>
                <w:szCs w:val="18"/>
                <w:lang w:val="en-US"/>
              </w:rPr>
              <w:t>MET</w:t>
            </w:r>
            <w:r w:rsidRPr="004D06D0">
              <w:rPr>
                <w:bCs/>
                <w:kern w:val="36"/>
                <w:sz w:val="18"/>
                <w:szCs w:val="18"/>
              </w:rPr>
              <w:t xml:space="preserve">ΡΑ, ΓΛΑΣΤΡΑ 30 </w:t>
            </w:r>
            <w:proofErr w:type="spellStart"/>
            <w:r w:rsidRPr="004D06D0">
              <w:rPr>
                <w:bCs/>
                <w:kern w:val="36"/>
                <w:sz w:val="18"/>
                <w:szCs w:val="18"/>
                <w:lang w:val="en-US"/>
              </w:rPr>
              <w:t>lt</w:t>
            </w:r>
            <w:proofErr w:type="spellEnd"/>
            <w:r w:rsidRPr="004D06D0">
              <w:rPr>
                <w:bCs/>
                <w:kern w:val="36"/>
                <w:sz w:val="18"/>
                <w:szCs w:val="18"/>
              </w:rPr>
              <w:t>.</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after="100" w:afterAutospacing="1"/>
              <w:jc w:val="center"/>
              <w:outlineLvl w:val="0"/>
              <w:rPr>
                <w:sz w:val="18"/>
                <w:szCs w:val="18"/>
              </w:rPr>
            </w:pPr>
            <w:r w:rsidRPr="004D06D0">
              <w:rPr>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r w:rsidRPr="004D06D0">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6</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130,00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12</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ΤΣΙΚΑΣ ΦΟΙΝΙΚΑΣ </w:t>
            </w:r>
            <w:r w:rsidRPr="004D06D0">
              <w:rPr>
                <w:rFonts w:ascii="Times New Roman" w:eastAsia="Times New Roman" w:hAnsi="Times New Roman" w:cs="Times New Roman"/>
                <w:b w:val="0"/>
                <w:color w:val="000000" w:themeColor="text1"/>
                <w:sz w:val="18"/>
                <w:szCs w:val="18"/>
                <w:lang w:val="en-US"/>
              </w:rPr>
              <w:t>CYCAS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REVOLUTA</w:t>
            </w:r>
            <w:r w:rsidRPr="004D06D0">
              <w:rPr>
                <w:rFonts w:ascii="Times New Roman" w:eastAsia="Times New Roman" w:hAnsi="Times New Roman" w:cs="Times New Roman"/>
                <w:b w:val="0"/>
                <w:color w:val="000000" w:themeColor="text1"/>
                <w:sz w:val="18"/>
                <w:szCs w:val="18"/>
              </w:rPr>
              <w:t xml:space="preserve"> ΥΨΟΣ ΚΟΡΜΟΥ 0,50 ΜΕΤΡΑ ΓΛΑΣΤΡΑ 30</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xml:space="preserve">, </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C94127">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036655" w:rsidRDefault="00036655" w:rsidP="00B1550E">
            <w:pPr>
              <w:spacing w:before="100" w:beforeAutospacing="1"/>
              <w:jc w:val="center"/>
              <w:rPr>
                <w:sz w:val="18"/>
                <w:szCs w:val="18"/>
                <w:lang w:val="en-US"/>
              </w:rPr>
            </w:pPr>
            <w:r>
              <w:rPr>
                <w:sz w:val="18"/>
                <w:szCs w:val="18"/>
                <w:lang w:val="en-US"/>
              </w:rPr>
              <w:t>4</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r w:rsidRPr="004D06D0">
              <w:rPr>
                <w:sz w:val="18"/>
                <w:szCs w:val="18"/>
                <w:lang w:val="en-US"/>
              </w:rPr>
              <w:t>100,00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13</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ΦΟΙΝΙΚΑΣ – ΧΑΜΑΙΡΟΠΑΣ ΥΨΙΚΑΡΗΝΟΣ−</w:t>
            </w:r>
            <w:r w:rsidRPr="004D06D0">
              <w:rPr>
                <w:rFonts w:ascii="Times New Roman" w:eastAsia="Times New Roman" w:hAnsi="Times New Roman" w:cs="Times New Roman"/>
                <w:b w:val="0"/>
                <w:color w:val="000000" w:themeColor="text1"/>
                <w:sz w:val="18"/>
                <w:szCs w:val="18"/>
                <w:lang w:val="en-US"/>
              </w:rPr>
              <w:t>CHAMAEROPS</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EXCELSA</w:t>
            </w:r>
            <w:r w:rsidRPr="004D06D0">
              <w:rPr>
                <w:rFonts w:ascii="Times New Roman" w:eastAsia="Times New Roman" w:hAnsi="Times New Roman" w:cs="Times New Roman"/>
                <w:b w:val="0"/>
                <w:color w:val="000000" w:themeColor="text1"/>
                <w:sz w:val="18"/>
                <w:szCs w:val="18"/>
              </w:rPr>
              <w:t>−</w:t>
            </w:r>
            <w:r w:rsidRPr="004D06D0">
              <w:rPr>
                <w:rFonts w:ascii="Times New Roman" w:eastAsia="Times New Roman" w:hAnsi="Times New Roman" w:cs="Times New Roman"/>
                <w:b w:val="0"/>
                <w:color w:val="000000" w:themeColor="text1"/>
                <w:sz w:val="18"/>
                <w:szCs w:val="18"/>
                <w:lang w:val="en-US"/>
              </w:rPr>
              <w:t>Y</w:t>
            </w:r>
            <w:r w:rsidRPr="004D06D0">
              <w:rPr>
                <w:rFonts w:ascii="Times New Roman" w:eastAsia="Times New Roman" w:hAnsi="Times New Roman" w:cs="Times New Roman"/>
                <w:b w:val="0"/>
                <w:color w:val="000000" w:themeColor="text1"/>
                <w:sz w:val="18"/>
                <w:szCs w:val="18"/>
              </w:rPr>
              <w:t>ΨΟΣ ΚΟΡΜΟΥ 1,20 ΜΕΤΡΑ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C94127">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180,00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14</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 xml:space="preserve">ΑΚΑΚΙΑ ΡΟΒΙΝΙΑ ΨΕΥΔΟΑΚΑΚΙΑ </w:t>
            </w:r>
            <w:r w:rsidRPr="004D06D0">
              <w:rPr>
                <w:rFonts w:ascii="Times New Roman" w:eastAsia="Times New Roman" w:hAnsi="Times New Roman" w:cs="Times New Roman"/>
                <w:b w:val="0"/>
                <w:color w:val="000000" w:themeColor="text1"/>
                <w:sz w:val="18"/>
                <w:szCs w:val="18"/>
                <w:lang w:val="en-US"/>
              </w:rPr>
              <w:t>ROBINIA</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PSEUDOACACIA</w:t>
            </w:r>
            <w:r w:rsidRPr="004D06D0">
              <w:rPr>
                <w:rFonts w:ascii="Times New Roman" w:eastAsia="Times New Roman" w:hAnsi="Times New Roman" w:cs="Times New Roman"/>
                <w:b w:val="0"/>
                <w:color w:val="000000" w:themeColor="text1"/>
                <w:sz w:val="18"/>
                <w:szCs w:val="18"/>
              </w:rPr>
              <w:t xml:space="preserve"> (ΎΨΟΣ ΦΥΤΟΥ 2,30− 2,50 ΜΕΤΡΑ ΜΕΓΕΘΟΣ ΓΛΑΣΤΡΑΣ  10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 ΧΡΩΜΑΤΟΣ ΛΕΥΚΟ ή ΡΟΖ ΠΕΡΙΜΕΤΡΟΣ 6−8 ΕΚΑΤΟΣΤΑ.</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rPr>
            </w:pPr>
            <w:r w:rsidRPr="004D06D0">
              <w:rPr>
                <w:rFonts w:ascii="Times New Roman" w:eastAsia="Times New Roman" w:hAnsi="Times New Roman" w:cs="Times New Roman"/>
                <w:b w:val="0"/>
                <w:color w:val="auto"/>
                <w:sz w:val="18"/>
                <w:szCs w:val="18"/>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C94127">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30</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30,00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r>
      <w:tr w:rsidR="00B1550E" w:rsidRPr="004D06D0" w:rsidTr="00B1550E">
        <w:trPr>
          <w:tblCellSpacing w:w="0" w:type="dxa"/>
        </w:trPr>
        <w:tc>
          <w:tcPr>
            <w:tcW w:w="302"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15</w:t>
            </w:r>
          </w:p>
        </w:tc>
        <w:tc>
          <w:tcPr>
            <w:tcW w:w="1586" w:type="pct"/>
            <w:gridSpan w:val="2"/>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pStyle w:val="3"/>
              <w:rPr>
                <w:rFonts w:ascii="Times New Roman" w:eastAsia="Times New Roman" w:hAnsi="Times New Roman" w:cs="Times New Roman"/>
                <w:b w:val="0"/>
                <w:color w:val="000000" w:themeColor="text1"/>
                <w:sz w:val="18"/>
                <w:szCs w:val="18"/>
              </w:rPr>
            </w:pPr>
            <w:r w:rsidRPr="004D06D0">
              <w:rPr>
                <w:rFonts w:ascii="Times New Roman" w:eastAsia="Times New Roman" w:hAnsi="Times New Roman" w:cs="Times New Roman"/>
                <w:b w:val="0"/>
                <w:color w:val="000000" w:themeColor="text1"/>
                <w:sz w:val="18"/>
                <w:szCs w:val="18"/>
              </w:rPr>
              <w:t>ΣΦΕΝΔΑΜΟΣ Α</w:t>
            </w:r>
            <w:r w:rsidRPr="004D06D0">
              <w:rPr>
                <w:rFonts w:ascii="Times New Roman" w:eastAsia="Times New Roman" w:hAnsi="Times New Roman" w:cs="Times New Roman"/>
                <w:b w:val="0"/>
                <w:color w:val="000000" w:themeColor="text1"/>
                <w:sz w:val="18"/>
                <w:szCs w:val="18"/>
                <w:lang w:val="en-US"/>
              </w:rPr>
              <w:t>CER</w:t>
            </w:r>
            <w:r w:rsidRPr="004D06D0">
              <w:rPr>
                <w:rFonts w:ascii="Times New Roman" w:eastAsia="Times New Roman" w:hAnsi="Times New Roman" w:cs="Times New Roman"/>
                <w:b w:val="0"/>
                <w:color w:val="000000" w:themeColor="text1"/>
                <w:sz w:val="18"/>
                <w:szCs w:val="18"/>
              </w:rPr>
              <w:t xml:space="preserve"> </w:t>
            </w:r>
            <w:r w:rsidRPr="004D06D0">
              <w:rPr>
                <w:rFonts w:ascii="Times New Roman" w:eastAsia="Times New Roman" w:hAnsi="Times New Roman" w:cs="Times New Roman"/>
                <w:b w:val="0"/>
                <w:color w:val="000000" w:themeColor="text1"/>
                <w:sz w:val="18"/>
                <w:szCs w:val="18"/>
                <w:lang w:val="en-US"/>
              </w:rPr>
              <w:t>NEGUNDO</w:t>
            </w:r>
            <w:r w:rsidRPr="004D06D0">
              <w:rPr>
                <w:rFonts w:ascii="Times New Roman" w:eastAsia="Times New Roman" w:hAnsi="Times New Roman" w:cs="Times New Roman"/>
                <w:b w:val="0"/>
                <w:color w:val="000000" w:themeColor="text1"/>
                <w:sz w:val="18"/>
                <w:szCs w:val="18"/>
              </w:rPr>
              <w:t xml:space="preserve"> (ΎΨΟΣ ΦΥΤΟΥ 2,50−3,00 ΜΕΤΡΑ, ΠΕΡΙΜΕΤΡΟΣ 14−16 </w:t>
            </w:r>
            <w:r w:rsidRPr="004D06D0">
              <w:rPr>
                <w:rFonts w:ascii="Times New Roman" w:eastAsia="Times New Roman" w:hAnsi="Times New Roman" w:cs="Times New Roman"/>
                <w:b w:val="0"/>
                <w:color w:val="000000" w:themeColor="text1"/>
                <w:sz w:val="18"/>
                <w:szCs w:val="18"/>
                <w:lang w:val="en-US"/>
              </w:rPr>
              <w:t>cm</w:t>
            </w:r>
            <w:r w:rsidRPr="004D06D0">
              <w:rPr>
                <w:rFonts w:ascii="Times New Roman" w:eastAsia="Times New Roman" w:hAnsi="Times New Roman" w:cs="Times New Roman"/>
                <w:b w:val="0"/>
                <w:color w:val="000000" w:themeColor="text1"/>
                <w:sz w:val="18"/>
                <w:szCs w:val="18"/>
              </w:rPr>
              <w:t xml:space="preserve">, ΓΛΑΣΤΡΑ 20 </w:t>
            </w:r>
            <w:proofErr w:type="spellStart"/>
            <w:r w:rsidRPr="004D06D0">
              <w:rPr>
                <w:rFonts w:ascii="Times New Roman" w:eastAsia="Times New Roman" w:hAnsi="Times New Roman" w:cs="Times New Roman"/>
                <w:b w:val="0"/>
                <w:color w:val="000000" w:themeColor="text1"/>
                <w:sz w:val="18"/>
                <w:szCs w:val="18"/>
                <w:lang w:val="en-US"/>
              </w:rPr>
              <w:t>lt</w:t>
            </w:r>
            <w:proofErr w:type="spellEnd"/>
            <w:r w:rsidRPr="004D06D0">
              <w:rPr>
                <w:rFonts w:ascii="Times New Roman" w:eastAsia="Times New Roman" w:hAnsi="Times New Roman" w:cs="Times New Roman"/>
                <w:b w:val="0"/>
                <w:color w:val="000000" w:themeColor="text1"/>
                <w:sz w:val="18"/>
                <w:szCs w:val="18"/>
              </w:rPr>
              <w:t>).</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pStyle w:val="3"/>
              <w:jc w:val="center"/>
              <w:rPr>
                <w:rFonts w:ascii="Times New Roman" w:eastAsia="Times New Roman" w:hAnsi="Times New Roman" w:cs="Times New Roman"/>
                <w:b w:val="0"/>
                <w:color w:val="auto"/>
                <w:sz w:val="18"/>
                <w:szCs w:val="18"/>
                <w:lang w:val="en-US"/>
              </w:rPr>
            </w:pPr>
            <w:r w:rsidRPr="004D06D0">
              <w:rPr>
                <w:rFonts w:ascii="Times New Roman" w:eastAsia="Times New Roman" w:hAnsi="Times New Roman" w:cs="Times New Roman"/>
                <w:b w:val="0"/>
                <w:color w:val="auto"/>
                <w:sz w:val="18"/>
                <w:szCs w:val="18"/>
                <w:lang w:val="en-US"/>
              </w:rPr>
              <w:t>03452000−3</w:t>
            </w:r>
          </w:p>
        </w:tc>
        <w:tc>
          <w:tcPr>
            <w:tcW w:w="509" w:type="pct"/>
            <w:tcBorders>
              <w:top w:val="outset" w:sz="6" w:space="0" w:color="000000"/>
              <w:left w:val="outset" w:sz="6" w:space="0" w:color="000000"/>
              <w:bottom w:val="outset" w:sz="6" w:space="0" w:color="000000"/>
              <w:right w:val="outset" w:sz="6" w:space="0" w:color="000000"/>
            </w:tcBorders>
          </w:tcPr>
          <w:p w:rsidR="00B1550E" w:rsidRDefault="00B1550E" w:rsidP="00B1550E">
            <w:r w:rsidRPr="00C94127">
              <w:rPr>
                <w:sz w:val="18"/>
                <w:szCs w:val="18"/>
              </w:rPr>
              <w:t>ΤΕΜΑΧΙΑ</w:t>
            </w: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5</w:t>
            </w: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r w:rsidRPr="004D06D0">
              <w:rPr>
                <w:sz w:val="18"/>
                <w:szCs w:val="18"/>
                <w:lang w:val="en-US"/>
              </w:rPr>
              <w:t>60,00</w:t>
            </w: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p>
        </w:tc>
      </w:tr>
      <w:tr w:rsidR="00B1550E" w:rsidRPr="004D06D0" w:rsidTr="00B1550E">
        <w:trPr>
          <w:trHeight w:val="288"/>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ΣΥΝΟΛΟ Γ</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lang w:val="en-US"/>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p>
        </w:tc>
      </w:tr>
      <w:tr w:rsidR="00B1550E" w:rsidRPr="004D06D0" w:rsidTr="00B1550E">
        <w:trPr>
          <w:trHeight w:val="280"/>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r w:rsidRPr="004D06D0">
              <w:rPr>
                <w:sz w:val="18"/>
                <w:szCs w:val="18"/>
              </w:rPr>
              <w:t>ΦΠΑ  13%</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lang w:val="en-US"/>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p>
        </w:tc>
      </w:tr>
      <w:tr w:rsidR="00B1550E" w:rsidRPr="004D06D0" w:rsidTr="00B1550E">
        <w:trPr>
          <w:trHeight w:val="317"/>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b/>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r w:rsidRPr="004D06D0">
              <w:rPr>
                <w:b/>
                <w:sz w:val="18"/>
                <w:szCs w:val="18"/>
              </w:rPr>
              <w:t>ΓΕΝΙΚΟ ΣΥΝΟΛΟ  Γ</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lang w:val="en-US"/>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p>
        </w:tc>
      </w:tr>
      <w:tr w:rsidR="00B1550E" w:rsidRPr="004D06D0" w:rsidTr="00B1550E">
        <w:trPr>
          <w:trHeight w:val="317"/>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rPr>
                <w:b/>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r w:rsidRPr="004D06D0">
              <w:rPr>
                <w:b/>
                <w:sz w:val="18"/>
                <w:szCs w:val="18"/>
              </w:rPr>
              <w:t>ΣΥΝΟΛΟ Α+Β+Γ</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b/>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p>
        </w:tc>
      </w:tr>
      <w:tr w:rsidR="00B1550E" w:rsidRPr="004D06D0" w:rsidTr="00B1550E">
        <w:trPr>
          <w:trHeight w:val="317"/>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rPr>
                <w:b/>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r w:rsidRPr="004D06D0">
              <w:rPr>
                <w:b/>
                <w:sz w:val="18"/>
                <w:szCs w:val="18"/>
              </w:rPr>
              <w:t>ΦΠΑ:    13%</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sz w:val="18"/>
                <w:szCs w:val="18"/>
                <w:lang w:val="en-US"/>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b/>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p>
        </w:tc>
      </w:tr>
      <w:tr w:rsidR="00B1550E" w:rsidRPr="004D06D0" w:rsidTr="00B1550E">
        <w:trPr>
          <w:trHeight w:val="317"/>
          <w:tblCellSpacing w:w="0" w:type="dxa"/>
        </w:trPr>
        <w:tc>
          <w:tcPr>
            <w:tcW w:w="1888" w:type="pct"/>
            <w:gridSpan w:val="3"/>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b/>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r w:rsidRPr="004D06D0">
              <w:rPr>
                <w:b/>
                <w:sz w:val="18"/>
                <w:szCs w:val="18"/>
              </w:rPr>
              <w:t>ΓΕΝΙΚΟ ΣΥΝΟΛΟ  Α+Β+Γ</w:t>
            </w:r>
          </w:p>
        </w:tc>
        <w:tc>
          <w:tcPr>
            <w:tcW w:w="509"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jc w:val="center"/>
              <w:rPr>
                <w:sz w:val="18"/>
                <w:szCs w:val="18"/>
              </w:rPr>
            </w:pPr>
          </w:p>
        </w:tc>
        <w:tc>
          <w:tcPr>
            <w:tcW w:w="44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09"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jc w:val="center"/>
              <w:rPr>
                <w:sz w:val="18"/>
                <w:szCs w:val="18"/>
              </w:rPr>
            </w:pPr>
          </w:p>
        </w:tc>
        <w:tc>
          <w:tcPr>
            <w:tcW w:w="574" w:type="pct"/>
            <w:tcBorders>
              <w:top w:val="outset" w:sz="6" w:space="0" w:color="000000"/>
              <w:left w:val="outset" w:sz="6" w:space="0" w:color="000000"/>
              <w:bottom w:val="outset" w:sz="6" w:space="0" w:color="000000"/>
              <w:right w:val="outset" w:sz="6" w:space="0" w:color="000000"/>
            </w:tcBorders>
          </w:tcPr>
          <w:p w:rsidR="00B1550E" w:rsidRPr="004D06D0" w:rsidRDefault="00B1550E" w:rsidP="00B1550E">
            <w:pPr>
              <w:spacing w:before="100" w:beforeAutospacing="1"/>
              <w:jc w:val="center"/>
              <w:rPr>
                <w:b/>
                <w:sz w:val="18"/>
                <w:szCs w:val="18"/>
              </w:rPr>
            </w:pPr>
          </w:p>
        </w:tc>
        <w:tc>
          <w:tcPr>
            <w:tcW w:w="566" w:type="pct"/>
            <w:tcBorders>
              <w:top w:val="outset" w:sz="6" w:space="0" w:color="000000"/>
              <w:left w:val="outset" w:sz="6" w:space="0" w:color="000000"/>
              <w:bottom w:val="outset" w:sz="6" w:space="0" w:color="000000"/>
              <w:right w:val="outset" w:sz="6" w:space="0" w:color="000000"/>
            </w:tcBorders>
            <w:hideMark/>
          </w:tcPr>
          <w:p w:rsidR="00B1550E" w:rsidRPr="004D06D0" w:rsidRDefault="00B1550E" w:rsidP="00B1550E">
            <w:pPr>
              <w:spacing w:before="100" w:beforeAutospacing="1"/>
              <w:jc w:val="center"/>
              <w:rPr>
                <w:b/>
                <w:sz w:val="18"/>
                <w:szCs w:val="18"/>
              </w:rPr>
            </w:pPr>
          </w:p>
        </w:tc>
      </w:tr>
    </w:tbl>
    <w:p w:rsidR="00490004" w:rsidRDefault="00490004" w:rsidP="00490004"/>
    <w:p w:rsidR="00490004" w:rsidRDefault="00490004" w:rsidP="00490004"/>
    <w:p w:rsidR="00490004" w:rsidRDefault="00490004" w:rsidP="00BD34DF">
      <w:pPr>
        <w:jc w:val="both"/>
        <w:rPr>
          <w:sz w:val="18"/>
          <w:szCs w:val="18"/>
        </w:rPr>
      </w:pPr>
    </w:p>
    <w:p w:rsidR="00490004" w:rsidRDefault="00B1550E" w:rsidP="00BD34DF">
      <w:pPr>
        <w:jc w:val="both"/>
        <w:rPr>
          <w:sz w:val="18"/>
          <w:szCs w:val="18"/>
        </w:rPr>
      </w:pPr>
      <w:r>
        <w:rPr>
          <w:sz w:val="18"/>
          <w:szCs w:val="18"/>
        </w:rPr>
        <w:t xml:space="preserve">                                                                                                                            Κέρκυρα  …../…../2022</w:t>
      </w:r>
    </w:p>
    <w:p w:rsidR="00B1550E" w:rsidRDefault="00B1550E" w:rsidP="00B1550E">
      <w:pPr>
        <w:rPr>
          <w:sz w:val="18"/>
          <w:szCs w:val="18"/>
        </w:rPr>
      </w:pPr>
      <w:r>
        <w:rPr>
          <w:sz w:val="18"/>
          <w:szCs w:val="18"/>
        </w:rPr>
        <w:t xml:space="preserve">                                                                                                                                        </w:t>
      </w:r>
    </w:p>
    <w:p w:rsidR="00BD34DF" w:rsidRPr="007C60B6" w:rsidRDefault="00B1550E" w:rsidP="00B1550E">
      <w:pPr>
        <w:rPr>
          <w:rFonts w:ascii="Calibri" w:hAnsi="Calibri" w:cs="Arial"/>
          <w:b/>
          <w:szCs w:val="22"/>
        </w:rPr>
      </w:pPr>
      <w:r>
        <w:rPr>
          <w:sz w:val="18"/>
          <w:szCs w:val="18"/>
        </w:rPr>
        <w:t xml:space="preserve">                                                                                                                                                 Ο προσφέρων </w:t>
      </w:r>
    </w:p>
    <w:sectPr w:rsidR="00BD34DF" w:rsidRPr="007C60B6" w:rsidSect="00244B20">
      <w:pgSz w:w="11906" w:h="16838"/>
      <w:pgMar w:top="1304" w:right="907" w:bottom="130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SimSun">
    <w:altName w:val="Arial Unicode MS"/>
    <w:charset w:val="86"/>
    <w:family w:val="modern"/>
    <w:pitch w:val="fixed"/>
    <w:sig w:usb0="00000000"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26B"/>
    <w:multiLevelType w:val="hybridMultilevel"/>
    <w:tmpl w:val="68D41B0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9478EC"/>
    <w:multiLevelType w:val="hybridMultilevel"/>
    <w:tmpl w:val="A7B419AC"/>
    <w:lvl w:ilvl="0" w:tplc="1A26AA26">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nsid w:val="21446DD5"/>
    <w:multiLevelType w:val="hybridMultilevel"/>
    <w:tmpl w:val="8D6604E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78F6256"/>
    <w:multiLevelType w:val="hybridMultilevel"/>
    <w:tmpl w:val="F09C5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5EA140A"/>
    <w:multiLevelType w:val="hybridMultilevel"/>
    <w:tmpl w:val="5D781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C76704"/>
    <w:rsid w:val="00015A71"/>
    <w:rsid w:val="00017EE2"/>
    <w:rsid w:val="00021E81"/>
    <w:rsid w:val="0002508D"/>
    <w:rsid w:val="000354DE"/>
    <w:rsid w:val="00036655"/>
    <w:rsid w:val="00045D80"/>
    <w:rsid w:val="000461B0"/>
    <w:rsid w:val="00046DDE"/>
    <w:rsid w:val="00047DB8"/>
    <w:rsid w:val="00047DE1"/>
    <w:rsid w:val="000530F9"/>
    <w:rsid w:val="00066FC2"/>
    <w:rsid w:val="0008385E"/>
    <w:rsid w:val="000875F9"/>
    <w:rsid w:val="000B0AD6"/>
    <w:rsid w:val="000B7B1B"/>
    <w:rsid w:val="000D223D"/>
    <w:rsid w:val="000E4B11"/>
    <w:rsid w:val="000F7D3E"/>
    <w:rsid w:val="00103B19"/>
    <w:rsid w:val="001169E3"/>
    <w:rsid w:val="00120768"/>
    <w:rsid w:val="001501BA"/>
    <w:rsid w:val="00150E7E"/>
    <w:rsid w:val="00152833"/>
    <w:rsid w:val="00160A02"/>
    <w:rsid w:val="00161E11"/>
    <w:rsid w:val="0016648E"/>
    <w:rsid w:val="00174B73"/>
    <w:rsid w:val="00182AA1"/>
    <w:rsid w:val="00193F03"/>
    <w:rsid w:val="001A1A93"/>
    <w:rsid w:val="001A40D1"/>
    <w:rsid w:val="001A4B4A"/>
    <w:rsid w:val="001C2818"/>
    <w:rsid w:val="001C423C"/>
    <w:rsid w:val="001C64F8"/>
    <w:rsid w:val="001E7DF5"/>
    <w:rsid w:val="00244B20"/>
    <w:rsid w:val="002570E1"/>
    <w:rsid w:val="0027442D"/>
    <w:rsid w:val="00274B38"/>
    <w:rsid w:val="00275D88"/>
    <w:rsid w:val="002839AB"/>
    <w:rsid w:val="00293EA4"/>
    <w:rsid w:val="00296C8D"/>
    <w:rsid w:val="002C5DB2"/>
    <w:rsid w:val="002D78EB"/>
    <w:rsid w:val="002F1166"/>
    <w:rsid w:val="002F5074"/>
    <w:rsid w:val="002F558F"/>
    <w:rsid w:val="003022B5"/>
    <w:rsid w:val="003253F8"/>
    <w:rsid w:val="00325C45"/>
    <w:rsid w:val="003514A7"/>
    <w:rsid w:val="00351DF9"/>
    <w:rsid w:val="0035735F"/>
    <w:rsid w:val="00361415"/>
    <w:rsid w:val="003853FC"/>
    <w:rsid w:val="003874BA"/>
    <w:rsid w:val="00392B3D"/>
    <w:rsid w:val="00397299"/>
    <w:rsid w:val="003978B3"/>
    <w:rsid w:val="003A228C"/>
    <w:rsid w:val="003A4471"/>
    <w:rsid w:val="00410919"/>
    <w:rsid w:val="00417634"/>
    <w:rsid w:val="0042730F"/>
    <w:rsid w:val="00453193"/>
    <w:rsid w:val="0045665D"/>
    <w:rsid w:val="00465E92"/>
    <w:rsid w:val="004661B4"/>
    <w:rsid w:val="00471824"/>
    <w:rsid w:val="00477E62"/>
    <w:rsid w:val="00490004"/>
    <w:rsid w:val="0049714D"/>
    <w:rsid w:val="004B62B0"/>
    <w:rsid w:val="004C4BEA"/>
    <w:rsid w:val="004D66B1"/>
    <w:rsid w:val="004E4DC2"/>
    <w:rsid w:val="004E602E"/>
    <w:rsid w:val="00526C46"/>
    <w:rsid w:val="00534B9E"/>
    <w:rsid w:val="00546915"/>
    <w:rsid w:val="005512E2"/>
    <w:rsid w:val="005513B0"/>
    <w:rsid w:val="00560058"/>
    <w:rsid w:val="00561DA1"/>
    <w:rsid w:val="00563E38"/>
    <w:rsid w:val="00590E32"/>
    <w:rsid w:val="00593782"/>
    <w:rsid w:val="00597371"/>
    <w:rsid w:val="005A7E79"/>
    <w:rsid w:val="005D3A32"/>
    <w:rsid w:val="005D55FE"/>
    <w:rsid w:val="005F56DE"/>
    <w:rsid w:val="00604EFA"/>
    <w:rsid w:val="006075E2"/>
    <w:rsid w:val="00612AB9"/>
    <w:rsid w:val="00621ED8"/>
    <w:rsid w:val="006333AE"/>
    <w:rsid w:val="006431A4"/>
    <w:rsid w:val="00650CEE"/>
    <w:rsid w:val="0065275F"/>
    <w:rsid w:val="00666D3C"/>
    <w:rsid w:val="0067190D"/>
    <w:rsid w:val="006870C6"/>
    <w:rsid w:val="006A11B4"/>
    <w:rsid w:val="006A4C18"/>
    <w:rsid w:val="006C021C"/>
    <w:rsid w:val="006D47A6"/>
    <w:rsid w:val="006E112A"/>
    <w:rsid w:val="006E2D95"/>
    <w:rsid w:val="006E2EE9"/>
    <w:rsid w:val="00705300"/>
    <w:rsid w:val="00711E11"/>
    <w:rsid w:val="0071276C"/>
    <w:rsid w:val="007163CC"/>
    <w:rsid w:val="0072750A"/>
    <w:rsid w:val="0073767C"/>
    <w:rsid w:val="00737747"/>
    <w:rsid w:val="00754D78"/>
    <w:rsid w:val="00762924"/>
    <w:rsid w:val="0077782B"/>
    <w:rsid w:val="0078595D"/>
    <w:rsid w:val="00797F2C"/>
    <w:rsid w:val="007A46AE"/>
    <w:rsid w:val="007C60B6"/>
    <w:rsid w:val="007D5B75"/>
    <w:rsid w:val="007D6511"/>
    <w:rsid w:val="007F42F9"/>
    <w:rsid w:val="00800080"/>
    <w:rsid w:val="008019BD"/>
    <w:rsid w:val="00801B4F"/>
    <w:rsid w:val="00804B4C"/>
    <w:rsid w:val="00805738"/>
    <w:rsid w:val="008066B7"/>
    <w:rsid w:val="00807F0A"/>
    <w:rsid w:val="008149D2"/>
    <w:rsid w:val="0082088F"/>
    <w:rsid w:val="0082519F"/>
    <w:rsid w:val="0083506F"/>
    <w:rsid w:val="00837898"/>
    <w:rsid w:val="00837E9B"/>
    <w:rsid w:val="00843C12"/>
    <w:rsid w:val="00851A64"/>
    <w:rsid w:val="008545EB"/>
    <w:rsid w:val="0086224B"/>
    <w:rsid w:val="00867394"/>
    <w:rsid w:val="00873FC8"/>
    <w:rsid w:val="00881DE3"/>
    <w:rsid w:val="0088347E"/>
    <w:rsid w:val="0088720E"/>
    <w:rsid w:val="0089683B"/>
    <w:rsid w:val="008A067D"/>
    <w:rsid w:val="008A1513"/>
    <w:rsid w:val="008A183A"/>
    <w:rsid w:val="008B650B"/>
    <w:rsid w:val="008C0FE5"/>
    <w:rsid w:val="008D75C3"/>
    <w:rsid w:val="008E3603"/>
    <w:rsid w:val="008E639F"/>
    <w:rsid w:val="008F42A1"/>
    <w:rsid w:val="008F59B3"/>
    <w:rsid w:val="009140C0"/>
    <w:rsid w:val="009174C9"/>
    <w:rsid w:val="00925461"/>
    <w:rsid w:val="009353D3"/>
    <w:rsid w:val="009366D1"/>
    <w:rsid w:val="009373E6"/>
    <w:rsid w:val="00941420"/>
    <w:rsid w:val="00954838"/>
    <w:rsid w:val="00966470"/>
    <w:rsid w:val="009671F1"/>
    <w:rsid w:val="00973102"/>
    <w:rsid w:val="0097573D"/>
    <w:rsid w:val="009B1E73"/>
    <w:rsid w:val="009C3004"/>
    <w:rsid w:val="009C7638"/>
    <w:rsid w:val="009D4008"/>
    <w:rsid w:val="009D46D5"/>
    <w:rsid w:val="009D63C2"/>
    <w:rsid w:val="00A02AED"/>
    <w:rsid w:val="00A06452"/>
    <w:rsid w:val="00A170B1"/>
    <w:rsid w:val="00A20293"/>
    <w:rsid w:val="00A226A2"/>
    <w:rsid w:val="00A368B1"/>
    <w:rsid w:val="00A45CEA"/>
    <w:rsid w:val="00A52AAB"/>
    <w:rsid w:val="00A65D36"/>
    <w:rsid w:val="00A70E11"/>
    <w:rsid w:val="00A76529"/>
    <w:rsid w:val="00A84304"/>
    <w:rsid w:val="00A85E09"/>
    <w:rsid w:val="00A8612F"/>
    <w:rsid w:val="00AB3A2A"/>
    <w:rsid w:val="00AD34D1"/>
    <w:rsid w:val="00AF0194"/>
    <w:rsid w:val="00AF5FA4"/>
    <w:rsid w:val="00B01BC4"/>
    <w:rsid w:val="00B1550E"/>
    <w:rsid w:val="00B23A69"/>
    <w:rsid w:val="00B63AF8"/>
    <w:rsid w:val="00B71196"/>
    <w:rsid w:val="00B76F77"/>
    <w:rsid w:val="00B923F6"/>
    <w:rsid w:val="00B92770"/>
    <w:rsid w:val="00BA4075"/>
    <w:rsid w:val="00BA4BF2"/>
    <w:rsid w:val="00BA6CD4"/>
    <w:rsid w:val="00BA7788"/>
    <w:rsid w:val="00BD283A"/>
    <w:rsid w:val="00BD34DF"/>
    <w:rsid w:val="00BE0BF8"/>
    <w:rsid w:val="00BE4164"/>
    <w:rsid w:val="00BE5295"/>
    <w:rsid w:val="00BF2981"/>
    <w:rsid w:val="00BF4528"/>
    <w:rsid w:val="00C03E23"/>
    <w:rsid w:val="00C04153"/>
    <w:rsid w:val="00C16497"/>
    <w:rsid w:val="00C22B52"/>
    <w:rsid w:val="00C41C8B"/>
    <w:rsid w:val="00C43BF2"/>
    <w:rsid w:val="00C43D58"/>
    <w:rsid w:val="00C518AF"/>
    <w:rsid w:val="00C611BD"/>
    <w:rsid w:val="00C65294"/>
    <w:rsid w:val="00C66301"/>
    <w:rsid w:val="00C70E0D"/>
    <w:rsid w:val="00C76704"/>
    <w:rsid w:val="00C854EC"/>
    <w:rsid w:val="00C87D2D"/>
    <w:rsid w:val="00C91351"/>
    <w:rsid w:val="00CA10D5"/>
    <w:rsid w:val="00CB4DA4"/>
    <w:rsid w:val="00CE10D5"/>
    <w:rsid w:val="00CF2456"/>
    <w:rsid w:val="00D03FEC"/>
    <w:rsid w:val="00D10327"/>
    <w:rsid w:val="00D16F1B"/>
    <w:rsid w:val="00D17CAC"/>
    <w:rsid w:val="00D272C6"/>
    <w:rsid w:val="00D2797A"/>
    <w:rsid w:val="00D46335"/>
    <w:rsid w:val="00D47D4A"/>
    <w:rsid w:val="00D93C0B"/>
    <w:rsid w:val="00DA48FB"/>
    <w:rsid w:val="00DD3B24"/>
    <w:rsid w:val="00DD48EB"/>
    <w:rsid w:val="00DE1AA7"/>
    <w:rsid w:val="00DE2512"/>
    <w:rsid w:val="00E0538F"/>
    <w:rsid w:val="00E17C4B"/>
    <w:rsid w:val="00E26E02"/>
    <w:rsid w:val="00E34243"/>
    <w:rsid w:val="00E511AC"/>
    <w:rsid w:val="00E802BC"/>
    <w:rsid w:val="00E816BD"/>
    <w:rsid w:val="00E84959"/>
    <w:rsid w:val="00E94D73"/>
    <w:rsid w:val="00EA7952"/>
    <w:rsid w:val="00EB41F9"/>
    <w:rsid w:val="00ED4272"/>
    <w:rsid w:val="00EE5CC5"/>
    <w:rsid w:val="00EF4CDF"/>
    <w:rsid w:val="00F02996"/>
    <w:rsid w:val="00F1054D"/>
    <w:rsid w:val="00F12DCD"/>
    <w:rsid w:val="00F13181"/>
    <w:rsid w:val="00F22CDE"/>
    <w:rsid w:val="00F2365C"/>
    <w:rsid w:val="00F24A5C"/>
    <w:rsid w:val="00F27C4C"/>
    <w:rsid w:val="00F44E2E"/>
    <w:rsid w:val="00F50D21"/>
    <w:rsid w:val="00F536C0"/>
    <w:rsid w:val="00F5413C"/>
    <w:rsid w:val="00F55875"/>
    <w:rsid w:val="00F56BB2"/>
    <w:rsid w:val="00F57B01"/>
    <w:rsid w:val="00F7260E"/>
    <w:rsid w:val="00FA05AB"/>
    <w:rsid w:val="00FA2731"/>
    <w:rsid w:val="00FA3E50"/>
    <w:rsid w:val="00FD5E28"/>
    <w:rsid w:val="00FE795B"/>
    <w:rsid w:val="00FF62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24"/>
    <w:rPr>
      <w:sz w:val="24"/>
      <w:szCs w:val="24"/>
    </w:rPr>
  </w:style>
  <w:style w:type="paragraph" w:styleId="1">
    <w:name w:val="heading 1"/>
    <w:basedOn w:val="a"/>
    <w:next w:val="a"/>
    <w:link w:val="1Char"/>
    <w:qFormat/>
    <w:rsid w:val="00762924"/>
    <w:pPr>
      <w:keepNext/>
      <w:outlineLvl w:val="0"/>
    </w:pPr>
    <w:rPr>
      <w:b/>
      <w:bCs/>
      <w:sz w:val="20"/>
    </w:rPr>
  </w:style>
  <w:style w:type="paragraph" w:styleId="2">
    <w:name w:val="heading 2"/>
    <w:basedOn w:val="a"/>
    <w:next w:val="a"/>
    <w:link w:val="2Char"/>
    <w:qFormat/>
    <w:rsid w:val="00762924"/>
    <w:pPr>
      <w:keepNext/>
      <w:pBdr>
        <w:top w:val="single" w:sz="4" w:space="1" w:color="auto"/>
        <w:left w:val="single" w:sz="4" w:space="4" w:color="auto"/>
        <w:bottom w:val="single" w:sz="4" w:space="1" w:color="auto"/>
        <w:right w:val="single" w:sz="4" w:space="4" w:color="auto"/>
      </w:pBdr>
      <w:jc w:val="center"/>
      <w:outlineLvl w:val="1"/>
    </w:pPr>
    <w:rPr>
      <w:b/>
      <w:bCs/>
      <w:sz w:val="36"/>
    </w:rPr>
  </w:style>
  <w:style w:type="paragraph" w:styleId="3">
    <w:name w:val="heading 3"/>
    <w:basedOn w:val="a"/>
    <w:next w:val="a"/>
    <w:link w:val="3Char"/>
    <w:uiPriority w:val="9"/>
    <w:unhideWhenUsed/>
    <w:qFormat/>
    <w:rsid w:val="007C60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60B6"/>
    <w:rPr>
      <w:b/>
      <w:bCs/>
      <w:szCs w:val="24"/>
    </w:rPr>
  </w:style>
  <w:style w:type="character" w:customStyle="1" w:styleId="2Char">
    <w:name w:val="Επικεφαλίδα 2 Char"/>
    <w:basedOn w:val="a0"/>
    <w:link w:val="2"/>
    <w:rsid w:val="007C60B6"/>
    <w:rPr>
      <w:b/>
      <w:bCs/>
      <w:sz w:val="36"/>
      <w:szCs w:val="24"/>
    </w:rPr>
  </w:style>
  <w:style w:type="character" w:customStyle="1" w:styleId="3Char">
    <w:name w:val="Επικεφαλίδα 3 Char"/>
    <w:basedOn w:val="a0"/>
    <w:link w:val="3"/>
    <w:uiPriority w:val="9"/>
    <w:rsid w:val="007C60B6"/>
    <w:rPr>
      <w:rFonts w:asciiTheme="majorHAnsi" w:eastAsiaTheme="majorEastAsia" w:hAnsiTheme="majorHAnsi" w:cstheme="majorBidi"/>
      <w:b/>
      <w:bCs/>
      <w:color w:val="4F81BD" w:themeColor="accent1"/>
      <w:sz w:val="24"/>
      <w:szCs w:val="24"/>
    </w:rPr>
  </w:style>
  <w:style w:type="paragraph" w:styleId="a3">
    <w:name w:val="Body Text"/>
    <w:basedOn w:val="a"/>
    <w:link w:val="Char"/>
    <w:semiHidden/>
    <w:rsid w:val="00762924"/>
    <w:pPr>
      <w:jc w:val="both"/>
    </w:pPr>
  </w:style>
  <w:style w:type="character" w:customStyle="1" w:styleId="Char">
    <w:name w:val="Σώμα κειμένου Char"/>
    <w:basedOn w:val="a0"/>
    <w:link w:val="a3"/>
    <w:semiHidden/>
    <w:rsid w:val="007C60B6"/>
    <w:rPr>
      <w:sz w:val="24"/>
      <w:szCs w:val="24"/>
    </w:rPr>
  </w:style>
  <w:style w:type="paragraph" w:styleId="30">
    <w:name w:val="Body Text Indent 3"/>
    <w:basedOn w:val="a"/>
    <w:link w:val="3Char0"/>
    <w:uiPriority w:val="99"/>
    <w:semiHidden/>
    <w:unhideWhenUsed/>
    <w:rsid w:val="007C60B6"/>
    <w:pPr>
      <w:spacing w:after="120"/>
      <w:ind w:left="283"/>
    </w:pPr>
    <w:rPr>
      <w:sz w:val="16"/>
      <w:szCs w:val="16"/>
    </w:rPr>
  </w:style>
  <w:style w:type="character" w:customStyle="1" w:styleId="3Char0">
    <w:name w:val="Σώμα κείμενου με εσοχή 3 Char"/>
    <w:basedOn w:val="a0"/>
    <w:link w:val="30"/>
    <w:uiPriority w:val="99"/>
    <w:semiHidden/>
    <w:rsid w:val="007C60B6"/>
    <w:rPr>
      <w:sz w:val="16"/>
      <w:szCs w:val="16"/>
    </w:rPr>
  </w:style>
  <w:style w:type="paragraph" w:customStyle="1" w:styleId="yiv9060283497">
    <w:name w:val="yiv9060283497"/>
    <w:basedOn w:val="a"/>
    <w:rsid w:val="007C60B6"/>
    <w:pPr>
      <w:spacing w:before="100" w:beforeAutospacing="1" w:after="100" w:afterAutospacing="1"/>
    </w:pPr>
  </w:style>
  <w:style w:type="character" w:styleId="a4">
    <w:name w:val="Strong"/>
    <w:basedOn w:val="a0"/>
    <w:uiPriority w:val="22"/>
    <w:qFormat/>
    <w:rsid w:val="007C60B6"/>
    <w:rPr>
      <w:b/>
      <w:bCs/>
    </w:rPr>
  </w:style>
  <w:style w:type="paragraph" w:styleId="Web">
    <w:name w:val="Normal (Web)"/>
    <w:basedOn w:val="a"/>
    <w:uiPriority w:val="99"/>
    <w:unhideWhenUsed/>
    <w:rsid w:val="007C60B6"/>
    <w:pPr>
      <w:spacing w:before="100" w:beforeAutospacing="1" w:after="100" w:afterAutospacing="1"/>
    </w:pPr>
  </w:style>
  <w:style w:type="paragraph" w:styleId="a5">
    <w:name w:val="No Spacing"/>
    <w:uiPriority w:val="1"/>
    <w:qFormat/>
    <w:rsid w:val="007C60B6"/>
    <w:rPr>
      <w:color w:val="00000A"/>
      <w:sz w:val="24"/>
      <w:szCs w:val="24"/>
    </w:rPr>
  </w:style>
  <w:style w:type="paragraph" w:styleId="a6">
    <w:name w:val="List Paragraph"/>
    <w:basedOn w:val="a"/>
    <w:uiPriority w:val="34"/>
    <w:qFormat/>
    <w:rsid w:val="00BE4164"/>
    <w:pPr>
      <w:ind w:left="720"/>
      <w:contextualSpacing/>
    </w:pPr>
  </w:style>
  <w:style w:type="character" w:customStyle="1" w:styleId="Char0">
    <w:name w:val="Κεφαλίδα Char"/>
    <w:basedOn w:val="a0"/>
    <w:link w:val="a7"/>
    <w:uiPriority w:val="99"/>
    <w:rsid w:val="00D93C0B"/>
    <w:rPr>
      <w:rFonts w:asciiTheme="minorHAnsi" w:eastAsiaTheme="minorEastAsia" w:hAnsiTheme="minorHAnsi" w:cstheme="minorBidi"/>
      <w:sz w:val="22"/>
      <w:szCs w:val="22"/>
    </w:rPr>
  </w:style>
  <w:style w:type="paragraph" w:styleId="a7">
    <w:name w:val="header"/>
    <w:basedOn w:val="a"/>
    <w:link w:val="Char0"/>
    <w:uiPriority w:val="99"/>
    <w:unhideWhenUsed/>
    <w:rsid w:val="00D93C0B"/>
    <w:pPr>
      <w:tabs>
        <w:tab w:val="center" w:pos="4153"/>
        <w:tab w:val="right" w:pos="8306"/>
      </w:tabs>
    </w:pPr>
    <w:rPr>
      <w:rFonts w:asciiTheme="minorHAnsi" w:eastAsiaTheme="minorEastAsia" w:hAnsiTheme="minorHAnsi" w:cstheme="minorBidi"/>
      <w:sz w:val="22"/>
      <w:szCs w:val="22"/>
    </w:rPr>
  </w:style>
  <w:style w:type="character" w:customStyle="1" w:styleId="Char1">
    <w:name w:val="Υποσέλιδο Char"/>
    <w:basedOn w:val="a0"/>
    <w:link w:val="a8"/>
    <w:uiPriority w:val="99"/>
    <w:rsid w:val="00D93C0B"/>
    <w:rPr>
      <w:rFonts w:asciiTheme="minorHAnsi" w:eastAsiaTheme="minorEastAsia" w:hAnsiTheme="minorHAnsi" w:cstheme="minorBidi"/>
      <w:sz w:val="22"/>
      <w:szCs w:val="22"/>
    </w:rPr>
  </w:style>
  <w:style w:type="paragraph" w:styleId="a8">
    <w:name w:val="footer"/>
    <w:basedOn w:val="a"/>
    <w:link w:val="Char1"/>
    <w:uiPriority w:val="99"/>
    <w:unhideWhenUsed/>
    <w:rsid w:val="00D93C0B"/>
    <w:pPr>
      <w:tabs>
        <w:tab w:val="center" w:pos="4153"/>
        <w:tab w:val="right" w:pos="8306"/>
      </w:tabs>
    </w:pPr>
    <w:rPr>
      <w:rFonts w:asciiTheme="minorHAnsi" w:eastAsiaTheme="minorEastAsia" w:hAnsiTheme="minorHAnsi" w:cstheme="minorBidi"/>
      <w:sz w:val="22"/>
      <w:szCs w:val="22"/>
    </w:rPr>
  </w:style>
  <w:style w:type="character" w:customStyle="1" w:styleId="Char2">
    <w:name w:val="Κείμενο πλαισίου Char"/>
    <w:basedOn w:val="a0"/>
    <w:link w:val="a9"/>
    <w:uiPriority w:val="99"/>
    <w:semiHidden/>
    <w:rsid w:val="00D93C0B"/>
    <w:rPr>
      <w:rFonts w:ascii="Tahoma" w:eastAsiaTheme="minorEastAsia" w:hAnsi="Tahoma" w:cs="Tahoma"/>
      <w:sz w:val="16"/>
      <w:szCs w:val="16"/>
    </w:rPr>
  </w:style>
  <w:style w:type="paragraph" w:styleId="a9">
    <w:name w:val="Balloon Text"/>
    <w:basedOn w:val="a"/>
    <w:link w:val="Char2"/>
    <w:uiPriority w:val="99"/>
    <w:semiHidden/>
    <w:unhideWhenUsed/>
    <w:rsid w:val="00D93C0B"/>
    <w:rPr>
      <w:rFonts w:ascii="Tahoma" w:eastAsiaTheme="minorEastAsia" w:hAnsi="Tahoma" w:cs="Tahoma"/>
      <w:sz w:val="16"/>
      <w:szCs w:val="16"/>
    </w:rPr>
  </w:style>
  <w:style w:type="character" w:styleId="aa">
    <w:name w:val="page number"/>
    <w:basedOn w:val="a0"/>
    <w:rsid w:val="00F55875"/>
  </w:style>
  <w:style w:type="character" w:styleId="-">
    <w:name w:val="Hyperlink"/>
    <w:basedOn w:val="a0"/>
    <w:uiPriority w:val="99"/>
    <w:semiHidden/>
    <w:unhideWhenUsed/>
    <w:rsid w:val="00F55875"/>
    <w:rPr>
      <w:color w:val="0000FF"/>
      <w:u w:val="single"/>
    </w:rPr>
  </w:style>
</w:styles>
</file>

<file path=word/webSettings.xml><?xml version="1.0" encoding="utf-8"?>
<w:webSettings xmlns:r="http://schemas.openxmlformats.org/officeDocument/2006/relationships" xmlns:w="http://schemas.openxmlformats.org/wordprocessingml/2006/main">
  <w:divs>
    <w:div w:id="35588054">
      <w:bodyDiv w:val="1"/>
      <w:marLeft w:val="0"/>
      <w:marRight w:val="0"/>
      <w:marTop w:val="0"/>
      <w:marBottom w:val="0"/>
      <w:divBdr>
        <w:top w:val="none" w:sz="0" w:space="0" w:color="auto"/>
        <w:left w:val="none" w:sz="0" w:space="0" w:color="auto"/>
        <w:bottom w:val="none" w:sz="0" w:space="0" w:color="auto"/>
        <w:right w:val="none" w:sz="0" w:space="0" w:color="auto"/>
      </w:divBdr>
      <w:divsChild>
        <w:div w:id="449788426">
          <w:marLeft w:val="0"/>
          <w:marRight w:val="0"/>
          <w:marTop w:val="0"/>
          <w:marBottom w:val="0"/>
          <w:divBdr>
            <w:top w:val="none" w:sz="0" w:space="0" w:color="auto"/>
            <w:left w:val="none" w:sz="0" w:space="0" w:color="auto"/>
            <w:bottom w:val="none" w:sz="0" w:space="0" w:color="auto"/>
            <w:right w:val="none" w:sz="0" w:space="0" w:color="auto"/>
          </w:divBdr>
        </w:div>
        <w:div w:id="407267865">
          <w:marLeft w:val="0"/>
          <w:marRight w:val="0"/>
          <w:marTop w:val="0"/>
          <w:marBottom w:val="0"/>
          <w:divBdr>
            <w:top w:val="none" w:sz="0" w:space="0" w:color="auto"/>
            <w:left w:val="none" w:sz="0" w:space="0" w:color="auto"/>
            <w:bottom w:val="none" w:sz="0" w:space="0" w:color="auto"/>
            <w:right w:val="none" w:sz="0" w:space="0" w:color="auto"/>
          </w:divBdr>
        </w:div>
        <w:div w:id="1568763047">
          <w:marLeft w:val="0"/>
          <w:marRight w:val="0"/>
          <w:marTop w:val="0"/>
          <w:marBottom w:val="0"/>
          <w:divBdr>
            <w:top w:val="none" w:sz="0" w:space="0" w:color="auto"/>
            <w:left w:val="none" w:sz="0" w:space="0" w:color="auto"/>
            <w:bottom w:val="none" w:sz="0" w:space="0" w:color="auto"/>
            <w:right w:val="none" w:sz="0" w:space="0" w:color="auto"/>
          </w:divBdr>
        </w:div>
        <w:div w:id="1868759739">
          <w:marLeft w:val="0"/>
          <w:marRight w:val="0"/>
          <w:marTop w:val="0"/>
          <w:marBottom w:val="0"/>
          <w:divBdr>
            <w:top w:val="none" w:sz="0" w:space="0" w:color="auto"/>
            <w:left w:val="none" w:sz="0" w:space="0" w:color="auto"/>
            <w:bottom w:val="none" w:sz="0" w:space="0" w:color="auto"/>
            <w:right w:val="none" w:sz="0" w:space="0" w:color="auto"/>
          </w:divBdr>
        </w:div>
        <w:div w:id="1439373167">
          <w:marLeft w:val="0"/>
          <w:marRight w:val="0"/>
          <w:marTop w:val="0"/>
          <w:marBottom w:val="0"/>
          <w:divBdr>
            <w:top w:val="none" w:sz="0" w:space="0" w:color="auto"/>
            <w:left w:val="none" w:sz="0" w:space="0" w:color="auto"/>
            <w:bottom w:val="none" w:sz="0" w:space="0" w:color="auto"/>
            <w:right w:val="none" w:sz="0" w:space="0" w:color="auto"/>
          </w:divBdr>
        </w:div>
        <w:div w:id="452361119">
          <w:marLeft w:val="0"/>
          <w:marRight w:val="0"/>
          <w:marTop w:val="0"/>
          <w:marBottom w:val="0"/>
          <w:divBdr>
            <w:top w:val="none" w:sz="0" w:space="0" w:color="auto"/>
            <w:left w:val="none" w:sz="0" w:space="0" w:color="auto"/>
            <w:bottom w:val="none" w:sz="0" w:space="0" w:color="auto"/>
            <w:right w:val="none" w:sz="0" w:space="0" w:color="auto"/>
          </w:divBdr>
        </w:div>
        <w:div w:id="728577214">
          <w:marLeft w:val="0"/>
          <w:marRight w:val="0"/>
          <w:marTop w:val="0"/>
          <w:marBottom w:val="0"/>
          <w:divBdr>
            <w:top w:val="none" w:sz="0" w:space="0" w:color="auto"/>
            <w:left w:val="none" w:sz="0" w:space="0" w:color="auto"/>
            <w:bottom w:val="none" w:sz="0" w:space="0" w:color="auto"/>
            <w:right w:val="none" w:sz="0" w:space="0" w:color="auto"/>
          </w:divBdr>
        </w:div>
        <w:div w:id="1837720458">
          <w:marLeft w:val="0"/>
          <w:marRight w:val="0"/>
          <w:marTop w:val="0"/>
          <w:marBottom w:val="0"/>
          <w:divBdr>
            <w:top w:val="none" w:sz="0" w:space="0" w:color="auto"/>
            <w:left w:val="none" w:sz="0" w:space="0" w:color="auto"/>
            <w:bottom w:val="none" w:sz="0" w:space="0" w:color="auto"/>
            <w:right w:val="none" w:sz="0" w:space="0" w:color="auto"/>
          </w:divBdr>
        </w:div>
        <w:div w:id="1196622137">
          <w:marLeft w:val="0"/>
          <w:marRight w:val="0"/>
          <w:marTop w:val="0"/>
          <w:marBottom w:val="0"/>
          <w:divBdr>
            <w:top w:val="none" w:sz="0" w:space="0" w:color="auto"/>
            <w:left w:val="none" w:sz="0" w:space="0" w:color="auto"/>
            <w:bottom w:val="none" w:sz="0" w:space="0" w:color="auto"/>
            <w:right w:val="none" w:sz="0" w:space="0" w:color="auto"/>
          </w:divBdr>
        </w:div>
        <w:div w:id="2070107900">
          <w:marLeft w:val="0"/>
          <w:marRight w:val="0"/>
          <w:marTop w:val="0"/>
          <w:marBottom w:val="0"/>
          <w:divBdr>
            <w:top w:val="none" w:sz="0" w:space="0" w:color="auto"/>
            <w:left w:val="none" w:sz="0" w:space="0" w:color="auto"/>
            <w:bottom w:val="none" w:sz="0" w:space="0" w:color="auto"/>
            <w:right w:val="none" w:sz="0" w:space="0" w:color="auto"/>
          </w:divBdr>
        </w:div>
        <w:div w:id="539558683">
          <w:marLeft w:val="0"/>
          <w:marRight w:val="0"/>
          <w:marTop w:val="0"/>
          <w:marBottom w:val="0"/>
          <w:divBdr>
            <w:top w:val="none" w:sz="0" w:space="0" w:color="auto"/>
            <w:left w:val="none" w:sz="0" w:space="0" w:color="auto"/>
            <w:bottom w:val="none" w:sz="0" w:space="0" w:color="auto"/>
            <w:right w:val="none" w:sz="0" w:space="0" w:color="auto"/>
          </w:divBdr>
        </w:div>
        <w:div w:id="666639002">
          <w:marLeft w:val="0"/>
          <w:marRight w:val="0"/>
          <w:marTop w:val="0"/>
          <w:marBottom w:val="0"/>
          <w:divBdr>
            <w:top w:val="none" w:sz="0" w:space="0" w:color="auto"/>
            <w:left w:val="none" w:sz="0" w:space="0" w:color="auto"/>
            <w:bottom w:val="none" w:sz="0" w:space="0" w:color="auto"/>
            <w:right w:val="none" w:sz="0" w:space="0" w:color="auto"/>
          </w:divBdr>
        </w:div>
        <w:div w:id="611016676">
          <w:marLeft w:val="0"/>
          <w:marRight w:val="0"/>
          <w:marTop w:val="0"/>
          <w:marBottom w:val="0"/>
          <w:divBdr>
            <w:top w:val="none" w:sz="0" w:space="0" w:color="auto"/>
            <w:left w:val="none" w:sz="0" w:space="0" w:color="auto"/>
            <w:bottom w:val="none" w:sz="0" w:space="0" w:color="auto"/>
            <w:right w:val="none" w:sz="0" w:space="0" w:color="auto"/>
          </w:divBdr>
        </w:div>
        <w:div w:id="1523665900">
          <w:marLeft w:val="0"/>
          <w:marRight w:val="0"/>
          <w:marTop w:val="0"/>
          <w:marBottom w:val="0"/>
          <w:divBdr>
            <w:top w:val="none" w:sz="0" w:space="0" w:color="auto"/>
            <w:left w:val="none" w:sz="0" w:space="0" w:color="auto"/>
            <w:bottom w:val="none" w:sz="0" w:space="0" w:color="auto"/>
            <w:right w:val="none" w:sz="0" w:space="0" w:color="auto"/>
          </w:divBdr>
        </w:div>
        <w:div w:id="1061490089">
          <w:marLeft w:val="0"/>
          <w:marRight w:val="0"/>
          <w:marTop w:val="0"/>
          <w:marBottom w:val="0"/>
          <w:divBdr>
            <w:top w:val="none" w:sz="0" w:space="0" w:color="auto"/>
            <w:left w:val="none" w:sz="0" w:space="0" w:color="auto"/>
            <w:bottom w:val="none" w:sz="0" w:space="0" w:color="auto"/>
            <w:right w:val="none" w:sz="0" w:space="0" w:color="auto"/>
          </w:divBdr>
        </w:div>
        <w:div w:id="138574230">
          <w:marLeft w:val="0"/>
          <w:marRight w:val="0"/>
          <w:marTop w:val="0"/>
          <w:marBottom w:val="0"/>
          <w:divBdr>
            <w:top w:val="none" w:sz="0" w:space="0" w:color="auto"/>
            <w:left w:val="none" w:sz="0" w:space="0" w:color="auto"/>
            <w:bottom w:val="none" w:sz="0" w:space="0" w:color="auto"/>
            <w:right w:val="none" w:sz="0" w:space="0" w:color="auto"/>
          </w:divBdr>
        </w:div>
        <w:div w:id="176578933">
          <w:marLeft w:val="0"/>
          <w:marRight w:val="0"/>
          <w:marTop w:val="0"/>
          <w:marBottom w:val="0"/>
          <w:divBdr>
            <w:top w:val="none" w:sz="0" w:space="0" w:color="auto"/>
            <w:left w:val="none" w:sz="0" w:space="0" w:color="auto"/>
            <w:bottom w:val="none" w:sz="0" w:space="0" w:color="auto"/>
            <w:right w:val="none" w:sz="0" w:space="0" w:color="auto"/>
          </w:divBdr>
        </w:div>
        <w:div w:id="1723402184">
          <w:marLeft w:val="0"/>
          <w:marRight w:val="0"/>
          <w:marTop w:val="0"/>
          <w:marBottom w:val="0"/>
          <w:divBdr>
            <w:top w:val="none" w:sz="0" w:space="0" w:color="auto"/>
            <w:left w:val="none" w:sz="0" w:space="0" w:color="auto"/>
            <w:bottom w:val="none" w:sz="0" w:space="0" w:color="auto"/>
            <w:right w:val="none" w:sz="0" w:space="0" w:color="auto"/>
          </w:divBdr>
        </w:div>
        <w:div w:id="324089674">
          <w:marLeft w:val="0"/>
          <w:marRight w:val="0"/>
          <w:marTop w:val="0"/>
          <w:marBottom w:val="0"/>
          <w:divBdr>
            <w:top w:val="none" w:sz="0" w:space="0" w:color="auto"/>
            <w:left w:val="none" w:sz="0" w:space="0" w:color="auto"/>
            <w:bottom w:val="none" w:sz="0" w:space="0" w:color="auto"/>
            <w:right w:val="none" w:sz="0" w:space="0" w:color="auto"/>
          </w:divBdr>
        </w:div>
        <w:div w:id="553584931">
          <w:marLeft w:val="0"/>
          <w:marRight w:val="0"/>
          <w:marTop w:val="0"/>
          <w:marBottom w:val="0"/>
          <w:divBdr>
            <w:top w:val="none" w:sz="0" w:space="0" w:color="auto"/>
            <w:left w:val="none" w:sz="0" w:space="0" w:color="auto"/>
            <w:bottom w:val="none" w:sz="0" w:space="0" w:color="auto"/>
            <w:right w:val="none" w:sz="0" w:space="0" w:color="auto"/>
          </w:divBdr>
        </w:div>
        <w:div w:id="403259419">
          <w:marLeft w:val="0"/>
          <w:marRight w:val="0"/>
          <w:marTop w:val="0"/>
          <w:marBottom w:val="0"/>
          <w:divBdr>
            <w:top w:val="none" w:sz="0" w:space="0" w:color="auto"/>
            <w:left w:val="none" w:sz="0" w:space="0" w:color="auto"/>
            <w:bottom w:val="none" w:sz="0" w:space="0" w:color="auto"/>
            <w:right w:val="none" w:sz="0" w:space="0" w:color="auto"/>
          </w:divBdr>
        </w:div>
        <w:div w:id="1717730760">
          <w:marLeft w:val="0"/>
          <w:marRight w:val="0"/>
          <w:marTop w:val="0"/>
          <w:marBottom w:val="0"/>
          <w:divBdr>
            <w:top w:val="none" w:sz="0" w:space="0" w:color="auto"/>
            <w:left w:val="none" w:sz="0" w:space="0" w:color="auto"/>
            <w:bottom w:val="none" w:sz="0" w:space="0" w:color="auto"/>
            <w:right w:val="none" w:sz="0" w:space="0" w:color="auto"/>
          </w:divBdr>
        </w:div>
        <w:div w:id="355883617">
          <w:marLeft w:val="0"/>
          <w:marRight w:val="0"/>
          <w:marTop w:val="0"/>
          <w:marBottom w:val="0"/>
          <w:divBdr>
            <w:top w:val="none" w:sz="0" w:space="0" w:color="auto"/>
            <w:left w:val="none" w:sz="0" w:space="0" w:color="auto"/>
            <w:bottom w:val="none" w:sz="0" w:space="0" w:color="auto"/>
            <w:right w:val="none" w:sz="0" w:space="0" w:color="auto"/>
          </w:divBdr>
        </w:div>
        <w:div w:id="1458796053">
          <w:marLeft w:val="0"/>
          <w:marRight w:val="0"/>
          <w:marTop w:val="0"/>
          <w:marBottom w:val="0"/>
          <w:divBdr>
            <w:top w:val="none" w:sz="0" w:space="0" w:color="auto"/>
            <w:left w:val="none" w:sz="0" w:space="0" w:color="auto"/>
            <w:bottom w:val="none" w:sz="0" w:space="0" w:color="auto"/>
            <w:right w:val="none" w:sz="0" w:space="0" w:color="auto"/>
          </w:divBdr>
        </w:div>
        <w:div w:id="682784815">
          <w:marLeft w:val="0"/>
          <w:marRight w:val="0"/>
          <w:marTop w:val="0"/>
          <w:marBottom w:val="0"/>
          <w:divBdr>
            <w:top w:val="none" w:sz="0" w:space="0" w:color="auto"/>
            <w:left w:val="none" w:sz="0" w:space="0" w:color="auto"/>
            <w:bottom w:val="none" w:sz="0" w:space="0" w:color="auto"/>
            <w:right w:val="none" w:sz="0" w:space="0" w:color="auto"/>
          </w:divBdr>
        </w:div>
        <w:div w:id="1502432614">
          <w:marLeft w:val="0"/>
          <w:marRight w:val="0"/>
          <w:marTop w:val="0"/>
          <w:marBottom w:val="0"/>
          <w:divBdr>
            <w:top w:val="none" w:sz="0" w:space="0" w:color="auto"/>
            <w:left w:val="none" w:sz="0" w:space="0" w:color="auto"/>
            <w:bottom w:val="none" w:sz="0" w:space="0" w:color="auto"/>
            <w:right w:val="none" w:sz="0" w:space="0" w:color="auto"/>
          </w:divBdr>
        </w:div>
        <w:div w:id="1446314018">
          <w:marLeft w:val="0"/>
          <w:marRight w:val="0"/>
          <w:marTop w:val="0"/>
          <w:marBottom w:val="0"/>
          <w:divBdr>
            <w:top w:val="none" w:sz="0" w:space="0" w:color="auto"/>
            <w:left w:val="none" w:sz="0" w:space="0" w:color="auto"/>
            <w:bottom w:val="none" w:sz="0" w:space="0" w:color="auto"/>
            <w:right w:val="none" w:sz="0" w:space="0" w:color="auto"/>
          </w:divBdr>
        </w:div>
        <w:div w:id="813302895">
          <w:marLeft w:val="0"/>
          <w:marRight w:val="0"/>
          <w:marTop w:val="0"/>
          <w:marBottom w:val="0"/>
          <w:divBdr>
            <w:top w:val="none" w:sz="0" w:space="0" w:color="auto"/>
            <w:left w:val="none" w:sz="0" w:space="0" w:color="auto"/>
            <w:bottom w:val="none" w:sz="0" w:space="0" w:color="auto"/>
            <w:right w:val="none" w:sz="0" w:space="0" w:color="auto"/>
          </w:divBdr>
        </w:div>
        <w:div w:id="539436084">
          <w:marLeft w:val="0"/>
          <w:marRight w:val="0"/>
          <w:marTop w:val="0"/>
          <w:marBottom w:val="0"/>
          <w:divBdr>
            <w:top w:val="none" w:sz="0" w:space="0" w:color="auto"/>
            <w:left w:val="none" w:sz="0" w:space="0" w:color="auto"/>
            <w:bottom w:val="none" w:sz="0" w:space="0" w:color="auto"/>
            <w:right w:val="none" w:sz="0" w:space="0" w:color="auto"/>
          </w:divBdr>
        </w:div>
        <w:div w:id="1973095737">
          <w:marLeft w:val="0"/>
          <w:marRight w:val="0"/>
          <w:marTop w:val="0"/>
          <w:marBottom w:val="0"/>
          <w:divBdr>
            <w:top w:val="none" w:sz="0" w:space="0" w:color="auto"/>
            <w:left w:val="none" w:sz="0" w:space="0" w:color="auto"/>
            <w:bottom w:val="none" w:sz="0" w:space="0" w:color="auto"/>
            <w:right w:val="none" w:sz="0" w:space="0" w:color="auto"/>
          </w:divBdr>
        </w:div>
        <w:div w:id="1508863974">
          <w:marLeft w:val="0"/>
          <w:marRight w:val="0"/>
          <w:marTop w:val="0"/>
          <w:marBottom w:val="0"/>
          <w:divBdr>
            <w:top w:val="none" w:sz="0" w:space="0" w:color="auto"/>
            <w:left w:val="none" w:sz="0" w:space="0" w:color="auto"/>
            <w:bottom w:val="none" w:sz="0" w:space="0" w:color="auto"/>
            <w:right w:val="none" w:sz="0" w:space="0" w:color="auto"/>
          </w:divBdr>
        </w:div>
        <w:div w:id="2091653723">
          <w:marLeft w:val="0"/>
          <w:marRight w:val="0"/>
          <w:marTop w:val="0"/>
          <w:marBottom w:val="0"/>
          <w:divBdr>
            <w:top w:val="none" w:sz="0" w:space="0" w:color="auto"/>
            <w:left w:val="none" w:sz="0" w:space="0" w:color="auto"/>
            <w:bottom w:val="none" w:sz="0" w:space="0" w:color="auto"/>
            <w:right w:val="none" w:sz="0" w:space="0" w:color="auto"/>
          </w:divBdr>
        </w:div>
        <w:div w:id="706949455">
          <w:marLeft w:val="0"/>
          <w:marRight w:val="0"/>
          <w:marTop w:val="0"/>
          <w:marBottom w:val="0"/>
          <w:divBdr>
            <w:top w:val="none" w:sz="0" w:space="0" w:color="auto"/>
            <w:left w:val="none" w:sz="0" w:space="0" w:color="auto"/>
            <w:bottom w:val="none" w:sz="0" w:space="0" w:color="auto"/>
            <w:right w:val="none" w:sz="0" w:space="0" w:color="auto"/>
          </w:divBdr>
        </w:div>
        <w:div w:id="1014454310">
          <w:marLeft w:val="0"/>
          <w:marRight w:val="0"/>
          <w:marTop w:val="0"/>
          <w:marBottom w:val="0"/>
          <w:divBdr>
            <w:top w:val="none" w:sz="0" w:space="0" w:color="auto"/>
            <w:left w:val="none" w:sz="0" w:space="0" w:color="auto"/>
            <w:bottom w:val="none" w:sz="0" w:space="0" w:color="auto"/>
            <w:right w:val="none" w:sz="0" w:space="0" w:color="auto"/>
          </w:divBdr>
        </w:div>
        <w:div w:id="1197887638">
          <w:marLeft w:val="0"/>
          <w:marRight w:val="0"/>
          <w:marTop w:val="0"/>
          <w:marBottom w:val="0"/>
          <w:divBdr>
            <w:top w:val="none" w:sz="0" w:space="0" w:color="auto"/>
            <w:left w:val="none" w:sz="0" w:space="0" w:color="auto"/>
            <w:bottom w:val="none" w:sz="0" w:space="0" w:color="auto"/>
            <w:right w:val="none" w:sz="0" w:space="0" w:color="auto"/>
          </w:divBdr>
        </w:div>
        <w:div w:id="780151025">
          <w:marLeft w:val="0"/>
          <w:marRight w:val="0"/>
          <w:marTop w:val="0"/>
          <w:marBottom w:val="0"/>
          <w:divBdr>
            <w:top w:val="none" w:sz="0" w:space="0" w:color="auto"/>
            <w:left w:val="none" w:sz="0" w:space="0" w:color="auto"/>
            <w:bottom w:val="none" w:sz="0" w:space="0" w:color="auto"/>
            <w:right w:val="none" w:sz="0" w:space="0" w:color="auto"/>
          </w:divBdr>
        </w:div>
        <w:div w:id="789978056">
          <w:marLeft w:val="0"/>
          <w:marRight w:val="0"/>
          <w:marTop w:val="0"/>
          <w:marBottom w:val="0"/>
          <w:divBdr>
            <w:top w:val="none" w:sz="0" w:space="0" w:color="auto"/>
            <w:left w:val="none" w:sz="0" w:space="0" w:color="auto"/>
            <w:bottom w:val="none" w:sz="0" w:space="0" w:color="auto"/>
            <w:right w:val="none" w:sz="0" w:space="0" w:color="auto"/>
          </w:divBdr>
        </w:div>
        <w:div w:id="1468014795">
          <w:marLeft w:val="0"/>
          <w:marRight w:val="0"/>
          <w:marTop w:val="0"/>
          <w:marBottom w:val="0"/>
          <w:divBdr>
            <w:top w:val="none" w:sz="0" w:space="0" w:color="auto"/>
            <w:left w:val="none" w:sz="0" w:space="0" w:color="auto"/>
            <w:bottom w:val="none" w:sz="0" w:space="0" w:color="auto"/>
            <w:right w:val="none" w:sz="0" w:space="0" w:color="auto"/>
          </w:divBdr>
        </w:div>
        <w:div w:id="511333723">
          <w:marLeft w:val="0"/>
          <w:marRight w:val="0"/>
          <w:marTop w:val="0"/>
          <w:marBottom w:val="0"/>
          <w:divBdr>
            <w:top w:val="none" w:sz="0" w:space="0" w:color="auto"/>
            <w:left w:val="none" w:sz="0" w:space="0" w:color="auto"/>
            <w:bottom w:val="none" w:sz="0" w:space="0" w:color="auto"/>
            <w:right w:val="none" w:sz="0" w:space="0" w:color="auto"/>
          </w:divBdr>
        </w:div>
        <w:div w:id="646521521">
          <w:marLeft w:val="0"/>
          <w:marRight w:val="0"/>
          <w:marTop w:val="0"/>
          <w:marBottom w:val="0"/>
          <w:divBdr>
            <w:top w:val="none" w:sz="0" w:space="0" w:color="auto"/>
            <w:left w:val="none" w:sz="0" w:space="0" w:color="auto"/>
            <w:bottom w:val="none" w:sz="0" w:space="0" w:color="auto"/>
            <w:right w:val="none" w:sz="0" w:space="0" w:color="auto"/>
          </w:divBdr>
        </w:div>
        <w:div w:id="1909878495">
          <w:marLeft w:val="0"/>
          <w:marRight w:val="0"/>
          <w:marTop w:val="0"/>
          <w:marBottom w:val="0"/>
          <w:divBdr>
            <w:top w:val="none" w:sz="0" w:space="0" w:color="auto"/>
            <w:left w:val="none" w:sz="0" w:space="0" w:color="auto"/>
            <w:bottom w:val="none" w:sz="0" w:space="0" w:color="auto"/>
            <w:right w:val="none" w:sz="0" w:space="0" w:color="auto"/>
          </w:divBdr>
        </w:div>
        <w:div w:id="2080981037">
          <w:marLeft w:val="0"/>
          <w:marRight w:val="0"/>
          <w:marTop w:val="0"/>
          <w:marBottom w:val="0"/>
          <w:divBdr>
            <w:top w:val="none" w:sz="0" w:space="0" w:color="auto"/>
            <w:left w:val="none" w:sz="0" w:space="0" w:color="auto"/>
            <w:bottom w:val="none" w:sz="0" w:space="0" w:color="auto"/>
            <w:right w:val="none" w:sz="0" w:space="0" w:color="auto"/>
          </w:divBdr>
        </w:div>
        <w:div w:id="311716059">
          <w:marLeft w:val="0"/>
          <w:marRight w:val="0"/>
          <w:marTop w:val="0"/>
          <w:marBottom w:val="0"/>
          <w:divBdr>
            <w:top w:val="none" w:sz="0" w:space="0" w:color="auto"/>
            <w:left w:val="none" w:sz="0" w:space="0" w:color="auto"/>
            <w:bottom w:val="none" w:sz="0" w:space="0" w:color="auto"/>
            <w:right w:val="none" w:sz="0" w:space="0" w:color="auto"/>
          </w:divBdr>
        </w:div>
        <w:div w:id="1017194155">
          <w:marLeft w:val="0"/>
          <w:marRight w:val="0"/>
          <w:marTop w:val="0"/>
          <w:marBottom w:val="0"/>
          <w:divBdr>
            <w:top w:val="none" w:sz="0" w:space="0" w:color="auto"/>
            <w:left w:val="none" w:sz="0" w:space="0" w:color="auto"/>
            <w:bottom w:val="none" w:sz="0" w:space="0" w:color="auto"/>
            <w:right w:val="none" w:sz="0" w:space="0" w:color="auto"/>
          </w:divBdr>
        </w:div>
        <w:div w:id="1975673960">
          <w:marLeft w:val="0"/>
          <w:marRight w:val="0"/>
          <w:marTop w:val="0"/>
          <w:marBottom w:val="0"/>
          <w:divBdr>
            <w:top w:val="none" w:sz="0" w:space="0" w:color="auto"/>
            <w:left w:val="none" w:sz="0" w:space="0" w:color="auto"/>
            <w:bottom w:val="none" w:sz="0" w:space="0" w:color="auto"/>
            <w:right w:val="none" w:sz="0" w:space="0" w:color="auto"/>
          </w:divBdr>
        </w:div>
        <w:div w:id="7410929">
          <w:marLeft w:val="0"/>
          <w:marRight w:val="0"/>
          <w:marTop w:val="0"/>
          <w:marBottom w:val="0"/>
          <w:divBdr>
            <w:top w:val="none" w:sz="0" w:space="0" w:color="auto"/>
            <w:left w:val="none" w:sz="0" w:space="0" w:color="auto"/>
            <w:bottom w:val="none" w:sz="0" w:space="0" w:color="auto"/>
            <w:right w:val="none" w:sz="0" w:space="0" w:color="auto"/>
          </w:divBdr>
        </w:div>
      </w:divsChild>
    </w:div>
    <w:div w:id="220363442">
      <w:bodyDiv w:val="1"/>
      <w:marLeft w:val="0"/>
      <w:marRight w:val="0"/>
      <w:marTop w:val="0"/>
      <w:marBottom w:val="0"/>
      <w:divBdr>
        <w:top w:val="none" w:sz="0" w:space="0" w:color="auto"/>
        <w:left w:val="none" w:sz="0" w:space="0" w:color="auto"/>
        <w:bottom w:val="none" w:sz="0" w:space="0" w:color="auto"/>
        <w:right w:val="none" w:sz="0" w:space="0" w:color="auto"/>
      </w:divBdr>
      <w:divsChild>
        <w:div w:id="1025718371">
          <w:marLeft w:val="0"/>
          <w:marRight w:val="0"/>
          <w:marTop w:val="0"/>
          <w:marBottom w:val="0"/>
          <w:divBdr>
            <w:top w:val="none" w:sz="0" w:space="0" w:color="auto"/>
            <w:left w:val="none" w:sz="0" w:space="0" w:color="auto"/>
            <w:bottom w:val="none" w:sz="0" w:space="0" w:color="auto"/>
            <w:right w:val="none" w:sz="0" w:space="0" w:color="auto"/>
          </w:divBdr>
        </w:div>
        <w:div w:id="935555447">
          <w:marLeft w:val="0"/>
          <w:marRight w:val="0"/>
          <w:marTop w:val="0"/>
          <w:marBottom w:val="0"/>
          <w:divBdr>
            <w:top w:val="none" w:sz="0" w:space="0" w:color="auto"/>
            <w:left w:val="none" w:sz="0" w:space="0" w:color="auto"/>
            <w:bottom w:val="none" w:sz="0" w:space="0" w:color="auto"/>
            <w:right w:val="none" w:sz="0" w:space="0" w:color="auto"/>
          </w:divBdr>
        </w:div>
        <w:div w:id="375009437">
          <w:marLeft w:val="0"/>
          <w:marRight w:val="0"/>
          <w:marTop w:val="0"/>
          <w:marBottom w:val="0"/>
          <w:divBdr>
            <w:top w:val="none" w:sz="0" w:space="0" w:color="auto"/>
            <w:left w:val="none" w:sz="0" w:space="0" w:color="auto"/>
            <w:bottom w:val="none" w:sz="0" w:space="0" w:color="auto"/>
            <w:right w:val="none" w:sz="0" w:space="0" w:color="auto"/>
          </w:divBdr>
        </w:div>
        <w:div w:id="40712915">
          <w:marLeft w:val="0"/>
          <w:marRight w:val="0"/>
          <w:marTop w:val="0"/>
          <w:marBottom w:val="0"/>
          <w:divBdr>
            <w:top w:val="none" w:sz="0" w:space="0" w:color="auto"/>
            <w:left w:val="none" w:sz="0" w:space="0" w:color="auto"/>
            <w:bottom w:val="none" w:sz="0" w:space="0" w:color="auto"/>
            <w:right w:val="none" w:sz="0" w:space="0" w:color="auto"/>
          </w:divBdr>
        </w:div>
        <w:div w:id="964584718">
          <w:marLeft w:val="0"/>
          <w:marRight w:val="0"/>
          <w:marTop w:val="0"/>
          <w:marBottom w:val="0"/>
          <w:divBdr>
            <w:top w:val="none" w:sz="0" w:space="0" w:color="auto"/>
            <w:left w:val="none" w:sz="0" w:space="0" w:color="auto"/>
            <w:bottom w:val="none" w:sz="0" w:space="0" w:color="auto"/>
            <w:right w:val="none" w:sz="0" w:space="0" w:color="auto"/>
          </w:divBdr>
        </w:div>
        <w:div w:id="1608613351">
          <w:marLeft w:val="0"/>
          <w:marRight w:val="0"/>
          <w:marTop w:val="0"/>
          <w:marBottom w:val="0"/>
          <w:divBdr>
            <w:top w:val="none" w:sz="0" w:space="0" w:color="auto"/>
            <w:left w:val="none" w:sz="0" w:space="0" w:color="auto"/>
            <w:bottom w:val="none" w:sz="0" w:space="0" w:color="auto"/>
            <w:right w:val="none" w:sz="0" w:space="0" w:color="auto"/>
          </w:divBdr>
        </w:div>
        <w:div w:id="1051080969">
          <w:marLeft w:val="0"/>
          <w:marRight w:val="0"/>
          <w:marTop w:val="0"/>
          <w:marBottom w:val="0"/>
          <w:divBdr>
            <w:top w:val="none" w:sz="0" w:space="0" w:color="auto"/>
            <w:left w:val="none" w:sz="0" w:space="0" w:color="auto"/>
            <w:bottom w:val="none" w:sz="0" w:space="0" w:color="auto"/>
            <w:right w:val="none" w:sz="0" w:space="0" w:color="auto"/>
          </w:divBdr>
        </w:div>
        <w:div w:id="918752160">
          <w:marLeft w:val="0"/>
          <w:marRight w:val="0"/>
          <w:marTop w:val="0"/>
          <w:marBottom w:val="0"/>
          <w:divBdr>
            <w:top w:val="none" w:sz="0" w:space="0" w:color="auto"/>
            <w:left w:val="none" w:sz="0" w:space="0" w:color="auto"/>
            <w:bottom w:val="none" w:sz="0" w:space="0" w:color="auto"/>
            <w:right w:val="none" w:sz="0" w:space="0" w:color="auto"/>
          </w:divBdr>
        </w:div>
        <w:div w:id="293562422">
          <w:marLeft w:val="0"/>
          <w:marRight w:val="0"/>
          <w:marTop w:val="0"/>
          <w:marBottom w:val="0"/>
          <w:divBdr>
            <w:top w:val="none" w:sz="0" w:space="0" w:color="auto"/>
            <w:left w:val="none" w:sz="0" w:space="0" w:color="auto"/>
            <w:bottom w:val="none" w:sz="0" w:space="0" w:color="auto"/>
            <w:right w:val="none" w:sz="0" w:space="0" w:color="auto"/>
          </w:divBdr>
        </w:div>
        <w:div w:id="2019232187">
          <w:marLeft w:val="0"/>
          <w:marRight w:val="0"/>
          <w:marTop w:val="0"/>
          <w:marBottom w:val="0"/>
          <w:divBdr>
            <w:top w:val="none" w:sz="0" w:space="0" w:color="auto"/>
            <w:left w:val="none" w:sz="0" w:space="0" w:color="auto"/>
            <w:bottom w:val="none" w:sz="0" w:space="0" w:color="auto"/>
            <w:right w:val="none" w:sz="0" w:space="0" w:color="auto"/>
          </w:divBdr>
        </w:div>
        <w:div w:id="1199126102">
          <w:marLeft w:val="0"/>
          <w:marRight w:val="0"/>
          <w:marTop w:val="0"/>
          <w:marBottom w:val="0"/>
          <w:divBdr>
            <w:top w:val="none" w:sz="0" w:space="0" w:color="auto"/>
            <w:left w:val="none" w:sz="0" w:space="0" w:color="auto"/>
            <w:bottom w:val="none" w:sz="0" w:space="0" w:color="auto"/>
            <w:right w:val="none" w:sz="0" w:space="0" w:color="auto"/>
          </w:divBdr>
        </w:div>
        <w:div w:id="492645428">
          <w:marLeft w:val="0"/>
          <w:marRight w:val="0"/>
          <w:marTop w:val="0"/>
          <w:marBottom w:val="0"/>
          <w:divBdr>
            <w:top w:val="none" w:sz="0" w:space="0" w:color="auto"/>
            <w:left w:val="none" w:sz="0" w:space="0" w:color="auto"/>
            <w:bottom w:val="none" w:sz="0" w:space="0" w:color="auto"/>
            <w:right w:val="none" w:sz="0" w:space="0" w:color="auto"/>
          </w:divBdr>
        </w:div>
        <w:div w:id="1703549320">
          <w:marLeft w:val="0"/>
          <w:marRight w:val="0"/>
          <w:marTop w:val="0"/>
          <w:marBottom w:val="0"/>
          <w:divBdr>
            <w:top w:val="none" w:sz="0" w:space="0" w:color="auto"/>
            <w:left w:val="none" w:sz="0" w:space="0" w:color="auto"/>
            <w:bottom w:val="none" w:sz="0" w:space="0" w:color="auto"/>
            <w:right w:val="none" w:sz="0" w:space="0" w:color="auto"/>
          </w:divBdr>
        </w:div>
        <w:div w:id="171146369">
          <w:marLeft w:val="0"/>
          <w:marRight w:val="0"/>
          <w:marTop w:val="0"/>
          <w:marBottom w:val="0"/>
          <w:divBdr>
            <w:top w:val="none" w:sz="0" w:space="0" w:color="auto"/>
            <w:left w:val="none" w:sz="0" w:space="0" w:color="auto"/>
            <w:bottom w:val="none" w:sz="0" w:space="0" w:color="auto"/>
            <w:right w:val="none" w:sz="0" w:space="0" w:color="auto"/>
          </w:divBdr>
        </w:div>
        <w:div w:id="125006449">
          <w:marLeft w:val="0"/>
          <w:marRight w:val="0"/>
          <w:marTop w:val="0"/>
          <w:marBottom w:val="0"/>
          <w:divBdr>
            <w:top w:val="none" w:sz="0" w:space="0" w:color="auto"/>
            <w:left w:val="none" w:sz="0" w:space="0" w:color="auto"/>
            <w:bottom w:val="none" w:sz="0" w:space="0" w:color="auto"/>
            <w:right w:val="none" w:sz="0" w:space="0" w:color="auto"/>
          </w:divBdr>
        </w:div>
        <w:div w:id="283972090">
          <w:marLeft w:val="0"/>
          <w:marRight w:val="0"/>
          <w:marTop w:val="0"/>
          <w:marBottom w:val="0"/>
          <w:divBdr>
            <w:top w:val="none" w:sz="0" w:space="0" w:color="auto"/>
            <w:left w:val="none" w:sz="0" w:space="0" w:color="auto"/>
            <w:bottom w:val="none" w:sz="0" w:space="0" w:color="auto"/>
            <w:right w:val="none" w:sz="0" w:space="0" w:color="auto"/>
          </w:divBdr>
        </w:div>
        <w:div w:id="927037774">
          <w:marLeft w:val="0"/>
          <w:marRight w:val="0"/>
          <w:marTop w:val="0"/>
          <w:marBottom w:val="0"/>
          <w:divBdr>
            <w:top w:val="none" w:sz="0" w:space="0" w:color="auto"/>
            <w:left w:val="none" w:sz="0" w:space="0" w:color="auto"/>
            <w:bottom w:val="none" w:sz="0" w:space="0" w:color="auto"/>
            <w:right w:val="none" w:sz="0" w:space="0" w:color="auto"/>
          </w:divBdr>
        </w:div>
        <w:div w:id="1231578726">
          <w:marLeft w:val="0"/>
          <w:marRight w:val="0"/>
          <w:marTop w:val="0"/>
          <w:marBottom w:val="0"/>
          <w:divBdr>
            <w:top w:val="none" w:sz="0" w:space="0" w:color="auto"/>
            <w:left w:val="none" w:sz="0" w:space="0" w:color="auto"/>
            <w:bottom w:val="none" w:sz="0" w:space="0" w:color="auto"/>
            <w:right w:val="none" w:sz="0" w:space="0" w:color="auto"/>
          </w:divBdr>
        </w:div>
        <w:div w:id="75522906">
          <w:marLeft w:val="0"/>
          <w:marRight w:val="0"/>
          <w:marTop w:val="0"/>
          <w:marBottom w:val="0"/>
          <w:divBdr>
            <w:top w:val="none" w:sz="0" w:space="0" w:color="auto"/>
            <w:left w:val="none" w:sz="0" w:space="0" w:color="auto"/>
            <w:bottom w:val="none" w:sz="0" w:space="0" w:color="auto"/>
            <w:right w:val="none" w:sz="0" w:space="0" w:color="auto"/>
          </w:divBdr>
        </w:div>
        <w:div w:id="456683215">
          <w:marLeft w:val="0"/>
          <w:marRight w:val="0"/>
          <w:marTop w:val="0"/>
          <w:marBottom w:val="0"/>
          <w:divBdr>
            <w:top w:val="none" w:sz="0" w:space="0" w:color="auto"/>
            <w:left w:val="none" w:sz="0" w:space="0" w:color="auto"/>
            <w:bottom w:val="none" w:sz="0" w:space="0" w:color="auto"/>
            <w:right w:val="none" w:sz="0" w:space="0" w:color="auto"/>
          </w:divBdr>
        </w:div>
        <w:div w:id="325979784">
          <w:marLeft w:val="0"/>
          <w:marRight w:val="0"/>
          <w:marTop w:val="0"/>
          <w:marBottom w:val="0"/>
          <w:divBdr>
            <w:top w:val="none" w:sz="0" w:space="0" w:color="auto"/>
            <w:left w:val="none" w:sz="0" w:space="0" w:color="auto"/>
            <w:bottom w:val="none" w:sz="0" w:space="0" w:color="auto"/>
            <w:right w:val="none" w:sz="0" w:space="0" w:color="auto"/>
          </w:divBdr>
        </w:div>
        <w:div w:id="93327863">
          <w:marLeft w:val="0"/>
          <w:marRight w:val="0"/>
          <w:marTop w:val="0"/>
          <w:marBottom w:val="0"/>
          <w:divBdr>
            <w:top w:val="none" w:sz="0" w:space="0" w:color="auto"/>
            <w:left w:val="none" w:sz="0" w:space="0" w:color="auto"/>
            <w:bottom w:val="none" w:sz="0" w:space="0" w:color="auto"/>
            <w:right w:val="none" w:sz="0" w:space="0" w:color="auto"/>
          </w:divBdr>
        </w:div>
        <w:div w:id="921639872">
          <w:marLeft w:val="0"/>
          <w:marRight w:val="0"/>
          <w:marTop w:val="0"/>
          <w:marBottom w:val="0"/>
          <w:divBdr>
            <w:top w:val="none" w:sz="0" w:space="0" w:color="auto"/>
            <w:left w:val="none" w:sz="0" w:space="0" w:color="auto"/>
            <w:bottom w:val="none" w:sz="0" w:space="0" w:color="auto"/>
            <w:right w:val="none" w:sz="0" w:space="0" w:color="auto"/>
          </w:divBdr>
        </w:div>
        <w:div w:id="364793156">
          <w:marLeft w:val="0"/>
          <w:marRight w:val="0"/>
          <w:marTop w:val="0"/>
          <w:marBottom w:val="0"/>
          <w:divBdr>
            <w:top w:val="none" w:sz="0" w:space="0" w:color="auto"/>
            <w:left w:val="none" w:sz="0" w:space="0" w:color="auto"/>
            <w:bottom w:val="none" w:sz="0" w:space="0" w:color="auto"/>
            <w:right w:val="none" w:sz="0" w:space="0" w:color="auto"/>
          </w:divBdr>
        </w:div>
        <w:div w:id="1323504869">
          <w:marLeft w:val="0"/>
          <w:marRight w:val="0"/>
          <w:marTop w:val="0"/>
          <w:marBottom w:val="0"/>
          <w:divBdr>
            <w:top w:val="none" w:sz="0" w:space="0" w:color="auto"/>
            <w:left w:val="none" w:sz="0" w:space="0" w:color="auto"/>
            <w:bottom w:val="none" w:sz="0" w:space="0" w:color="auto"/>
            <w:right w:val="none" w:sz="0" w:space="0" w:color="auto"/>
          </w:divBdr>
        </w:div>
        <w:div w:id="387413206">
          <w:marLeft w:val="0"/>
          <w:marRight w:val="0"/>
          <w:marTop w:val="0"/>
          <w:marBottom w:val="0"/>
          <w:divBdr>
            <w:top w:val="none" w:sz="0" w:space="0" w:color="auto"/>
            <w:left w:val="none" w:sz="0" w:space="0" w:color="auto"/>
            <w:bottom w:val="none" w:sz="0" w:space="0" w:color="auto"/>
            <w:right w:val="none" w:sz="0" w:space="0" w:color="auto"/>
          </w:divBdr>
        </w:div>
        <w:div w:id="1910457165">
          <w:marLeft w:val="0"/>
          <w:marRight w:val="0"/>
          <w:marTop w:val="0"/>
          <w:marBottom w:val="0"/>
          <w:divBdr>
            <w:top w:val="none" w:sz="0" w:space="0" w:color="auto"/>
            <w:left w:val="none" w:sz="0" w:space="0" w:color="auto"/>
            <w:bottom w:val="none" w:sz="0" w:space="0" w:color="auto"/>
            <w:right w:val="none" w:sz="0" w:space="0" w:color="auto"/>
          </w:divBdr>
        </w:div>
        <w:div w:id="1816407639">
          <w:marLeft w:val="0"/>
          <w:marRight w:val="0"/>
          <w:marTop w:val="0"/>
          <w:marBottom w:val="0"/>
          <w:divBdr>
            <w:top w:val="none" w:sz="0" w:space="0" w:color="auto"/>
            <w:left w:val="none" w:sz="0" w:space="0" w:color="auto"/>
            <w:bottom w:val="none" w:sz="0" w:space="0" w:color="auto"/>
            <w:right w:val="none" w:sz="0" w:space="0" w:color="auto"/>
          </w:divBdr>
        </w:div>
        <w:div w:id="1547911849">
          <w:marLeft w:val="0"/>
          <w:marRight w:val="0"/>
          <w:marTop w:val="0"/>
          <w:marBottom w:val="0"/>
          <w:divBdr>
            <w:top w:val="none" w:sz="0" w:space="0" w:color="auto"/>
            <w:left w:val="none" w:sz="0" w:space="0" w:color="auto"/>
            <w:bottom w:val="none" w:sz="0" w:space="0" w:color="auto"/>
            <w:right w:val="none" w:sz="0" w:space="0" w:color="auto"/>
          </w:divBdr>
        </w:div>
        <w:div w:id="1760057043">
          <w:marLeft w:val="0"/>
          <w:marRight w:val="0"/>
          <w:marTop w:val="0"/>
          <w:marBottom w:val="0"/>
          <w:divBdr>
            <w:top w:val="none" w:sz="0" w:space="0" w:color="auto"/>
            <w:left w:val="none" w:sz="0" w:space="0" w:color="auto"/>
            <w:bottom w:val="none" w:sz="0" w:space="0" w:color="auto"/>
            <w:right w:val="none" w:sz="0" w:space="0" w:color="auto"/>
          </w:divBdr>
        </w:div>
      </w:divsChild>
    </w:div>
    <w:div w:id="1885754678">
      <w:bodyDiv w:val="1"/>
      <w:marLeft w:val="0"/>
      <w:marRight w:val="0"/>
      <w:marTop w:val="0"/>
      <w:marBottom w:val="0"/>
      <w:divBdr>
        <w:top w:val="none" w:sz="0" w:space="0" w:color="auto"/>
        <w:left w:val="none" w:sz="0" w:space="0" w:color="auto"/>
        <w:bottom w:val="none" w:sz="0" w:space="0" w:color="auto"/>
        <w:right w:val="none" w:sz="0" w:space="0" w:color="auto"/>
      </w:divBdr>
      <w:divsChild>
        <w:div w:id="36199580">
          <w:marLeft w:val="0"/>
          <w:marRight w:val="0"/>
          <w:marTop w:val="0"/>
          <w:marBottom w:val="0"/>
          <w:divBdr>
            <w:top w:val="none" w:sz="0" w:space="0" w:color="auto"/>
            <w:left w:val="none" w:sz="0" w:space="0" w:color="auto"/>
            <w:bottom w:val="none" w:sz="0" w:space="0" w:color="auto"/>
            <w:right w:val="none" w:sz="0" w:space="0" w:color="auto"/>
          </w:divBdr>
          <w:divsChild>
            <w:div w:id="1962608522">
              <w:marLeft w:val="0"/>
              <w:marRight w:val="0"/>
              <w:marTop w:val="0"/>
              <w:marBottom w:val="0"/>
              <w:divBdr>
                <w:top w:val="none" w:sz="0" w:space="0" w:color="auto"/>
                <w:left w:val="none" w:sz="0" w:space="0" w:color="auto"/>
                <w:bottom w:val="none" w:sz="0" w:space="0" w:color="auto"/>
                <w:right w:val="none" w:sz="0" w:space="0" w:color="auto"/>
              </w:divBdr>
            </w:div>
            <w:div w:id="874123641">
              <w:marLeft w:val="0"/>
              <w:marRight w:val="0"/>
              <w:marTop w:val="0"/>
              <w:marBottom w:val="0"/>
              <w:divBdr>
                <w:top w:val="none" w:sz="0" w:space="0" w:color="auto"/>
                <w:left w:val="none" w:sz="0" w:space="0" w:color="auto"/>
                <w:bottom w:val="none" w:sz="0" w:space="0" w:color="auto"/>
                <w:right w:val="none" w:sz="0" w:space="0" w:color="auto"/>
              </w:divBdr>
            </w:div>
            <w:div w:id="1256481403">
              <w:marLeft w:val="0"/>
              <w:marRight w:val="0"/>
              <w:marTop w:val="0"/>
              <w:marBottom w:val="0"/>
              <w:divBdr>
                <w:top w:val="none" w:sz="0" w:space="0" w:color="auto"/>
                <w:left w:val="none" w:sz="0" w:space="0" w:color="auto"/>
                <w:bottom w:val="none" w:sz="0" w:space="0" w:color="auto"/>
                <w:right w:val="none" w:sz="0" w:space="0" w:color="auto"/>
              </w:divBdr>
            </w:div>
            <w:div w:id="602762513">
              <w:marLeft w:val="0"/>
              <w:marRight w:val="0"/>
              <w:marTop w:val="0"/>
              <w:marBottom w:val="0"/>
              <w:divBdr>
                <w:top w:val="none" w:sz="0" w:space="0" w:color="auto"/>
                <w:left w:val="none" w:sz="0" w:space="0" w:color="auto"/>
                <w:bottom w:val="none" w:sz="0" w:space="0" w:color="auto"/>
                <w:right w:val="none" w:sz="0" w:space="0" w:color="auto"/>
              </w:divBdr>
            </w:div>
            <w:div w:id="1404377422">
              <w:marLeft w:val="0"/>
              <w:marRight w:val="0"/>
              <w:marTop w:val="0"/>
              <w:marBottom w:val="0"/>
              <w:divBdr>
                <w:top w:val="none" w:sz="0" w:space="0" w:color="auto"/>
                <w:left w:val="none" w:sz="0" w:space="0" w:color="auto"/>
                <w:bottom w:val="none" w:sz="0" w:space="0" w:color="auto"/>
                <w:right w:val="none" w:sz="0" w:space="0" w:color="auto"/>
              </w:divBdr>
            </w:div>
            <w:div w:id="1506087220">
              <w:marLeft w:val="0"/>
              <w:marRight w:val="0"/>
              <w:marTop w:val="0"/>
              <w:marBottom w:val="0"/>
              <w:divBdr>
                <w:top w:val="none" w:sz="0" w:space="0" w:color="auto"/>
                <w:left w:val="none" w:sz="0" w:space="0" w:color="auto"/>
                <w:bottom w:val="none" w:sz="0" w:space="0" w:color="auto"/>
                <w:right w:val="none" w:sz="0" w:space="0" w:color="auto"/>
              </w:divBdr>
            </w:div>
            <w:div w:id="49310974">
              <w:marLeft w:val="0"/>
              <w:marRight w:val="0"/>
              <w:marTop w:val="0"/>
              <w:marBottom w:val="0"/>
              <w:divBdr>
                <w:top w:val="none" w:sz="0" w:space="0" w:color="auto"/>
                <w:left w:val="none" w:sz="0" w:space="0" w:color="auto"/>
                <w:bottom w:val="none" w:sz="0" w:space="0" w:color="auto"/>
                <w:right w:val="none" w:sz="0" w:space="0" w:color="auto"/>
              </w:divBdr>
            </w:div>
            <w:div w:id="15273713">
              <w:marLeft w:val="0"/>
              <w:marRight w:val="0"/>
              <w:marTop w:val="0"/>
              <w:marBottom w:val="0"/>
              <w:divBdr>
                <w:top w:val="none" w:sz="0" w:space="0" w:color="auto"/>
                <w:left w:val="none" w:sz="0" w:space="0" w:color="auto"/>
                <w:bottom w:val="none" w:sz="0" w:space="0" w:color="auto"/>
                <w:right w:val="none" w:sz="0" w:space="0" w:color="auto"/>
              </w:divBdr>
            </w:div>
            <w:div w:id="1249653597">
              <w:marLeft w:val="0"/>
              <w:marRight w:val="0"/>
              <w:marTop w:val="0"/>
              <w:marBottom w:val="0"/>
              <w:divBdr>
                <w:top w:val="none" w:sz="0" w:space="0" w:color="auto"/>
                <w:left w:val="none" w:sz="0" w:space="0" w:color="auto"/>
                <w:bottom w:val="none" w:sz="0" w:space="0" w:color="auto"/>
                <w:right w:val="none" w:sz="0" w:space="0" w:color="auto"/>
              </w:divBdr>
            </w:div>
            <w:div w:id="2115397150">
              <w:marLeft w:val="0"/>
              <w:marRight w:val="0"/>
              <w:marTop w:val="0"/>
              <w:marBottom w:val="0"/>
              <w:divBdr>
                <w:top w:val="none" w:sz="0" w:space="0" w:color="auto"/>
                <w:left w:val="none" w:sz="0" w:space="0" w:color="auto"/>
                <w:bottom w:val="none" w:sz="0" w:space="0" w:color="auto"/>
                <w:right w:val="none" w:sz="0" w:space="0" w:color="auto"/>
              </w:divBdr>
            </w:div>
            <w:div w:id="703941231">
              <w:marLeft w:val="0"/>
              <w:marRight w:val="0"/>
              <w:marTop w:val="0"/>
              <w:marBottom w:val="0"/>
              <w:divBdr>
                <w:top w:val="none" w:sz="0" w:space="0" w:color="auto"/>
                <w:left w:val="none" w:sz="0" w:space="0" w:color="auto"/>
                <w:bottom w:val="none" w:sz="0" w:space="0" w:color="auto"/>
                <w:right w:val="none" w:sz="0" w:space="0" w:color="auto"/>
              </w:divBdr>
            </w:div>
            <w:div w:id="899243955">
              <w:marLeft w:val="0"/>
              <w:marRight w:val="0"/>
              <w:marTop w:val="0"/>
              <w:marBottom w:val="0"/>
              <w:divBdr>
                <w:top w:val="none" w:sz="0" w:space="0" w:color="auto"/>
                <w:left w:val="none" w:sz="0" w:space="0" w:color="auto"/>
                <w:bottom w:val="none" w:sz="0" w:space="0" w:color="auto"/>
                <w:right w:val="none" w:sz="0" w:space="0" w:color="auto"/>
              </w:divBdr>
            </w:div>
            <w:div w:id="2014647087">
              <w:marLeft w:val="0"/>
              <w:marRight w:val="0"/>
              <w:marTop w:val="0"/>
              <w:marBottom w:val="0"/>
              <w:divBdr>
                <w:top w:val="none" w:sz="0" w:space="0" w:color="auto"/>
                <w:left w:val="none" w:sz="0" w:space="0" w:color="auto"/>
                <w:bottom w:val="none" w:sz="0" w:space="0" w:color="auto"/>
                <w:right w:val="none" w:sz="0" w:space="0" w:color="auto"/>
              </w:divBdr>
            </w:div>
            <w:div w:id="72901019">
              <w:marLeft w:val="0"/>
              <w:marRight w:val="0"/>
              <w:marTop w:val="0"/>
              <w:marBottom w:val="0"/>
              <w:divBdr>
                <w:top w:val="none" w:sz="0" w:space="0" w:color="auto"/>
                <w:left w:val="none" w:sz="0" w:space="0" w:color="auto"/>
                <w:bottom w:val="none" w:sz="0" w:space="0" w:color="auto"/>
                <w:right w:val="none" w:sz="0" w:space="0" w:color="auto"/>
              </w:divBdr>
            </w:div>
            <w:div w:id="368654129">
              <w:marLeft w:val="0"/>
              <w:marRight w:val="0"/>
              <w:marTop w:val="0"/>
              <w:marBottom w:val="0"/>
              <w:divBdr>
                <w:top w:val="none" w:sz="0" w:space="0" w:color="auto"/>
                <w:left w:val="none" w:sz="0" w:space="0" w:color="auto"/>
                <w:bottom w:val="none" w:sz="0" w:space="0" w:color="auto"/>
                <w:right w:val="none" w:sz="0" w:space="0" w:color="auto"/>
              </w:divBdr>
            </w:div>
            <w:div w:id="1776556414">
              <w:marLeft w:val="0"/>
              <w:marRight w:val="0"/>
              <w:marTop w:val="0"/>
              <w:marBottom w:val="0"/>
              <w:divBdr>
                <w:top w:val="none" w:sz="0" w:space="0" w:color="auto"/>
                <w:left w:val="none" w:sz="0" w:space="0" w:color="auto"/>
                <w:bottom w:val="none" w:sz="0" w:space="0" w:color="auto"/>
                <w:right w:val="none" w:sz="0" w:space="0" w:color="auto"/>
              </w:divBdr>
            </w:div>
            <w:div w:id="411590644">
              <w:marLeft w:val="0"/>
              <w:marRight w:val="0"/>
              <w:marTop w:val="0"/>
              <w:marBottom w:val="0"/>
              <w:divBdr>
                <w:top w:val="none" w:sz="0" w:space="0" w:color="auto"/>
                <w:left w:val="none" w:sz="0" w:space="0" w:color="auto"/>
                <w:bottom w:val="none" w:sz="0" w:space="0" w:color="auto"/>
                <w:right w:val="none" w:sz="0" w:space="0" w:color="auto"/>
              </w:divBdr>
            </w:div>
            <w:div w:id="1022705696">
              <w:marLeft w:val="0"/>
              <w:marRight w:val="0"/>
              <w:marTop w:val="0"/>
              <w:marBottom w:val="0"/>
              <w:divBdr>
                <w:top w:val="none" w:sz="0" w:space="0" w:color="auto"/>
                <w:left w:val="none" w:sz="0" w:space="0" w:color="auto"/>
                <w:bottom w:val="none" w:sz="0" w:space="0" w:color="auto"/>
                <w:right w:val="none" w:sz="0" w:space="0" w:color="auto"/>
              </w:divBdr>
            </w:div>
            <w:div w:id="484856722">
              <w:marLeft w:val="0"/>
              <w:marRight w:val="0"/>
              <w:marTop w:val="0"/>
              <w:marBottom w:val="0"/>
              <w:divBdr>
                <w:top w:val="none" w:sz="0" w:space="0" w:color="auto"/>
                <w:left w:val="none" w:sz="0" w:space="0" w:color="auto"/>
                <w:bottom w:val="none" w:sz="0" w:space="0" w:color="auto"/>
                <w:right w:val="none" w:sz="0" w:space="0" w:color="auto"/>
              </w:divBdr>
            </w:div>
            <w:div w:id="965769687">
              <w:marLeft w:val="0"/>
              <w:marRight w:val="0"/>
              <w:marTop w:val="0"/>
              <w:marBottom w:val="0"/>
              <w:divBdr>
                <w:top w:val="none" w:sz="0" w:space="0" w:color="auto"/>
                <w:left w:val="none" w:sz="0" w:space="0" w:color="auto"/>
                <w:bottom w:val="none" w:sz="0" w:space="0" w:color="auto"/>
                <w:right w:val="none" w:sz="0" w:space="0" w:color="auto"/>
              </w:divBdr>
            </w:div>
            <w:div w:id="1529414435">
              <w:marLeft w:val="0"/>
              <w:marRight w:val="0"/>
              <w:marTop w:val="0"/>
              <w:marBottom w:val="0"/>
              <w:divBdr>
                <w:top w:val="none" w:sz="0" w:space="0" w:color="auto"/>
                <w:left w:val="none" w:sz="0" w:space="0" w:color="auto"/>
                <w:bottom w:val="none" w:sz="0" w:space="0" w:color="auto"/>
                <w:right w:val="none" w:sz="0" w:space="0" w:color="auto"/>
              </w:divBdr>
            </w:div>
            <w:div w:id="1600868833">
              <w:marLeft w:val="0"/>
              <w:marRight w:val="0"/>
              <w:marTop w:val="0"/>
              <w:marBottom w:val="0"/>
              <w:divBdr>
                <w:top w:val="none" w:sz="0" w:space="0" w:color="auto"/>
                <w:left w:val="none" w:sz="0" w:space="0" w:color="auto"/>
                <w:bottom w:val="none" w:sz="0" w:space="0" w:color="auto"/>
                <w:right w:val="none" w:sz="0" w:space="0" w:color="auto"/>
              </w:divBdr>
            </w:div>
            <w:div w:id="1199124912">
              <w:marLeft w:val="0"/>
              <w:marRight w:val="0"/>
              <w:marTop w:val="0"/>
              <w:marBottom w:val="0"/>
              <w:divBdr>
                <w:top w:val="none" w:sz="0" w:space="0" w:color="auto"/>
                <w:left w:val="none" w:sz="0" w:space="0" w:color="auto"/>
                <w:bottom w:val="none" w:sz="0" w:space="0" w:color="auto"/>
                <w:right w:val="none" w:sz="0" w:space="0" w:color="auto"/>
              </w:divBdr>
            </w:div>
            <w:div w:id="856962750">
              <w:marLeft w:val="0"/>
              <w:marRight w:val="0"/>
              <w:marTop w:val="0"/>
              <w:marBottom w:val="0"/>
              <w:divBdr>
                <w:top w:val="none" w:sz="0" w:space="0" w:color="auto"/>
                <w:left w:val="none" w:sz="0" w:space="0" w:color="auto"/>
                <w:bottom w:val="none" w:sz="0" w:space="0" w:color="auto"/>
                <w:right w:val="none" w:sz="0" w:space="0" w:color="auto"/>
              </w:divBdr>
            </w:div>
            <w:div w:id="1098674670">
              <w:marLeft w:val="0"/>
              <w:marRight w:val="0"/>
              <w:marTop w:val="0"/>
              <w:marBottom w:val="0"/>
              <w:divBdr>
                <w:top w:val="none" w:sz="0" w:space="0" w:color="auto"/>
                <w:left w:val="none" w:sz="0" w:space="0" w:color="auto"/>
                <w:bottom w:val="none" w:sz="0" w:space="0" w:color="auto"/>
                <w:right w:val="none" w:sz="0" w:space="0" w:color="auto"/>
              </w:divBdr>
            </w:div>
            <w:div w:id="1483540427">
              <w:marLeft w:val="0"/>
              <w:marRight w:val="0"/>
              <w:marTop w:val="0"/>
              <w:marBottom w:val="0"/>
              <w:divBdr>
                <w:top w:val="none" w:sz="0" w:space="0" w:color="auto"/>
                <w:left w:val="none" w:sz="0" w:space="0" w:color="auto"/>
                <w:bottom w:val="none" w:sz="0" w:space="0" w:color="auto"/>
                <w:right w:val="none" w:sz="0" w:space="0" w:color="auto"/>
              </w:divBdr>
            </w:div>
            <w:div w:id="333995915">
              <w:marLeft w:val="0"/>
              <w:marRight w:val="0"/>
              <w:marTop w:val="0"/>
              <w:marBottom w:val="0"/>
              <w:divBdr>
                <w:top w:val="none" w:sz="0" w:space="0" w:color="auto"/>
                <w:left w:val="none" w:sz="0" w:space="0" w:color="auto"/>
                <w:bottom w:val="none" w:sz="0" w:space="0" w:color="auto"/>
                <w:right w:val="none" w:sz="0" w:space="0" w:color="auto"/>
              </w:divBdr>
            </w:div>
            <w:div w:id="138615133">
              <w:marLeft w:val="0"/>
              <w:marRight w:val="0"/>
              <w:marTop w:val="0"/>
              <w:marBottom w:val="0"/>
              <w:divBdr>
                <w:top w:val="none" w:sz="0" w:space="0" w:color="auto"/>
                <w:left w:val="none" w:sz="0" w:space="0" w:color="auto"/>
                <w:bottom w:val="none" w:sz="0" w:space="0" w:color="auto"/>
                <w:right w:val="none" w:sz="0" w:space="0" w:color="auto"/>
              </w:divBdr>
            </w:div>
            <w:div w:id="624972054">
              <w:marLeft w:val="0"/>
              <w:marRight w:val="0"/>
              <w:marTop w:val="0"/>
              <w:marBottom w:val="0"/>
              <w:divBdr>
                <w:top w:val="none" w:sz="0" w:space="0" w:color="auto"/>
                <w:left w:val="none" w:sz="0" w:space="0" w:color="auto"/>
                <w:bottom w:val="none" w:sz="0" w:space="0" w:color="auto"/>
                <w:right w:val="none" w:sz="0" w:space="0" w:color="auto"/>
              </w:divBdr>
            </w:div>
            <w:div w:id="1376809870">
              <w:marLeft w:val="0"/>
              <w:marRight w:val="0"/>
              <w:marTop w:val="0"/>
              <w:marBottom w:val="0"/>
              <w:divBdr>
                <w:top w:val="none" w:sz="0" w:space="0" w:color="auto"/>
                <w:left w:val="none" w:sz="0" w:space="0" w:color="auto"/>
                <w:bottom w:val="none" w:sz="0" w:space="0" w:color="auto"/>
                <w:right w:val="none" w:sz="0" w:space="0" w:color="auto"/>
              </w:divBdr>
            </w:div>
            <w:div w:id="850876498">
              <w:marLeft w:val="0"/>
              <w:marRight w:val="0"/>
              <w:marTop w:val="0"/>
              <w:marBottom w:val="0"/>
              <w:divBdr>
                <w:top w:val="none" w:sz="0" w:space="0" w:color="auto"/>
                <w:left w:val="none" w:sz="0" w:space="0" w:color="auto"/>
                <w:bottom w:val="none" w:sz="0" w:space="0" w:color="auto"/>
                <w:right w:val="none" w:sz="0" w:space="0" w:color="auto"/>
              </w:divBdr>
            </w:div>
            <w:div w:id="1416123846">
              <w:marLeft w:val="0"/>
              <w:marRight w:val="0"/>
              <w:marTop w:val="0"/>
              <w:marBottom w:val="0"/>
              <w:divBdr>
                <w:top w:val="none" w:sz="0" w:space="0" w:color="auto"/>
                <w:left w:val="none" w:sz="0" w:space="0" w:color="auto"/>
                <w:bottom w:val="none" w:sz="0" w:space="0" w:color="auto"/>
                <w:right w:val="none" w:sz="0" w:space="0" w:color="auto"/>
              </w:divBdr>
            </w:div>
            <w:div w:id="786389051">
              <w:marLeft w:val="0"/>
              <w:marRight w:val="0"/>
              <w:marTop w:val="0"/>
              <w:marBottom w:val="0"/>
              <w:divBdr>
                <w:top w:val="none" w:sz="0" w:space="0" w:color="auto"/>
                <w:left w:val="none" w:sz="0" w:space="0" w:color="auto"/>
                <w:bottom w:val="none" w:sz="0" w:space="0" w:color="auto"/>
                <w:right w:val="none" w:sz="0" w:space="0" w:color="auto"/>
              </w:divBdr>
            </w:div>
            <w:div w:id="1828135349">
              <w:marLeft w:val="0"/>
              <w:marRight w:val="0"/>
              <w:marTop w:val="0"/>
              <w:marBottom w:val="0"/>
              <w:divBdr>
                <w:top w:val="none" w:sz="0" w:space="0" w:color="auto"/>
                <w:left w:val="none" w:sz="0" w:space="0" w:color="auto"/>
                <w:bottom w:val="none" w:sz="0" w:space="0" w:color="auto"/>
                <w:right w:val="none" w:sz="0" w:space="0" w:color="auto"/>
              </w:divBdr>
            </w:div>
            <w:div w:id="640114275">
              <w:marLeft w:val="0"/>
              <w:marRight w:val="0"/>
              <w:marTop w:val="0"/>
              <w:marBottom w:val="0"/>
              <w:divBdr>
                <w:top w:val="none" w:sz="0" w:space="0" w:color="auto"/>
                <w:left w:val="none" w:sz="0" w:space="0" w:color="auto"/>
                <w:bottom w:val="none" w:sz="0" w:space="0" w:color="auto"/>
                <w:right w:val="none" w:sz="0" w:space="0" w:color="auto"/>
              </w:divBdr>
            </w:div>
            <w:div w:id="272515207">
              <w:marLeft w:val="0"/>
              <w:marRight w:val="0"/>
              <w:marTop w:val="0"/>
              <w:marBottom w:val="0"/>
              <w:divBdr>
                <w:top w:val="none" w:sz="0" w:space="0" w:color="auto"/>
                <w:left w:val="none" w:sz="0" w:space="0" w:color="auto"/>
                <w:bottom w:val="none" w:sz="0" w:space="0" w:color="auto"/>
                <w:right w:val="none" w:sz="0" w:space="0" w:color="auto"/>
              </w:divBdr>
            </w:div>
            <w:div w:id="689768008">
              <w:marLeft w:val="0"/>
              <w:marRight w:val="0"/>
              <w:marTop w:val="0"/>
              <w:marBottom w:val="0"/>
              <w:divBdr>
                <w:top w:val="none" w:sz="0" w:space="0" w:color="auto"/>
                <w:left w:val="none" w:sz="0" w:space="0" w:color="auto"/>
                <w:bottom w:val="none" w:sz="0" w:space="0" w:color="auto"/>
                <w:right w:val="none" w:sz="0" w:space="0" w:color="auto"/>
              </w:divBdr>
            </w:div>
            <w:div w:id="280889040">
              <w:marLeft w:val="0"/>
              <w:marRight w:val="0"/>
              <w:marTop w:val="0"/>
              <w:marBottom w:val="0"/>
              <w:divBdr>
                <w:top w:val="none" w:sz="0" w:space="0" w:color="auto"/>
                <w:left w:val="none" w:sz="0" w:space="0" w:color="auto"/>
                <w:bottom w:val="none" w:sz="0" w:space="0" w:color="auto"/>
                <w:right w:val="none" w:sz="0" w:space="0" w:color="auto"/>
              </w:divBdr>
            </w:div>
            <w:div w:id="1411349224">
              <w:marLeft w:val="0"/>
              <w:marRight w:val="0"/>
              <w:marTop w:val="0"/>
              <w:marBottom w:val="0"/>
              <w:divBdr>
                <w:top w:val="none" w:sz="0" w:space="0" w:color="auto"/>
                <w:left w:val="none" w:sz="0" w:space="0" w:color="auto"/>
                <w:bottom w:val="none" w:sz="0" w:space="0" w:color="auto"/>
                <w:right w:val="none" w:sz="0" w:space="0" w:color="auto"/>
              </w:divBdr>
            </w:div>
            <w:div w:id="1301036350">
              <w:marLeft w:val="0"/>
              <w:marRight w:val="0"/>
              <w:marTop w:val="0"/>
              <w:marBottom w:val="0"/>
              <w:divBdr>
                <w:top w:val="none" w:sz="0" w:space="0" w:color="auto"/>
                <w:left w:val="none" w:sz="0" w:space="0" w:color="auto"/>
                <w:bottom w:val="none" w:sz="0" w:space="0" w:color="auto"/>
                <w:right w:val="none" w:sz="0" w:space="0" w:color="auto"/>
              </w:divBdr>
            </w:div>
            <w:div w:id="350374043">
              <w:marLeft w:val="0"/>
              <w:marRight w:val="0"/>
              <w:marTop w:val="0"/>
              <w:marBottom w:val="0"/>
              <w:divBdr>
                <w:top w:val="none" w:sz="0" w:space="0" w:color="auto"/>
                <w:left w:val="none" w:sz="0" w:space="0" w:color="auto"/>
                <w:bottom w:val="none" w:sz="0" w:space="0" w:color="auto"/>
                <w:right w:val="none" w:sz="0" w:space="0" w:color="auto"/>
              </w:divBdr>
            </w:div>
            <w:div w:id="110245570">
              <w:marLeft w:val="0"/>
              <w:marRight w:val="0"/>
              <w:marTop w:val="0"/>
              <w:marBottom w:val="0"/>
              <w:divBdr>
                <w:top w:val="none" w:sz="0" w:space="0" w:color="auto"/>
                <w:left w:val="none" w:sz="0" w:space="0" w:color="auto"/>
                <w:bottom w:val="none" w:sz="0" w:space="0" w:color="auto"/>
                <w:right w:val="none" w:sz="0" w:space="0" w:color="auto"/>
              </w:divBdr>
            </w:div>
            <w:div w:id="958872783">
              <w:marLeft w:val="0"/>
              <w:marRight w:val="0"/>
              <w:marTop w:val="0"/>
              <w:marBottom w:val="0"/>
              <w:divBdr>
                <w:top w:val="none" w:sz="0" w:space="0" w:color="auto"/>
                <w:left w:val="none" w:sz="0" w:space="0" w:color="auto"/>
                <w:bottom w:val="none" w:sz="0" w:space="0" w:color="auto"/>
                <w:right w:val="none" w:sz="0" w:space="0" w:color="auto"/>
              </w:divBdr>
            </w:div>
            <w:div w:id="1747532490">
              <w:marLeft w:val="0"/>
              <w:marRight w:val="0"/>
              <w:marTop w:val="0"/>
              <w:marBottom w:val="0"/>
              <w:divBdr>
                <w:top w:val="none" w:sz="0" w:space="0" w:color="auto"/>
                <w:left w:val="none" w:sz="0" w:space="0" w:color="auto"/>
                <w:bottom w:val="none" w:sz="0" w:space="0" w:color="auto"/>
                <w:right w:val="none" w:sz="0" w:space="0" w:color="auto"/>
              </w:divBdr>
            </w:div>
            <w:div w:id="2124109129">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 w:id="1839996288">
              <w:marLeft w:val="0"/>
              <w:marRight w:val="0"/>
              <w:marTop w:val="0"/>
              <w:marBottom w:val="0"/>
              <w:divBdr>
                <w:top w:val="none" w:sz="0" w:space="0" w:color="auto"/>
                <w:left w:val="none" w:sz="0" w:space="0" w:color="auto"/>
                <w:bottom w:val="none" w:sz="0" w:space="0" w:color="auto"/>
                <w:right w:val="none" w:sz="0" w:space="0" w:color="auto"/>
              </w:divBdr>
            </w:div>
            <w:div w:id="1023434457">
              <w:marLeft w:val="0"/>
              <w:marRight w:val="0"/>
              <w:marTop w:val="0"/>
              <w:marBottom w:val="0"/>
              <w:divBdr>
                <w:top w:val="none" w:sz="0" w:space="0" w:color="auto"/>
                <w:left w:val="none" w:sz="0" w:space="0" w:color="auto"/>
                <w:bottom w:val="none" w:sz="0" w:space="0" w:color="auto"/>
                <w:right w:val="none" w:sz="0" w:space="0" w:color="auto"/>
              </w:divBdr>
            </w:div>
            <w:div w:id="1637880300">
              <w:marLeft w:val="0"/>
              <w:marRight w:val="0"/>
              <w:marTop w:val="0"/>
              <w:marBottom w:val="0"/>
              <w:divBdr>
                <w:top w:val="none" w:sz="0" w:space="0" w:color="auto"/>
                <w:left w:val="none" w:sz="0" w:space="0" w:color="auto"/>
                <w:bottom w:val="none" w:sz="0" w:space="0" w:color="auto"/>
                <w:right w:val="none" w:sz="0" w:space="0" w:color="auto"/>
              </w:divBdr>
            </w:div>
            <w:div w:id="296836278">
              <w:marLeft w:val="0"/>
              <w:marRight w:val="0"/>
              <w:marTop w:val="0"/>
              <w:marBottom w:val="0"/>
              <w:divBdr>
                <w:top w:val="none" w:sz="0" w:space="0" w:color="auto"/>
                <w:left w:val="none" w:sz="0" w:space="0" w:color="auto"/>
                <w:bottom w:val="none" w:sz="0" w:space="0" w:color="auto"/>
                <w:right w:val="none" w:sz="0" w:space="0" w:color="auto"/>
              </w:divBdr>
            </w:div>
            <w:div w:id="1286081158">
              <w:marLeft w:val="0"/>
              <w:marRight w:val="0"/>
              <w:marTop w:val="0"/>
              <w:marBottom w:val="0"/>
              <w:divBdr>
                <w:top w:val="none" w:sz="0" w:space="0" w:color="auto"/>
                <w:left w:val="none" w:sz="0" w:space="0" w:color="auto"/>
                <w:bottom w:val="none" w:sz="0" w:space="0" w:color="auto"/>
                <w:right w:val="none" w:sz="0" w:space="0" w:color="auto"/>
              </w:divBdr>
            </w:div>
            <w:div w:id="8812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EC06-2946-4945-A60F-C433DBAB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11071</Words>
  <Characters>59784</Characters>
  <Application>Microsoft Office Word</Application>
  <DocSecurity>0</DocSecurity>
  <Lines>498</Lines>
  <Paragraphs>141</Paragraphs>
  <ScaleCrop>false</ScaleCrop>
  <HeadingPairs>
    <vt:vector size="2" baseType="variant">
      <vt:variant>
        <vt:lpstr>Τίτλος</vt:lpstr>
      </vt:variant>
      <vt:variant>
        <vt:i4>1</vt:i4>
      </vt:variant>
    </vt:vector>
  </HeadingPairs>
  <TitlesOfParts>
    <vt:vector size="1" baseType="lpstr">
      <vt:lpstr>ΔΗΜΟΣ  ΚΕΡΚΥΡΑΙΩΝ</vt:lpstr>
    </vt:vector>
  </TitlesOfParts>
  <Company>.</Company>
  <LinksUpToDate>false</LinksUpToDate>
  <CharactersWithSpaces>70714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ΚΕΡΚΥΡΑΙΩΝ</dc:title>
  <dc:subject/>
  <dc:creator>.</dc:creator>
  <cp:keywords/>
  <cp:lastModifiedBy>CD215</cp:lastModifiedBy>
  <cp:revision>14</cp:revision>
  <cp:lastPrinted>2022-08-30T05:55:00Z</cp:lastPrinted>
  <dcterms:created xsi:type="dcterms:W3CDTF">2022-08-29T10:54:00Z</dcterms:created>
  <dcterms:modified xsi:type="dcterms:W3CDTF">2022-08-30T09:04:00Z</dcterms:modified>
</cp:coreProperties>
</file>