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7D" w:rsidRPr="008B187D" w:rsidRDefault="008B187D" w:rsidP="008B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792480" cy="781050"/>
            <wp:effectExtent l="19050" t="0" r="7620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87D" w:rsidRPr="008B187D" w:rsidRDefault="008B187D" w:rsidP="008B187D">
      <w:pPr>
        <w:tabs>
          <w:tab w:val="left" w:pos="2504"/>
          <w:tab w:val="left" w:pos="3306"/>
          <w:tab w:val="left" w:pos="6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8B18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</w:p>
    <w:p w:rsidR="008B187D" w:rsidRPr="008B187D" w:rsidRDefault="008B187D" w:rsidP="008B187D">
      <w:pPr>
        <w:spacing w:after="0" w:line="240" w:lineRule="auto"/>
        <w:rPr>
          <w:rFonts w:ascii="Times New Roman" w:eastAsia="Times New Roman" w:hAnsi="Times New Roman" w:cs="Calibri"/>
          <w:color w:val="00000A"/>
        </w:rPr>
      </w:pPr>
    </w:p>
    <w:p w:rsidR="008B187D" w:rsidRPr="008B187D" w:rsidRDefault="008B187D" w:rsidP="008B187D">
      <w:pPr>
        <w:spacing w:after="0" w:line="240" w:lineRule="auto"/>
        <w:rPr>
          <w:rFonts w:ascii="Times New Roman" w:eastAsia="Times New Roman" w:hAnsi="Times New Roman" w:cs="Calibri"/>
          <w:color w:val="00000A"/>
        </w:rPr>
      </w:pPr>
      <w:r w:rsidRPr="008B187D">
        <w:rPr>
          <w:rFonts w:ascii="Times New Roman" w:eastAsia="Times New Roman" w:hAnsi="Times New Roman" w:cs="Calibri"/>
          <w:color w:val="00000A"/>
        </w:rPr>
        <w:t xml:space="preserve">ΕΛΛΗΝΙΚΗ  ΔΗΜΟΚΡΑΤΙΑ </w:t>
      </w:r>
    </w:p>
    <w:p w:rsidR="008B187D" w:rsidRPr="008B187D" w:rsidRDefault="008B187D" w:rsidP="008B1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</w:rPr>
      </w:pPr>
      <w:r w:rsidRPr="008B187D">
        <w:rPr>
          <w:rFonts w:ascii="Times New Roman" w:eastAsia="Times New Roman" w:hAnsi="Times New Roman" w:cs="Calibri"/>
          <w:color w:val="00000A"/>
        </w:rPr>
        <w:t xml:space="preserve">ΔΗΜΟΣ </w:t>
      </w:r>
      <w:r w:rsidRPr="008B187D">
        <w:rPr>
          <w:rFonts w:ascii="Times New Roman" w:eastAsia="Times New Roman" w:hAnsi="Times New Roman" w:cs="Times New Roman"/>
          <w:iCs/>
          <w:color w:val="00000A"/>
        </w:rPr>
        <w:t>ΚΕΝΤΡΙΚΗΣ ΚΕΡΚΥΡΑΣ</w:t>
      </w:r>
      <w:r w:rsidRPr="008B187D">
        <w:rPr>
          <w:rFonts w:ascii="Times New Roman" w:eastAsia="Times New Roman" w:hAnsi="Times New Roman" w:cs="Times New Roman"/>
          <w:bCs/>
          <w:iCs/>
          <w:color w:val="00000A"/>
        </w:rPr>
        <w:t xml:space="preserve"> </w:t>
      </w:r>
    </w:p>
    <w:p w:rsidR="008B187D" w:rsidRPr="008B187D" w:rsidRDefault="008B187D" w:rsidP="008B1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</w:rPr>
      </w:pPr>
      <w:r w:rsidRPr="008B187D">
        <w:rPr>
          <w:rFonts w:ascii="Times New Roman" w:eastAsia="Times New Roman" w:hAnsi="Times New Roman" w:cs="Times New Roman"/>
          <w:bCs/>
          <w:iCs/>
          <w:color w:val="00000A"/>
        </w:rPr>
        <w:t>ΚΑΙ ΔΙΑΠΟΝΤΙΩΝ ΝΗΣΩΝ</w:t>
      </w:r>
    </w:p>
    <w:p w:rsidR="008B187D" w:rsidRPr="008B187D" w:rsidRDefault="008B187D" w:rsidP="008B187D">
      <w:pPr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8B187D">
        <w:rPr>
          <w:rFonts w:ascii="Times New Roman" w:eastAsia="Times New Roman" w:hAnsi="Times New Roman" w:cs="Times New Roman"/>
          <w:color w:val="00000A"/>
        </w:rPr>
        <w:t>Δ/</w:t>
      </w:r>
      <w:proofErr w:type="spellStart"/>
      <w:r w:rsidRPr="008B187D">
        <w:rPr>
          <w:rFonts w:ascii="Times New Roman" w:eastAsia="Times New Roman" w:hAnsi="Times New Roman" w:cs="Times New Roman"/>
          <w:color w:val="00000A"/>
        </w:rPr>
        <w:t>νση</w:t>
      </w:r>
      <w:proofErr w:type="spellEnd"/>
      <w:r w:rsidRPr="008B187D">
        <w:rPr>
          <w:rFonts w:ascii="Times New Roman" w:eastAsia="Times New Roman" w:hAnsi="Times New Roman" w:cs="Times New Roman"/>
          <w:color w:val="00000A"/>
        </w:rPr>
        <w:t xml:space="preserve"> Τοπικής Οικονομίας</w:t>
      </w:r>
    </w:p>
    <w:p w:rsidR="008B187D" w:rsidRPr="008B187D" w:rsidRDefault="008B187D" w:rsidP="008B187D">
      <w:pPr>
        <w:spacing w:after="0" w:line="240" w:lineRule="auto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8B187D">
        <w:rPr>
          <w:rFonts w:ascii="Times New Roman" w:eastAsia="Times New Roman" w:hAnsi="Times New Roman" w:cs="Times New Roman"/>
          <w:bCs/>
          <w:color w:val="00000A"/>
        </w:rPr>
        <w:t>Τμήμα Πρωτογενούς Τομέα</w:t>
      </w:r>
      <w:r w:rsidRPr="008B187D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     </w:t>
      </w:r>
    </w:p>
    <w:p w:rsidR="008B187D" w:rsidRPr="008B187D" w:rsidRDefault="008B187D" w:rsidP="008B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</w:pPr>
      <w:r w:rsidRPr="008B187D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  <w:t>ΟΙΚΟΝΟΜΙΚΗ ΠΡΟΣΦΟΡΑ</w:t>
      </w:r>
    </w:p>
    <w:p w:rsidR="008B187D" w:rsidRPr="008B187D" w:rsidRDefault="008B187D" w:rsidP="008B187D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</w:pPr>
      <w:r w:rsidRPr="008B187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ΟΜΑΔΑ Α     ( ΣΚΥΛΟΙ ) </w:t>
      </w:r>
      <w:bookmarkStart w:id="0" w:name="_Hlk103169464"/>
      <w:r w:rsidRPr="008B187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ΜΕ </w:t>
      </w:r>
      <w:r w:rsidRPr="008B187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CPV</w:t>
      </w:r>
      <w:r w:rsidRPr="008B187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:</w:t>
      </w:r>
      <w:r w:rsidRPr="008B187D">
        <w:rPr>
          <w:rFonts w:ascii="Times New Roman" w:eastAsia="Times New Roman" w:hAnsi="Times New Roman" w:cs="Times New Roman"/>
          <w:b/>
          <w:color w:val="00000A"/>
          <w:szCs w:val="24"/>
        </w:rPr>
        <w:t>85200000-1</w:t>
      </w:r>
    </w:p>
    <w:tbl>
      <w:tblPr>
        <w:tblpPr w:leftFromText="180" w:rightFromText="180" w:vertAnchor="text" w:horzAnchor="margin" w:tblpXSpec="center" w:tblpY="118"/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3657"/>
        <w:gridCol w:w="984"/>
        <w:gridCol w:w="1266"/>
        <w:gridCol w:w="1266"/>
        <w:gridCol w:w="1546"/>
        <w:gridCol w:w="1680"/>
      </w:tblGrid>
      <w:tr w:rsidR="008B187D" w:rsidRPr="008B187D" w:rsidTr="008B187D">
        <w:trPr>
          <w:trHeight w:val="339"/>
        </w:trPr>
        <w:tc>
          <w:tcPr>
            <w:tcW w:w="669" w:type="dxa"/>
            <w:vMerge w:val="restart"/>
            <w:shd w:val="clear" w:color="auto" w:fill="auto"/>
            <w:tcMar>
              <w:left w:w="108" w:type="dxa"/>
            </w:tcMar>
          </w:tcPr>
          <w:bookmarkEnd w:id="0"/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Α/Α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ΠΕΡΙΓΡΑΦΗ</w:t>
            </w:r>
          </w:p>
          <w:p w:rsidR="008B187D" w:rsidRPr="008B187D" w:rsidRDefault="008B187D" w:rsidP="008B187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ΕΡΓΑΣΙΩΝ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val="en-US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ΜΟΝ. ΜΕΤΡΗΣΗΣ</w:t>
            </w:r>
          </w:p>
        </w:tc>
        <w:tc>
          <w:tcPr>
            <w:tcW w:w="1266" w:type="dxa"/>
            <w:vMerge w:val="restart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 xml:space="preserve">ΠΟΣΟΤΗΤΑ </w:t>
            </w: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2812" w:type="dxa"/>
            <w:gridSpan w:val="2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ΤΙΜΗ ΜΟΝΑΔΑΣ</w:t>
            </w:r>
          </w:p>
        </w:tc>
        <w:tc>
          <w:tcPr>
            <w:tcW w:w="1680" w:type="dxa"/>
            <w:vMerge w:val="restart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>ΜΕΡΙΚΗ ΔΑΠΑΝΗ</w:t>
            </w:r>
          </w:p>
        </w:tc>
      </w:tr>
      <w:tr w:rsidR="008B187D" w:rsidRPr="008B187D" w:rsidTr="008B187D">
        <w:trPr>
          <w:trHeight w:val="339"/>
        </w:trPr>
        <w:tc>
          <w:tcPr>
            <w:tcW w:w="669" w:type="dxa"/>
            <w:vMerge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657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ΜΕΛΕΤΗΣ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ΠΡΟΣΦΟΡΑΣ</w:t>
            </w:r>
          </w:p>
        </w:tc>
        <w:tc>
          <w:tcPr>
            <w:tcW w:w="1680" w:type="dxa"/>
            <w:vMerge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</w:p>
        </w:tc>
      </w:tr>
      <w:tr w:rsidR="008B187D" w:rsidRPr="008B187D" w:rsidTr="008B187D">
        <w:trPr>
          <w:trHeight w:val="344"/>
        </w:trPr>
        <w:tc>
          <w:tcPr>
            <w:tcW w:w="669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657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Στείρωση θηλυκού σκύλου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8</w:t>
            </w: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305"/>
        </w:trPr>
        <w:tc>
          <w:tcPr>
            <w:tcW w:w="669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657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Στείρωση αρσενικού σκύλου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6</w:t>
            </w: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455"/>
        </w:trPr>
        <w:tc>
          <w:tcPr>
            <w:tcW w:w="669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657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Φιλοξενία και παρακολούθηση δεκαπέντε ημερών  επικίνδυνων και </w:t>
            </w:r>
            <w:proofErr w:type="spellStart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λυσσύποπτων</w:t>
            </w:r>
            <w:proofErr w:type="spellEnd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ζώων</w:t>
            </w:r>
          </w:p>
        </w:tc>
        <w:tc>
          <w:tcPr>
            <w:tcW w:w="984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8B187D" w:rsidRPr="008B187D" w:rsidRDefault="008B187D" w:rsidP="008B18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Υπηρεσια</w:t>
            </w:r>
            <w:proofErr w:type="spellEnd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σε </w:t>
            </w:r>
            <w:proofErr w:type="spellStart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ζωα</w:t>
            </w:r>
            <w:proofErr w:type="spellEnd"/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450"/>
        </w:trPr>
        <w:tc>
          <w:tcPr>
            <w:tcW w:w="669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657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Αποπαρασίτωση (διάλυμα για </w:t>
            </w:r>
            <w:proofErr w:type="spellStart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επίχυση</w:t>
            </w:r>
            <w:proofErr w:type="spellEnd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και χάπια </w:t>
            </w: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per</w:t>
            </w: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os</w:t>
            </w:r>
            <w:proofErr w:type="spellEnd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984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317"/>
        </w:trPr>
        <w:tc>
          <w:tcPr>
            <w:tcW w:w="669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3657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Ευθανασία</w:t>
            </w:r>
          </w:p>
        </w:tc>
        <w:tc>
          <w:tcPr>
            <w:tcW w:w="984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cantSplit/>
          <w:trHeight w:val="507"/>
        </w:trPr>
        <w:tc>
          <w:tcPr>
            <w:tcW w:w="669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3657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Εμβολιασμός με το εξαπλό εμβόλιο</w:t>
            </w:r>
          </w:p>
        </w:tc>
        <w:tc>
          <w:tcPr>
            <w:tcW w:w="984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</w:rPr>
            </w:pP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342"/>
        </w:trPr>
        <w:tc>
          <w:tcPr>
            <w:tcW w:w="669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3657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Φιλοξενία πέντε ημερών</w:t>
            </w:r>
          </w:p>
        </w:tc>
        <w:tc>
          <w:tcPr>
            <w:tcW w:w="984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991"/>
        </w:trPr>
        <w:tc>
          <w:tcPr>
            <w:tcW w:w="669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3657" w:type="dxa"/>
            <w:shd w:val="clear" w:color="auto" w:fill="auto"/>
          </w:tcPr>
          <w:p w:rsidR="008B187D" w:rsidRPr="008B187D" w:rsidRDefault="008B187D" w:rsidP="008B187D">
            <w:pPr>
              <w:tabs>
                <w:tab w:val="left" w:pos="200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  <w:t>Τεστ ανίχνευσης επικίνδυνων ασθενειών (</w:t>
            </w:r>
            <w:proofErr w:type="spellStart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Λεισμάνια</w:t>
            </w:r>
            <w:proofErr w:type="spellEnd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Ερλιχίωση</w:t>
            </w:r>
            <w:proofErr w:type="spellEnd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Διροφιλαρρίωση</w:t>
            </w:r>
            <w:proofErr w:type="spellEnd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Ανάπλασμα</w:t>
            </w:r>
            <w:proofErr w:type="spellEnd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)</w:t>
            </w:r>
          </w:p>
        </w:tc>
        <w:tc>
          <w:tcPr>
            <w:tcW w:w="984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465"/>
        </w:trPr>
        <w:tc>
          <w:tcPr>
            <w:tcW w:w="669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3657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Ηλεκτρονική σήμανση – καταγραφή – φωτογράφηση-τοποθέτηση περιλαίμιου</w:t>
            </w:r>
          </w:p>
        </w:tc>
        <w:tc>
          <w:tcPr>
            <w:tcW w:w="984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0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449"/>
        </w:trPr>
        <w:tc>
          <w:tcPr>
            <w:tcW w:w="669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3657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Περισυλλογή-μεταφορά στη κτηνιατρική κλινική</w:t>
            </w:r>
          </w:p>
        </w:tc>
        <w:tc>
          <w:tcPr>
            <w:tcW w:w="984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20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456"/>
        </w:trPr>
        <w:tc>
          <w:tcPr>
            <w:tcW w:w="669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3657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Επανένταξη στο φυσικό περιβάλλον</w:t>
            </w:r>
          </w:p>
        </w:tc>
        <w:tc>
          <w:tcPr>
            <w:tcW w:w="984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20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456"/>
        </w:trPr>
        <w:tc>
          <w:tcPr>
            <w:tcW w:w="669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B187D" w:rsidRPr="008B187D" w:rsidRDefault="008B187D" w:rsidP="008B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657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Κλινική εξέταση και διαχωρισμός σε ασθενή-υγιή</w:t>
            </w:r>
          </w:p>
        </w:tc>
        <w:tc>
          <w:tcPr>
            <w:tcW w:w="984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456"/>
        </w:trPr>
        <w:tc>
          <w:tcPr>
            <w:tcW w:w="669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</w:t>
            </w:r>
          </w:p>
        </w:tc>
        <w:tc>
          <w:tcPr>
            <w:tcW w:w="3657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Θεραπεία </w:t>
            </w:r>
            <w:proofErr w:type="spellStart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λεισμάνιας</w:t>
            </w:r>
            <w:proofErr w:type="spellEnd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για ζώα έως 20 </w:t>
            </w: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kg</w:t>
            </w:r>
          </w:p>
        </w:tc>
        <w:tc>
          <w:tcPr>
            <w:tcW w:w="984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161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374"/>
        </w:trPr>
        <w:tc>
          <w:tcPr>
            <w:tcW w:w="669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14.</w:t>
            </w:r>
          </w:p>
        </w:tc>
        <w:tc>
          <w:tcPr>
            <w:tcW w:w="3657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Θεραπεία </w:t>
            </w:r>
            <w:proofErr w:type="spellStart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λεισμάνιας</w:t>
            </w:r>
            <w:proofErr w:type="spellEnd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για ζώα έως 30 </w:t>
            </w: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kg</w:t>
            </w:r>
          </w:p>
        </w:tc>
        <w:tc>
          <w:tcPr>
            <w:tcW w:w="984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241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380"/>
        </w:trPr>
        <w:tc>
          <w:tcPr>
            <w:tcW w:w="669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15.</w:t>
            </w:r>
          </w:p>
        </w:tc>
        <w:tc>
          <w:tcPr>
            <w:tcW w:w="3657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Έκτακτα – επείγοντα περιστατικά</w:t>
            </w:r>
          </w:p>
        </w:tc>
        <w:tc>
          <w:tcPr>
            <w:tcW w:w="984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376"/>
        </w:trPr>
        <w:tc>
          <w:tcPr>
            <w:tcW w:w="669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16.</w:t>
            </w:r>
          </w:p>
        </w:tc>
        <w:tc>
          <w:tcPr>
            <w:tcW w:w="3657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Ακτινογραφίες</w:t>
            </w:r>
          </w:p>
        </w:tc>
        <w:tc>
          <w:tcPr>
            <w:tcW w:w="984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259"/>
        </w:trPr>
        <w:tc>
          <w:tcPr>
            <w:tcW w:w="6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nil"/>
              <w:bottom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Σύνολο</w:t>
            </w: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283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Φ.Π.Α. 24%</w:t>
            </w: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289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7D" w:rsidRDefault="008B187D" w:rsidP="008B187D">
            <w:pPr>
              <w:tabs>
                <w:tab w:val="left" w:pos="6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Κέρκυρα…/…/….. </w:t>
            </w:r>
          </w:p>
          <w:p w:rsidR="008B187D" w:rsidRPr="008B187D" w:rsidRDefault="008B187D" w:rsidP="008B187D">
            <w:pPr>
              <w:tabs>
                <w:tab w:val="left" w:pos="6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sz w:val="24"/>
                <w:szCs w:val="24"/>
              </w:rPr>
              <w:t>Ο/Η Προσφέρων/</w:t>
            </w:r>
            <w:proofErr w:type="spellStart"/>
            <w:r w:rsidRPr="008B187D">
              <w:rPr>
                <w:rFonts w:ascii="Times New Roman" w:eastAsia="Times New Roman" w:hAnsi="Times New Roman" w:cs="Times New Roman"/>
                <w:sz w:val="24"/>
                <w:szCs w:val="24"/>
              </w:rPr>
              <w:t>ουσα</w:t>
            </w:r>
            <w:proofErr w:type="spellEnd"/>
          </w:p>
          <w:p w:rsidR="008B187D" w:rsidRPr="008B187D" w:rsidRDefault="008B187D" w:rsidP="008B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Γενικό σύνολο</w:t>
            </w:r>
          </w:p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8B187D" w:rsidRPr="008B187D" w:rsidRDefault="008B187D" w:rsidP="008B1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A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68580</wp:posOffset>
            </wp:positionV>
            <wp:extent cx="792480" cy="784860"/>
            <wp:effectExtent l="19050" t="0" r="7620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87D" w:rsidRPr="008B187D" w:rsidRDefault="008B187D" w:rsidP="008B187D">
      <w:pPr>
        <w:tabs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87D" w:rsidRPr="008B187D" w:rsidRDefault="008B187D" w:rsidP="008B187D">
      <w:pPr>
        <w:tabs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8B18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B187D" w:rsidRPr="008B187D" w:rsidRDefault="008B187D" w:rsidP="008B187D">
      <w:pPr>
        <w:tabs>
          <w:tab w:val="left" w:pos="3306"/>
          <w:tab w:val="left" w:pos="6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8B18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</w:p>
    <w:p w:rsidR="008B187D" w:rsidRPr="008B187D" w:rsidRDefault="008B187D" w:rsidP="008B187D">
      <w:pPr>
        <w:tabs>
          <w:tab w:val="left" w:pos="2504"/>
          <w:tab w:val="left" w:pos="3306"/>
          <w:tab w:val="left" w:pos="6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8B187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</w:p>
    <w:p w:rsidR="008B187D" w:rsidRPr="008B187D" w:rsidRDefault="008B187D" w:rsidP="008B187D">
      <w:pPr>
        <w:spacing w:after="0" w:line="240" w:lineRule="auto"/>
        <w:rPr>
          <w:rFonts w:ascii="Times New Roman" w:eastAsia="Times New Roman" w:hAnsi="Times New Roman" w:cs="Calibri"/>
          <w:color w:val="00000A"/>
        </w:rPr>
      </w:pPr>
      <w:r w:rsidRPr="008B187D">
        <w:rPr>
          <w:rFonts w:ascii="Times New Roman" w:eastAsia="Times New Roman" w:hAnsi="Times New Roman" w:cs="Calibri"/>
          <w:color w:val="00000A"/>
        </w:rPr>
        <w:t xml:space="preserve">ΕΛΛΗΝΙΚΗ  ΔΗΜΟΚΡΑΤΙΑ </w:t>
      </w:r>
    </w:p>
    <w:p w:rsidR="008B187D" w:rsidRPr="008B187D" w:rsidRDefault="008B187D" w:rsidP="008B1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</w:rPr>
      </w:pPr>
      <w:r w:rsidRPr="008B187D">
        <w:rPr>
          <w:rFonts w:ascii="Times New Roman" w:eastAsia="Times New Roman" w:hAnsi="Times New Roman" w:cs="Calibri"/>
          <w:color w:val="00000A"/>
        </w:rPr>
        <w:t xml:space="preserve">ΔΗΜΟΣ </w:t>
      </w:r>
      <w:r w:rsidRPr="008B187D">
        <w:rPr>
          <w:rFonts w:ascii="Times New Roman" w:eastAsia="Times New Roman" w:hAnsi="Times New Roman" w:cs="Times New Roman"/>
          <w:iCs/>
          <w:color w:val="00000A"/>
        </w:rPr>
        <w:t>ΚΕΝΤΡΙΚΗΣ ΚΕΡΚΥΡΑΣ</w:t>
      </w:r>
      <w:r w:rsidRPr="008B187D">
        <w:rPr>
          <w:rFonts w:ascii="Times New Roman" w:eastAsia="Times New Roman" w:hAnsi="Times New Roman" w:cs="Times New Roman"/>
          <w:bCs/>
          <w:iCs/>
          <w:color w:val="00000A"/>
        </w:rPr>
        <w:t xml:space="preserve"> </w:t>
      </w:r>
    </w:p>
    <w:p w:rsidR="008B187D" w:rsidRPr="008B187D" w:rsidRDefault="008B187D" w:rsidP="008B1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</w:rPr>
      </w:pPr>
      <w:r w:rsidRPr="008B187D">
        <w:rPr>
          <w:rFonts w:ascii="Times New Roman" w:eastAsia="Times New Roman" w:hAnsi="Times New Roman" w:cs="Times New Roman"/>
          <w:bCs/>
          <w:iCs/>
          <w:color w:val="00000A"/>
        </w:rPr>
        <w:t>ΚΑΙ ΔΙΑΠΟΝΤΙΩΝ ΝΗΣΩΝ</w:t>
      </w:r>
    </w:p>
    <w:p w:rsidR="008B187D" w:rsidRPr="008B187D" w:rsidRDefault="008B187D" w:rsidP="008B187D">
      <w:pPr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8B187D">
        <w:rPr>
          <w:rFonts w:ascii="Times New Roman" w:eastAsia="Times New Roman" w:hAnsi="Times New Roman" w:cs="Times New Roman"/>
          <w:color w:val="00000A"/>
        </w:rPr>
        <w:t>Δ/</w:t>
      </w:r>
      <w:proofErr w:type="spellStart"/>
      <w:r w:rsidRPr="008B187D">
        <w:rPr>
          <w:rFonts w:ascii="Times New Roman" w:eastAsia="Times New Roman" w:hAnsi="Times New Roman" w:cs="Times New Roman"/>
          <w:color w:val="00000A"/>
        </w:rPr>
        <w:t>νση</w:t>
      </w:r>
      <w:proofErr w:type="spellEnd"/>
      <w:r w:rsidRPr="008B187D">
        <w:rPr>
          <w:rFonts w:ascii="Times New Roman" w:eastAsia="Times New Roman" w:hAnsi="Times New Roman" w:cs="Times New Roman"/>
          <w:color w:val="00000A"/>
        </w:rPr>
        <w:t xml:space="preserve"> Τοπικής Οικονομίας</w:t>
      </w:r>
    </w:p>
    <w:p w:rsidR="008B187D" w:rsidRPr="008B187D" w:rsidRDefault="008B187D" w:rsidP="008B187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B187D">
        <w:rPr>
          <w:rFonts w:ascii="Times New Roman" w:eastAsia="Times New Roman" w:hAnsi="Times New Roman" w:cs="Times New Roman"/>
          <w:bCs/>
          <w:color w:val="00000A"/>
        </w:rPr>
        <w:t>Τμήμα Πρωτογενούς Τομέα</w:t>
      </w:r>
      <w:r w:rsidRPr="008B187D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                                           </w:t>
      </w:r>
    </w:p>
    <w:p w:rsidR="008B187D" w:rsidRPr="008B187D" w:rsidRDefault="008B187D" w:rsidP="008B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</w:pPr>
      <w:r w:rsidRPr="008B187D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  <w:t>ΟΙΚΟΝΟΜΙΚΗ ΠΡΟΣΦΟΡΑ</w:t>
      </w:r>
    </w:p>
    <w:p w:rsidR="008B187D" w:rsidRPr="008B187D" w:rsidRDefault="008B187D" w:rsidP="008B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87D" w:rsidRPr="008B187D" w:rsidRDefault="008B187D" w:rsidP="008B187D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</w:pPr>
      <w:r w:rsidRPr="008B187D">
        <w:rPr>
          <w:rFonts w:ascii="Times New Roman" w:eastAsia="Times New Roman" w:hAnsi="Times New Roman" w:cs="Times New Roman"/>
          <w:b/>
          <w:sz w:val="24"/>
          <w:szCs w:val="24"/>
        </w:rPr>
        <w:t>ΟΜΑΔΑ Β       ( ΓΑΤΕΣ )</w:t>
      </w:r>
      <w:r w:rsidRPr="008B187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ΜΕ </w:t>
      </w:r>
      <w:r w:rsidRPr="008B187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CPV</w:t>
      </w:r>
      <w:r w:rsidRPr="008B187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:</w:t>
      </w:r>
      <w:r w:rsidRPr="008B187D">
        <w:rPr>
          <w:rFonts w:ascii="Times New Roman" w:eastAsia="Times New Roman" w:hAnsi="Times New Roman" w:cs="Times New Roman"/>
          <w:b/>
          <w:color w:val="00000A"/>
          <w:szCs w:val="24"/>
        </w:rPr>
        <w:t>85200000-1</w:t>
      </w:r>
    </w:p>
    <w:p w:rsidR="008B187D" w:rsidRPr="008B187D" w:rsidRDefault="008B187D" w:rsidP="008B1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87D" w:rsidRPr="008B187D" w:rsidRDefault="008B187D" w:rsidP="008B1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8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3616"/>
        <w:gridCol w:w="878"/>
        <w:gridCol w:w="879"/>
        <w:gridCol w:w="1464"/>
        <w:gridCol w:w="1172"/>
        <w:gridCol w:w="1318"/>
      </w:tblGrid>
      <w:tr w:rsidR="008B187D" w:rsidRPr="008B187D" w:rsidTr="008B187D">
        <w:trPr>
          <w:trHeight w:val="225"/>
        </w:trPr>
        <w:tc>
          <w:tcPr>
            <w:tcW w:w="486" w:type="dxa"/>
            <w:vMerge w:val="restart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Α/Α</w:t>
            </w:r>
          </w:p>
        </w:tc>
        <w:tc>
          <w:tcPr>
            <w:tcW w:w="3616" w:type="dxa"/>
            <w:vMerge w:val="restart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ΠΕΡΙΓΡΑΦΗ</w:t>
            </w:r>
          </w:p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ΕΡΓΑΣΙΩΝ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 xml:space="preserve">ΜΟΝ.ΜΕΤΡΗΣΗΣ </w:t>
            </w:r>
          </w:p>
        </w:tc>
        <w:tc>
          <w:tcPr>
            <w:tcW w:w="879" w:type="dxa"/>
            <w:vMerge w:val="restart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 xml:space="preserve">ΠΟΣΟΤΗΤΑ </w:t>
            </w:r>
          </w:p>
        </w:tc>
        <w:tc>
          <w:tcPr>
            <w:tcW w:w="2636" w:type="dxa"/>
            <w:gridSpan w:val="2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 xml:space="preserve">ΤΙΜΗ ΜΟΝΑΔΟΣ </w:t>
            </w:r>
          </w:p>
        </w:tc>
        <w:tc>
          <w:tcPr>
            <w:tcW w:w="1318" w:type="dxa"/>
            <w:vMerge w:val="restart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>ΜΕΡΙΚΗ ΔΑΠΑΝΗ</w:t>
            </w:r>
          </w:p>
        </w:tc>
      </w:tr>
      <w:tr w:rsidR="008B187D" w:rsidRPr="008B187D" w:rsidTr="008B187D">
        <w:trPr>
          <w:trHeight w:val="507"/>
        </w:trPr>
        <w:tc>
          <w:tcPr>
            <w:tcW w:w="486" w:type="dxa"/>
            <w:vMerge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</w:p>
        </w:tc>
        <w:tc>
          <w:tcPr>
            <w:tcW w:w="3616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</w:p>
        </w:tc>
        <w:tc>
          <w:tcPr>
            <w:tcW w:w="1464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ΜΕΛΕΤΗΣ</w:t>
            </w:r>
          </w:p>
        </w:tc>
        <w:tc>
          <w:tcPr>
            <w:tcW w:w="1172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ΠΡΟΣΦΟΡΑΣ</w:t>
            </w:r>
          </w:p>
        </w:tc>
        <w:tc>
          <w:tcPr>
            <w:tcW w:w="1318" w:type="dxa"/>
            <w:vMerge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</w:p>
        </w:tc>
      </w:tr>
      <w:tr w:rsidR="008B187D" w:rsidRPr="008B187D" w:rsidTr="008B187D">
        <w:trPr>
          <w:trHeight w:val="409"/>
        </w:trPr>
        <w:tc>
          <w:tcPr>
            <w:tcW w:w="486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616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Στείρωση θηλυκής γάτας</w:t>
            </w:r>
          </w:p>
        </w:tc>
        <w:tc>
          <w:tcPr>
            <w:tcW w:w="878" w:type="dxa"/>
            <w:vMerge w:val="restart"/>
            <w:shd w:val="clear" w:color="auto" w:fill="auto"/>
            <w:textDirection w:val="btLr"/>
          </w:tcPr>
          <w:p w:rsidR="008B187D" w:rsidRPr="008B187D" w:rsidRDefault="008B187D" w:rsidP="008B18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Υπηρεσια</w:t>
            </w:r>
            <w:proofErr w:type="spellEnd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σε </w:t>
            </w:r>
            <w:proofErr w:type="spellStart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ζωα</w:t>
            </w:r>
            <w:proofErr w:type="spellEnd"/>
          </w:p>
        </w:tc>
        <w:tc>
          <w:tcPr>
            <w:tcW w:w="879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464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389"/>
        </w:trPr>
        <w:tc>
          <w:tcPr>
            <w:tcW w:w="486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616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Φιλοξενία τριών ημερών</w:t>
            </w:r>
          </w:p>
        </w:tc>
        <w:tc>
          <w:tcPr>
            <w:tcW w:w="878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1464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172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518"/>
        </w:trPr>
        <w:tc>
          <w:tcPr>
            <w:tcW w:w="486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616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Αποπαρασίτωση (διάλυμα για </w:t>
            </w:r>
            <w:proofErr w:type="spellStart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επίχυση</w:t>
            </w:r>
            <w:proofErr w:type="spellEnd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και χάπια </w:t>
            </w: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per</w:t>
            </w: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os</w:t>
            </w:r>
            <w:proofErr w:type="spellEnd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878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9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172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526"/>
        </w:trPr>
        <w:tc>
          <w:tcPr>
            <w:tcW w:w="486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616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Ευθανασία</w:t>
            </w:r>
          </w:p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172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cantSplit/>
          <w:trHeight w:val="517"/>
        </w:trPr>
        <w:tc>
          <w:tcPr>
            <w:tcW w:w="486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3616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Εμβολιασμός με το εξαπλό εμβόλιο</w:t>
            </w:r>
          </w:p>
        </w:tc>
        <w:tc>
          <w:tcPr>
            <w:tcW w:w="878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</w:rPr>
            </w:pPr>
          </w:p>
        </w:tc>
        <w:tc>
          <w:tcPr>
            <w:tcW w:w="879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20</w:t>
            </w:r>
          </w:p>
        </w:tc>
        <w:tc>
          <w:tcPr>
            <w:tcW w:w="1172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535"/>
        </w:trPr>
        <w:tc>
          <w:tcPr>
            <w:tcW w:w="486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3616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Ηλεκτρονική σήμανση – καταγραφή – φωτογράφηση</w:t>
            </w:r>
          </w:p>
        </w:tc>
        <w:tc>
          <w:tcPr>
            <w:tcW w:w="878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9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1464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15</w:t>
            </w:r>
          </w:p>
        </w:tc>
        <w:tc>
          <w:tcPr>
            <w:tcW w:w="1172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524"/>
        </w:trPr>
        <w:tc>
          <w:tcPr>
            <w:tcW w:w="486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3616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Κλινική εξέταση και διαχωρισμός σε ασθενή-υγιή</w:t>
            </w:r>
          </w:p>
        </w:tc>
        <w:tc>
          <w:tcPr>
            <w:tcW w:w="878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9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1464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172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531"/>
        </w:trPr>
        <w:tc>
          <w:tcPr>
            <w:tcW w:w="486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3616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Έκτακτα – επείγοντα </w:t>
            </w:r>
            <w:proofErr w:type="spellStart"/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περιστατικα</w:t>
            </w:r>
            <w:proofErr w:type="spellEnd"/>
          </w:p>
        </w:tc>
        <w:tc>
          <w:tcPr>
            <w:tcW w:w="878" w:type="dxa"/>
            <w:vMerge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9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</w:t>
            </w:r>
          </w:p>
        </w:tc>
        <w:tc>
          <w:tcPr>
            <w:tcW w:w="1172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531"/>
        </w:trPr>
        <w:tc>
          <w:tcPr>
            <w:tcW w:w="486" w:type="dxa"/>
            <w:shd w:val="clear" w:color="auto" w:fill="auto"/>
            <w:tcMar>
              <w:left w:w="108" w:type="dxa"/>
            </w:tcMar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3616" w:type="dxa"/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Ακτινογραφίες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9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172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525"/>
        </w:trPr>
        <w:tc>
          <w:tcPr>
            <w:tcW w:w="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nil"/>
              <w:bottom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9" w:type="dxa"/>
          </w:tcPr>
          <w:p w:rsidR="008B187D" w:rsidRPr="008B187D" w:rsidRDefault="008B187D" w:rsidP="008B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64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Σύνολο</w:t>
            </w:r>
          </w:p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72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B187D" w:rsidRPr="008B187D" w:rsidTr="008B187D">
        <w:trPr>
          <w:trHeight w:val="3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9" w:type="dxa"/>
          </w:tcPr>
          <w:p w:rsidR="008B187D" w:rsidRPr="008B187D" w:rsidRDefault="008B187D" w:rsidP="008B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64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Φ.Π.Α. 24%</w:t>
            </w:r>
          </w:p>
        </w:tc>
        <w:tc>
          <w:tcPr>
            <w:tcW w:w="1172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</w:tr>
      <w:tr w:rsidR="008B187D" w:rsidRPr="008B187D" w:rsidTr="008B187D">
        <w:trPr>
          <w:trHeight w:val="78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B187D" w:rsidRPr="008B187D" w:rsidRDefault="008B187D" w:rsidP="008B187D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  <w:p w:rsidR="008B187D" w:rsidRPr="008B187D" w:rsidRDefault="008B187D" w:rsidP="008B187D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B187D" w:rsidRPr="008B187D" w:rsidRDefault="008B187D" w:rsidP="008B187D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B187D" w:rsidRPr="008B187D" w:rsidRDefault="008B187D" w:rsidP="008B187D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B187D" w:rsidRPr="008B187D" w:rsidRDefault="008B187D" w:rsidP="008B187D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9" w:type="dxa"/>
          </w:tcPr>
          <w:p w:rsidR="008B187D" w:rsidRPr="008B187D" w:rsidRDefault="008B187D" w:rsidP="008B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64" w:type="dxa"/>
          </w:tcPr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8B187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Γενικό σύνολο</w:t>
            </w:r>
          </w:p>
          <w:p w:rsidR="008B187D" w:rsidRPr="008B187D" w:rsidRDefault="008B187D" w:rsidP="008B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72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187D" w:rsidRPr="008B187D" w:rsidRDefault="008B187D" w:rsidP="008B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8B187D" w:rsidRPr="008B187D" w:rsidRDefault="008B187D" w:rsidP="008B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187D" w:rsidRPr="008B187D" w:rsidRDefault="008B187D" w:rsidP="008B187D">
      <w:pPr>
        <w:tabs>
          <w:tab w:val="left" w:pos="63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187D">
        <w:rPr>
          <w:rFonts w:ascii="Times New Roman" w:eastAsia="Times New Roman" w:hAnsi="Times New Roman" w:cs="Times New Roman"/>
          <w:sz w:val="24"/>
          <w:szCs w:val="24"/>
        </w:rPr>
        <w:t>Κέρκυρα…/…/…..</w:t>
      </w:r>
    </w:p>
    <w:p w:rsidR="008B187D" w:rsidRPr="008B187D" w:rsidRDefault="008B187D" w:rsidP="008B187D">
      <w:pPr>
        <w:tabs>
          <w:tab w:val="left" w:pos="63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18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Ο/Η Προσφέρων/</w:t>
      </w:r>
      <w:proofErr w:type="spellStart"/>
      <w:r w:rsidRPr="008B187D">
        <w:rPr>
          <w:rFonts w:ascii="Times New Roman" w:eastAsia="Times New Roman" w:hAnsi="Times New Roman" w:cs="Times New Roman"/>
          <w:sz w:val="24"/>
          <w:szCs w:val="24"/>
        </w:rPr>
        <w:t>ουσα</w:t>
      </w:r>
      <w:proofErr w:type="spellEnd"/>
    </w:p>
    <w:p w:rsidR="008B187D" w:rsidRPr="008B187D" w:rsidRDefault="008B187D" w:rsidP="008B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187D" w:rsidRPr="008B187D" w:rsidRDefault="008B187D" w:rsidP="008B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187D" w:rsidRPr="008B187D" w:rsidRDefault="008B187D" w:rsidP="008B187D">
      <w:pPr>
        <w:tabs>
          <w:tab w:val="left" w:pos="7051"/>
        </w:tabs>
        <w:spacing w:after="0" w:line="240" w:lineRule="auto"/>
        <w:rPr>
          <w:rFonts w:ascii="Calibri" w:eastAsia="Times New Roman" w:hAnsi="Calibri" w:cs="Times New Roman"/>
          <w:color w:val="00000A"/>
        </w:rPr>
      </w:pPr>
    </w:p>
    <w:p w:rsidR="00000000" w:rsidRDefault="008B187D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187D"/>
    <w:rsid w:val="008B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CD606</dc:creator>
  <cp:keywords/>
  <dc:description/>
  <cp:lastModifiedBy>CD606</cp:lastModifiedBy>
  <cp:revision>2</cp:revision>
  <dcterms:created xsi:type="dcterms:W3CDTF">2022-09-13T11:02:00Z</dcterms:created>
  <dcterms:modified xsi:type="dcterms:W3CDTF">2022-09-13T11:05:00Z</dcterms:modified>
</cp:coreProperties>
</file>