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75" w:rsidRPr="00287505" w:rsidRDefault="00390A75" w:rsidP="00390A75">
      <w:pPr>
        <w:spacing w:line="276" w:lineRule="auto"/>
        <w:rPr>
          <w:rFonts w:ascii="Times New Roman" w:hAnsi="Times New Roman" w:cs="Times New Roman"/>
          <w:b/>
          <w:bCs/>
          <w:sz w:val="24"/>
          <w:lang w:val="el-GR"/>
        </w:rPr>
      </w:pPr>
    </w:p>
    <w:p w:rsidR="00390A75" w:rsidRPr="00287505" w:rsidRDefault="00390A75" w:rsidP="00390A7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lang w:val="el-GR"/>
        </w:rPr>
      </w:pPr>
      <w:r w:rsidRPr="00287505">
        <w:rPr>
          <w:rFonts w:ascii="Times New Roman" w:hAnsi="Times New Roman" w:cs="Times New Roman"/>
          <w:b/>
          <w:bCs/>
          <w:sz w:val="24"/>
          <w:lang w:val="el-GR"/>
        </w:rPr>
        <w:t>ΕΛΛΗΝΙΚΗ ΔΗΜΟΚΡΑΤΙΑ</w:t>
      </w:r>
    </w:p>
    <w:p w:rsidR="00390A75" w:rsidRPr="00287505" w:rsidRDefault="00390A75" w:rsidP="00390A7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lang w:val="el-GR"/>
        </w:rPr>
      </w:pPr>
      <w:r w:rsidRPr="00287505">
        <w:rPr>
          <w:rFonts w:ascii="Times New Roman" w:hAnsi="Times New Roman" w:cs="Times New Roman"/>
          <w:b/>
          <w:bCs/>
          <w:sz w:val="24"/>
          <w:lang w:val="el-GR"/>
        </w:rPr>
        <w:t xml:space="preserve">ΔΗΜΟΣ  ΚΕΝΤΡΙΚΗΣ ΚΕΡΚΥΡΑΣ ΚΑΙ ΔΙΑΠΟΝΤΙΩΝ ΝΗΣΩΝ </w:t>
      </w:r>
    </w:p>
    <w:p w:rsidR="00390A75" w:rsidRPr="00287505" w:rsidRDefault="00390A75" w:rsidP="00390A7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l-GR"/>
        </w:rPr>
      </w:pPr>
      <w:r w:rsidRPr="00287505">
        <w:rPr>
          <w:rFonts w:ascii="Times New Roman" w:hAnsi="Times New Roman" w:cs="Times New Roman"/>
          <w:b/>
          <w:sz w:val="24"/>
          <w:lang w:val="el-GR"/>
        </w:rPr>
        <w:t xml:space="preserve">Δ/ΝΣΗ ΕΠΙΧΕΙΡΗΣΙΑΚΟΥ ΕΡΓΟΥ </w:t>
      </w:r>
    </w:p>
    <w:p w:rsidR="00390A75" w:rsidRPr="00287505" w:rsidRDefault="00390A75" w:rsidP="00390A7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l-GR"/>
        </w:rPr>
      </w:pPr>
      <w:r w:rsidRPr="00287505">
        <w:rPr>
          <w:rFonts w:ascii="Times New Roman" w:hAnsi="Times New Roman" w:cs="Times New Roman"/>
          <w:b/>
          <w:sz w:val="24"/>
          <w:lang w:val="el-GR"/>
        </w:rPr>
        <w:t>ΤΜΗΜΑ ΣΥΝΤΗΡΗΣΗΣ ΠΡΑΣΙΝΟΥ</w:t>
      </w:r>
    </w:p>
    <w:p w:rsidR="00390A75" w:rsidRPr="00287505" w:rsidRDefault="009D1EF8" w:rsidP="00390A7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lang w:val="el-GR"/>
        </w:rPr>
        <w:t xml:space="preserve"> </w:t>
      </w:r>
      <w:r w:rsidR="00944D10">
        <w:rPr>
          <w:rFonts w:ascii="Times New Roman" w:hAnsi="Times New Roman" w:cs="Times New Roman"/>
          <w:b/>
          <w:bCs/>
          <w:sz w:val="24"/>
          <w:lang w:val="el-GR"/>
        </w:rPr>
        <w:t xml:space="preserve">ΑΡ. ΜΕΛ.: </w:t>
      </w:r>
      <w:r w:rsidR="00535498">
        <w:rPr>
          <w:rFonts w:ascii="Times New Roman" w:hAnsi="Times New Roman" w:cs="Times New Roman"/>
          <w:b/>
          <w:bCs/>
          <w:sz w:val="24"/>
          <w:lang w:val="el-GR"/>
        </w:rPr>
        <w:t>6</w:t>
      </w:r>
      <w:r w:rsidR="00944D10">
        <w:rPr>
          <w:rFonts w:ascii="Times New Roman" w:hAnsi="Times New Roman" w:cs="Times New Roman"/>
          <w:b/>
          <w:bCs/>
          <w:sz w:val="24"/>
          <w:lang w:val="el-GR"/>
        </w:rPr>
        <w:t xml:space="preserve"> /2023</w:t>
      </w:r>
    </w:p>
    <w:p w:rsidR="00390A75" w:rsidRPr="00287505" w:rsidRDefault="00390A75" w:rsidP="00390A75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el-GR"/>
        </w:rPr>
      </w:pPr>
      <w:r w:rsidRPr="00287505">
        <w:rPr>
          <w:rFonts w:ascii="Times New Roman" w:hAnsi="Times New Roman" w:cs="Times New Roman"/>
          <w:b/>
          <w:sz w:val="24"/>
          <w:lang w:val="el-GR"/>
        </w:rPr>
        <w:t xml:space="preserve"> </w:t>
      </w:r>
    </w:p>
    <w:p w:rsidR="00390A75" w:rsidRPr="00287505" w:rsidRDefault="00390A75" w:rsidP="00390A75">
      <w:pPr>
        <w:pStyle w:val="1"/>
        <w:spacing w:line="276" w:lineRule="auto"/>
        <w:jc w:val="center"/>
        <w:rPr>
          <w:bCs w:val="0"/>
          <w:sz w:val="24"/>
        </w:rPr>
      </w:pPr>
      <w:r w:rsidRPr="00287505">
        <w:rPr>
          <w:bCs w:val="0"/>
          <w:sz w:val="24"/>
          <w:u w:val="single"/>
        </w:rPr>
        <w:t>ΤΙΤΛΟΣ:</w:t>
      </w:r>
    </w:p>
    <w:p w:rsidR="00390A75" w:rsidRPr="00287505" w:rsidRDefault="00390A75" w:rsidP="00390A7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lang w:val="el-GR"/>
        </w:rPr>
      </w:pPr>
      <w:r w:rsidRPr="00287505">
        <w:rPr>
          <w:rFonts w:ascii="Times New Roman" w:hAnsi="Times New Roman" w:cs="Times New Roman"/>
          <w:b/>
          <w:bCs/>
          <w:sz w:val="24"/>
          <w:lang w:val="el-GR"/>
        </w:rPr>
        <w:t>«ΣΥΝΤΗΡΗΣΗ ΚΑΙ ΕΠΙΣΚΕΥΗ ΣΥΣΤΗΜΑΤΩΝ ΑΥΤΟΜΑΤΟΥ ΠΟΤΙΣΜΑΤΟΣ»</w:t>
      </w:r>
    </w:p>
    <w:p w:rsidR="00390A75" w:rsidRPr="00287505" w:rsidRDefault="00390A75" w:rsidP="00390A75">
      <w:pPr>
        <w:pStyle w:val="1"/>
        <w:spacing w:line="276" w:lineRule="auto"/>
        <w:jc w:val="center"/>
        <w:rPr>
          <w:sz w:val="24"/>
        </w:rPr>
      </w:pPr>
    </w:p>
    <w:p w:rsidR="00390A75" w:rsidRPr="00287505" w:rsidRDefault="00944D10" w:rsidP="00390A75">
      <w:pPr>
        <w:pStyle w:val="1"/>
        <w:spacing w:line="276" w:lineRule="auto"/>
        <w:jc w:val="center"/>
        <w:rPr>
          <w:sz w:val="24"/>
        </w:rPr>
      </w:pPr>
      <w:r>
        <w:rPr>
          <w:sz w:val="24"/>
        </w:rPr>
        <w:t>Κ.Α. 35.6262.002</w:t>
      </w:r>
      <w:r w:rsidR="00390A75" w:rsidRPr="00287505">
        <w:rPr>
          <w:sz w:val="24"/>
        </w:rPr>
        <w:t xml:space="preserve"> - Προϋπολογισμός Μελέτης :   11.978,40 €  (Φ.Π.Α. 24  %)</w:t>
      </w:r>
    </w:p>
    <w:p w:rsidR="00034BB1" w:rsidRPr="00287505" w:rsidRDefault="00034BB1" w:rsidP="007E31D9">
      <w:pPr>
        <w:tabs>
          <w:tab w:val="left" w:pos="187"/>
          <w:tab w:val="left" w:pos="14300"/>
        </w:tabs>
        <w:spacing w:line="100" w:lineRule="atLeast"/>
        <w:jc w:val="both"/>
        <w:rPr>
          <w:rFonts w:ascii="Times New Roman" w:eastAsia="Calibri" w:hAnsi="Times New Roman" w:cs="Times New Roman"/>
          <w:b/>
          <w:color w:val="auto"/>
          <w:sz w:val="24"/>
          <w:u w:val="single"/>
          <w:lang w:val="el-GR"/>
        </w:rPr>
      </w:pPr>
    </w:p>
    <w:p w:rsidR="00C76FDA" w:rsidRPr="00287505" w:rsidRDefault="00C76FDA" w:rsidP="00C76FD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87505">
        <w:rPr>
          <w:rFonts w:ascii="Times New Roman" w:hAnsi="Times New Roman" w:cs="Times New Roman"/>
          <w:b/>
          <w:bCs/>
          <w:sz w:val="24"/>
        </w:rPr>
        <w:t>ΠΡΟΫΠΟΛΟΓΙΣΜΟΣ ΠΡΟΣΦΟΡΑΣ</w:t>
      </w:r>
    </w:p>
    <w:p w:rsidR="00497D6F" w:rsidRPr="00287505" w:rsidRDefault="00497D6F" w:rsidP="007E31D9">
      <w:pPr>
        <w:tabs>
          <w:tab w:val="left" w:pos="187"/>
          <w:tab w:val="left" w:pos="14300"/>
        </w:tabs>
        <w:spacing w:line="100" w:lineRule="atLeast"/>
        <w:jc w:val="both"/>
        <w:rPr>
          <w:rFonts w:ascii="Times New Roman" w:eastAsia="Calibri" w:hAnsi="Times New Roman" w:cs="Times New Roman"/>
          <w:b/>
          <w:color w:val="auto"/>
          <w:sz w:val="24"/>
          <w:u w:val="single"/>
        </w:rPr>
      </w:pPr>
    </w:p>
    <w:tbl>
      <w:tblPr>
        <w:tblW w:w="9640" w:type="dxa"/>
        <w:tblInd w:w="-88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68"/>
        <w:gridCol w:w="5670"/>
        <w:gridCol w:w="1701"/>
        <w:gridCol w:w="1701"/>
      </w:tblGrid>
      <w:tr w:rsidR="00287505" w:rsidRPr="009D1EF8" w:rsidTr="009D1EF8">
        <w:trPr>
          <w:trHeight w:val="655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Α/Α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ΠΕΡΙΓΡΑΦΗ ΔΑΠΑΝΗΣ</w:t>
            </w: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                                                 </w:t>
            </w:r>
          </w:p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ΤΙΜΗ ΜΟΝΑΔΑΣ ΠΡΟΥΠ/ΣΜΟΥ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ΤΙΜΗ ΜΟΝΑΔΑΣ ΠΡΟΣΦΟΡΑΣ </w:t>
            </w:r>
          </w:p>
        </w:tc>
      </w:tr>
      <w:tr w:rsidR="00287505" w:rsidRPr="009D1EF8" w:rsidTr="00AE2BD8">
        <w:trPr>
          <w:trHeight w:val="5092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   ΥΛΙΚΑ  ΣΥΣΤΗΜΑΤΟΣ ΑΥΤΟΜΑΤΟΥ ΠΟΤΙΣΜΑΤΟΣ ΠΟΥ ΑΠΑΙΤΟΥΝΤΑΙ ΓΙΑ ΤΗΝ ΣΥΝΤΗΡΗΣΗ ΕΠΙΣΚΕΥΗ ΑΥΤΟΥ.</w:t>
            </w: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− ΠΛΑΣΤΙΚΑ ΦΡΕΑΤΙΟ 6″ ∕15 ΤΕΜ </w:t>
            </w:r>
            <w:r w:rsidRPr="009D1EF8">
              <w:rPr>
                <w:rFonts w:ascii="Times New Roman" w:eastAsia="Arial" w:hAnsi="Times New Roman" w:cs="Times New Roman"/>
                <w:b/>
                <w:szCs w:val="22"/>
              </w:rPr>
              <w:t>CPV</w:t>
            </w:r>
            <w:r w:rsidRPr="009D1EF8">
              <w:rPr>
                <w:rFonts w:ascii="Tahoma" w:eastAsia="Arial" w:hAnsi="Tahoma" w:cs="Times New Roman"/>
                <w:b/>
                <w:szCs w:val="22"/>
                <w:lang w:val="el-GR"/>
              </w:rPr>
              <w:t>∶</w:t>
            </w: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44115210</w:t>
            </w:r>
          </w:p>
          <w:p w:rsidR="00287505" w:rsidRPr="009D1EF8" w:rsidRDefault="00287505" w:rsidP="00A30E2E">
            <w:pPr>
              <w:spacing w:line="100" w:lineRule="atLeast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- ΗΛΕΚΤΡΟΒΑΝΕΣ 1΄΄ΡΝ 10</w:t>
            </w:r>
            <w:proofErr w:type="spellStart"/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Atm</w:t>
            </w:r>
            <w:proofErr w:type="spellEnd"/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/12ΤΕΜ.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− ΠΗΝΙΟ ΗΛΕΚΤΡΟΒΑΝΑΣ 24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VAC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/15ΤΕΜ.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- ΚΡΟΥΝΟΣ ΟΡΕΙΧΑΛΚΙΝΟΣ ΚΟΧΛΙΩΤΟΣ 1΄΄/40 ΤΕΜ.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- ΕΚΤΟΞΕΥΤΕΣ ΠΛΑΣΤΙΚΟΙ ΓΡΑΝΑΖΩΤΟΙ ΑΥΤΟΑΝΥΨΟΥΜΕΝΟΙ ΑΚΤΙΝΑ 7-14 ΜΕΤΡΑ/30ΤΕΜ.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- ΣΩΛΗΝΕΣ 6 Α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tm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 Φ32, </w:t>
            </w:r>
            <w:r w:rsidR="00AE2BD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Φ25, 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Φ20, Φ</w:t>
            </w:r>
            <w:r w:rsidR="00AE2BD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1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6, /800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m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 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- ΚΑΛΩΔΙΑ ΤΥΠΟΥ 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JIVV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-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U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 (ΝΥΥ) 7Χ1,5/ 300 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eastAsia="el-GR"/>
              </w:rPr>
              <w:t>m</w:t>
            </w: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.</w:t>
            </w:r>
          </w:p>
          <w:p w:rsidR="00287505" w:rsidRPr="009D1EF8" w:rsidRDefault="00287505" w:rsidP="00A30E2E">
            <w:pPr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9D1EF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− ΔΙΑΦΟΡΑ ΥΛΙΚΑ ΣΥΝΔΕΣΗΣ ΥΔΡΑΥΛΙΚΟΥ ΕΞΟΠΛΙΣΜΟΥ (ΡΑΚΟΡ, ΜΟΥΦΕΣ, ΣΕΛΛΕΣ, ΝΙΠΕΛ, ΣΤΑΛΑΚΤΕΣ, ΤΑΠΑ, ΤΑΦ)</w:t>
            </w:r>
          </w:p>
          <w:p w:rsidR="00287505" w:rsidRPr="009D1EF8" w:rsidRDefault="00287505" w:rsidP="00A30E2E">
            <w:pPr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Εξοπλισμός </w:t>
            </w:r>
            <w:proofErr w:type="spellStart"/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Άδρευσης</w:t>
            </w:r>
            <w:proofErr w:type="spellEnd"/>
          </w:p>
          <w:p w:rsidR="00287505" w:rsidRPr="009D1EF8" w:rsidRDefault="00287505" w:rsidP="00A30E2E">
            <w:pPr>
              <w:rPr>
                <w:rFonts w:ascii="Times New Roman" w:eastAsia="Arial" w:hAnsi="Times New Roman" w:cs="Times New Roman"/>
                <w:b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</w:t>
            </w:r>
            <w:r w:rsidRPr="009D1EF8">
              <w:rPr>
                <w:rFonts w:ascii="Times New Roman" w:eastAsia="Arial" w:hAnsi="Times New Roman" w:cs="Times New Roman"/>
                <w:b/>
                <w:szCs w:val="22"/>
              </w:rPr>
              <w:t>CPV :</w:t>
            </w: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 xml:space="preserve"> 43323000−3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4.000,00€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</w:tr>
      <w:tr w:rsidR="00287505" w:rsidRPr="009D1EF8" w:rsidTr="009D1EF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2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Λοιπές Υπηρεσίες (Εργασίες συντήρησης και επισκευής συστηματικού εβδομαδιαίου ελέγχου)</w:t>
            </w: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</w:rPr>
              <w:t>CPV</w:t>
            </w: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: 98390000-3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5.660,00€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</w:tr>
      <w:tr w:rsidR="00287505" w:rsidRPr="009D1EF8" w:rsidTr="009D1EF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lang w:val="el-GR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ΣΥΝΟΛΟ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</w:tr>
      <w:tr w:rsidR="00287505" w:rsidRPr="009D1EF8" w:rsidTr="009D1EF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lang w:val="el-GR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Φ.Π.Α. (24%)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</w:tr>
      <w:tr w:rsidR="00287505" w:rsidRPr="009D1EF8" w:rsidTr="009D1EF8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Calibri" w:hAnsi="Times New Roman" w:cs="Times New Roman"/>
                <w:b/>
                <w:lang w:val="el-GR"/>
              </w:rPr>
            </w:pP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  <w:r w:rsidRPr="009D1EF8">
              <w:rPr>
                <w:rFonts w:ascii="Times New Roman" w:eastAsia="Arial" w:hAnsi="Times New Roman" w:cs="Times New Roman"/>
                <w:b/>
                <w:szCs w:val="22"/>
                <w:lang w:val="el-GR"/>
              </w:rPr>
              <w:t>ΓΕΝΙΚΟ ΣΥΝΟΛΟ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87505" w:rsidRPr="009D1EF8" w:rsidRDefault="00287505" w:rsidP="00A30E2E">
            <w:pPr>
              <w:spacing w:line="100" w:lineRule="atLeast"/>
              <w:jc w:val="right"/>
              <w:rPr>
                <w:rFonts w:ascii="Times New Roman" w:eastAsia="Arial" w:hAnsi="Times New Roman" w:cs="Times New Roman"/>
                <w:b/>
                <w:lang w:val="el-GR"/>
              </w:rPr>
            </w:pPr>
          </w:p>
        </w:tc>
      </w:tr>
    </w:tbl>
    <w:p w:rsidR="00497D6F" w:rsidRPr="009D1EF8" w:rsidRDefault="00497D6F" w:rsidP="007E31D9">
      <w:pPr>
        <w:tabs>
          <w:tab w:val="left" w:pos="187"/>
          <w:tab w:val="left" w:pos="14300"/>
        </w:tabs>
        <w:spacing w:line="100" w:lineRule="atLeast"/>
        <w:jc w:val="both"/>
        <w:rPr>
          <w:rFonts w:ascii="Times New Roman" w:eastAsia="Calibri" w:hAnsi="Times New Roman" w:cs="Times New Roman"/>
          <w:b/>
          <w:color w:val="auto"/>
          <w:szCs w:val="22"/>
          <w:u w:val="single"/>
        </w:rPr>
      </w:pPr>
    </w:p>
    <w:p w:rsidR="00497D6F" w:rsidRPr="00287505" w:rsidRDefault="00497D6F" w:rsidP="007E31D9">
      <w:pPr>
        <w:tabs>
          <w:tab w:val="left" w:pos="187"/>
          <w:tab w:val="left" w:pos="14300"/>
        </w:tabs>
        <w:spacing w:line="100" w:lineRule="atLeast"/>
        <w:jc w:val="both"/>
        <w:rPr>
          <w:rFonts w:ascii="Times New Roman" w:eastAsia="Calibri" w:hAnsi="Times New Roman" w:cs="Times New Roman"/>
          <w:b/>
          <w:color w:val="auto"/>
          <w:sz w:val="24"/>
          <w:u w:val="single"/>
        </w:rPr>
      </w:pPr>
    </w:p>
    <w:p w:rsidR="00497D6F" w:rsidRPr="00944D10" w:rsidRDefault="00497D6F" w:rsidP="00497D6F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el-GR"/>
        </w:rPr>
      </w:pPr>
      <w:proofErr w:type="spellStart"/>
      <w:r w:rsidRPr="00287505">
        <w:rPr>
          <w:rFonts w:ascii="Times New Roman" w:hAnsi="Times New Roman" w:cs="Times New Roman"/>
          <w:b/>
          <w:sz w:val="24"/>
        </w:rPr>
        <w:t>Κέρκυρα</w:t>
      </w:r>
      <w:proofErr w:type="spellEnd"/>
      <w:r w:rsidRPr="00287505">
        <w:rPr>
          <w:rFonts w:ascii="Times New Roman" w:hAnsi="Times New Roman" w:cs="Times New Roman"/>
          <w:b/>
          <w:sz w:val="24"/>
        </w:rPr>
        <w:t xml:space="preserve"> --</w:t>
      </w:r>
      <w:r w:rsidR="008A3F01">
        <w:rPr>
          <w:rFonts w:ascii="Times New Roman" w:hAnsi="Times New Roman" w:cs="Times New Roman"/>
          <w:b/>
          <w:sz w:val="24"/>
          <w:lang w:val="el-GR"/>
        </w:rPr>
        <w:t xml:space="preserve"> </w:t>
      </w:r>
      <w:r w:rsidRPr="00287505">
        <w:rPr>
          <w:rFonts w:ascii="Times New Roman" w:hAnsi="Times New Roman" w:cs="Times New Roman"/>
          <w:b/>
          <w:sz w:val="24"/>
        </w:rPr>
        <w:t>/--</w:t>
      </w:r>
      <w:r w:rsidR="008A3F01">
        <w:rPr>
          <w:rFonts w:ascii="Times New Roman" w:hAnsi="Times New Roman" w:cs="Times New Roman"/>
          <w:b/>
          <w:sz w:val="24"/>
          <w:lang w:val="el-GR"/>
        </w:rPr>
        <w:t xml:space="preserve"> </w:t>
      </w:r>
      <w:r w:rsidR="00944D10">
        <w:rPr>
          <w:rFonts w:ascii="Times New Roman" w:hAnsi="Times New Roman" w:cs="Times New Roman"/>
          <w:b/>
          <w:sz w:val="24"/>
        </w:rPr>
        <w:t>/202</w:t>
      </w:r>
      <w:r w:rsidR="00944D10">
        <w:rPr>
          <w:rFonts w:ascii="Times New Roman" w:hAnsi="Times New Roman" w:cs="Times New Roman"/>
          <w:b/>
          <w:sz w:val="24"/>
          <w:lang w:val="el-GR"/>
        </w:rPr>
        <w:t>3</w:t>
      </w:r>
    </w:p>
    <w:p w:rsidR="00497D6F" w:rsidRPr="00287505" w:rsidRDefault="00497D6F" w:rsidP="00497D6F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A30E2E" w:rsidRDefault="00497D6F" w:rsidP="008A3F01">
      <w:pPr>
        <w:spacing w:line="276" w:lineRule="auto"/>
        <w:jc w:val="center"/>
        <w:rPr>
          <w:b/>
          <w:bCs/>
          <w:szCs w:val="22"/>
        </w:rPr>
      </w:pPr>
      <w:r w:rsidRPr="00287505">
        <w:rPr>
          <w:rFonts w:ascii="Times New Roman" w:hAnsi="Times New Roman" w:cs="Times New Roman"/>
          <w:b/>
          <w:sz w:val="24"/>
        </w:rPr>
        <w:t xml:space="preserve">Ο  </w:t>
      </w:r>
      <w:r w:rsidR="008A3F01">
        <w:rPr>
          <w:rFonts w:ascii="Times New Roman" w:hAnsi="Times New Roman" w:cs="Times New Roman"/>
          <w:b/>
          <w:sz w:val="24"/>
          <w:lang w:val="el-GR"/>
        </w:rPr>
        <w:t xml:space="preserve"> </w:t>
      </w:r>
      <w:r w:rsidRPr="00287505">
        <w:rPr>
          <w:rFonts w:ascii="Times New Roman" w:hAnsi="Times New Roman" w:cs="Times New Roman"/>
          <w:b/>
          <w:sz w:val="24"/>
        </w:rPr>
        <w:t>ΠΡΟΣΦΕΡΩΝ</w:t>
      </w:r>
    </w:p>
    <w:sectPr w:rsidR="00A30E2E" w:rsidSect="00C72CB7">
      <w:pgSz w:w="11906" w:h="16838"/>
      <w:pgMar w:top="993" w:right="1841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EC7" w:rsidRDefault="00B21EC7" w:rsidP="00BC02B0">
      <w:r>
        <w:separator/>
      </w:r>
    </w:p>
  </w:endnote>
  <w:endnote w:type="continuationSeparator" w:id="1">
    <w:p w:rsidR="00B21EC7" w:rsidRDefault="00B21EC7" w:rsidP="00BC0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EC7" w:rsidRDefault="00B21EC7" w:rsidP="00BC02B0">
      <w:r>
        <w:separator/>
      </w:r>
    </w:p>
  </w:footnote>
  <w:footnote w:type="continuationSeparator" w:id="1">
    <w:p w:rsidR="00B21EC7" w:rsidRDefault="00B21EC7" w:rsidP="00BC0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2A2"/>
    <w:multiLevelType w:val="hybridMultilevel"/>
    <w:tmpl w:val="A3186EDC"/>
    <w:lvl w:ilvl="0" w:tplc="89065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lang w:val="el-GR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258D2"/>
    <w:multiLevelType w:val="hybridMultilevel"/>
    <w:tmpl w:val="8976F372"/>
    <w:lvl w:ilvl="0" w:tplc="F86E168E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426B"/>
    <w:multiLevelType w:val="hybridMultilevel"/>
    <w:tmpl w:val="68D41B0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46DD5"/>
    <w:multiLevelType w:val="hybridMultilevel"/>
    <w:tmpl w:val="8D6604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F6256"/>
    <w:multiLevelType w:val="hybridMultilevel"/>
    <w:tmpl w:val="F09C59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57B10"/>
    <w:multiLevelType w:val="hybridMultilevel"/>
    <w:tmpl w:val="9C748200"/>
    <w:lvl w:ilvl="0" w:tplc="61BCF6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B0E82"/>
    <w:multiLevelType w:val="hybridMultilevel"/>
    <w:tmpl w:val="A3186EDC"/>
    <w:lvl w:ilvl="0" w:tplc="89065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lang w:val="el-GR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A140A"/>
    <w:multiLevelType w:val="hybridMultilevel"/>
    <w:tmpl w:val="5D781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13D2C"/>
    <w:multiLevelType w:val="hybridMultilevel"/>
    <w:tmpl w:val="47085B2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676"/>
    <w:rsid w:val="000004CC"/>
    <w:rsid w:val="0000291E"/>
    <w:rsid w:val="00012B2E"/>
    <w:rsid w:val="00021557"/>
    <w:rsid w:val="00023DE2"/>
    <w:rsid w:val="00034BB1"/>
    <w:rsid w:val="00046E4F"/>
    <w:rsid w:val="00083540"/>
    <w:rsid w:val="00093C0F"/>
    <w:rsid w:val="000B019C"/>
    <w:rsid w:val="000C783A"/>
    <w:rsid w:val="000D0BFD"/>
    <w:rsid w:val="00102968"/>
    <w:rsid w:val="001167A6"/>
    <w:rsid w:val="0014215E"/>
    <w:rsid w:val="00145FA7"/>
    <w:rsid w:val="00150EBE"/>
    <w:rsid w:val="00167BAB"/>
    <w:rsid w:val="001713B5"/>
    <w:rsid w:val="00173BA9"/>
    <w:rsid w:val="00193DD0"/>
    <w:rsid w:val="001A4C69"/>
    <w:rsid w:val="001D5C53"/>
    <w:rsid w:val="00210D0C"/>
    <w:rsid w:val="002153E4"/>
    <w:rsid w:val="00215F6B"/>
    <w:rsid w:val="00216A1E"/>
    <w:rsid w:val="00230299"/>
    <w:rsid w:val="00241700"/>
    <w:rsid w:val="00244DDE"/>
    <w:rsid w:val="00255261"/>
    <w:rsid w:val="00280659"/>
    <w:rsid w:val="002847EB"/>
    <w:rsid w:val="00287505"/>
    <w:rsid w:val="002A3875"/>
    <w:rsid w:val="002B6D3B"/>
    <w:rsid w:val="002D0557"/>
    <w:rsid w:val="002D5291"/>
    <w:rsid w:val="002F1778"/>
    <w:rsid w:val="003373C3"/>
    <w:rsid w:val="00365BFF"/>
    <w:rsid w:val="00390A75"/>
    <w:rsid w:val="00397170"/>
    <w:rsid w:val="003B4943"/>
    <w:rsid w:val="003D3162"/>
    <w:rsid w:val="003D39D7"/>
    <w:rsid w:val="003E2F29"/>
    <w:rsid w:val="003E6707"/>
    <w:rsid w:val="003E74E2"/>
    <w:rsid w:val="00411C90"/>
    <w:rsid w:val="00411CC1"/>
    <w:rsid w:val="004175DA"/>
    <w:rsid w:val="004424DE"/>
    <w:rsid w:val="00453695"/>
    <w:rsid w:val="00486A4B"/>
    <w:rsid w:val="004945D6"/>
    <w:rsid w:val="00497D6F"/>
    <w:rsid w:val="004A4B4A"/>
    <w:rsid w:val="004B2637"/>
    <w:rsid w:val="004B47A1"/>
    <w:rsid w:val="004F1DBF"/>
    <w:rsid w:val="004F4FD0"/>
    <w:rsid w:val="00503795"/>
    <w:rsid w:val="00505242"/>
    <w:rsid w:val="00515209"/>
    <w:rsid w:val="00534ACB"/>
    <w:rsid w:val="00535498"/>
    <w:rsid w:val="005445E5"/>
    <w:rsid w:val="005916E6"/>
    <w:rsid w:val="005B5033"/>
    <w:rsid w:val="005C7844"/>
    <w:rsid w:val="005E2999"/>
    <w:rsid w:val="00614A2D"/>
    <w:rsid w:val="006357D2"/>
    <w:rsid w:val="006571D8"/>
    <w:rsid w:val="006628F4"/>
    <w:rsid w:val="00685D8F"/>
    <w:rsid w:val="00690F2B"/>
    <w:rsid w:val="00692B9F"/>
    <w:rsid w:val="006B1A54"/>
    <w:rsid w:val="006E6777"/>
    <w:rsid w:val="00720C2F"/>
    <w:rsid w:val="00726F7F"/>
    <w:rsid w:val="00736AAD"/>
    <w:rsid w:val="00736C2F"/>
    <w:rsid w:val="007718AC"/>
    <w:rsid w:val="00781CE0"/>
    <w:rsid w:val="007A0B42"/>
    <w:rsid w:val="007E31D9"/>
    <w:rsid w:val="00820EAE"/>
    <w:rsid w:val="00847EA8"/>
    <w:rsid w:val="00853467"/>
    <w:rsid w:val="00876436"/>
    <w:rsid w:val="00883A6B"/>
    <w:rsid w:val="008841A5"/>
    <w:rsid w:val="00885218"/>
    <w:rsid w:val="008A02A6"/>
    <w:rsid w:val="008A11AA"/>
    <w:rsid w:val="008A3F01"/>
    <w:rsid w:val="008A61CC"/>
    <w:rsid w:val="008D4BD7"/>
    <w:rsid w:val="008F407C"/>
    <w:rsid w:val="008F50F5"/>
    <w:rsid w:val="00913ABD"/>
    <w:rsid w:val="009237DD"/>
    <w:rsid w:val="00935585"/>
    <w:rsid w:val="00944D10"/>
    <w:rsid w:val="00947240"/>
    <w:rsid w:val="009656E3"/>
    <w:rsid w:val="00970DF0"/>
    <w:rsid w:val="009756EA"/>
    <w:rsid w:val="009D1A26"/>
    <w:rsid w:val="009D1EF8"/>
    <w:rsid w:val="009D42E2"/>
    <w:rsid w:val="00A00696"/>
    <w:rsid w:val="00A30E2E"/>
    <w:rsid w:val="00A32B25"/>
    <w:rsid w:val="00A526A7"/>
    <w:rsid w:val="00A725C7"/>
    <w:rsid w:val="00AA7A0E"/>
    <w:rsid w:val="00AB18AC"/>
    <w:rsid w:val="00AE2BD8"/>
    <w:rsid w:val="00AE4A8A"/>
    <w:rsid w:val="00B05927"/>
    <w:rsid w:val="00B12B84"/>
    <w:rsid w:val="00B21494"/>
    <w:rsid w:val="00B21EC7"/>
    <w:rsid w:val="00B40395"/>
    <w:rsid w:val="00B55B05"/>
    <w:rsid w:val="00B56683"/>
    <w:rsid w:val="00B574F3"/>
    <w:rsid w:val="00B731EB"/>
    <w:rsid w:val="00B973E7"/>
    <w:rsid w:val="00BA4401"/>
    <w:rsid w:val="00BC02B0"/>
    <w:rsid w:val="00BD3A00"/>
    <w:rsid w:val="00BF0A7E"/>
    <w:rsid w:val="00C1170D"/>
    <w:rsid w:val="00C3009E"/>
    <w:rsid w:val="00C32F00"/>
    <w:rsid w:val="00C47A85"/>
    <w:rsid w:val="00C50878"/>
    <w:rsid w:val="00C67849"/>
    <w:rsid w:val="00C72CB7"/>
    <w:rsid w:val="00C759EF"/>
    <w:rsid w:val="00C76FDA"/>
    <w:rsid w:val="00C8444D"/>
    <w:rsid w:val="00C8569E"/>
    <w:rsid w:val="00CA3052"/>
    <w:rsid w:val="00D03C24"/>
    <w:rsid w:val="00D34676"/>
    <w:rsid w:val="00D46C22"/>
    <w:rsid w:val="00D718BB"/>
    <w:rsid w:val="00DA1DA3"/>
    <w:rsid w:val="00DA687E"/>
    <w:rsid w:val="00DD14DA"/>
    <w:rsid w:val="00DF1E60"/>
    <w:rsid w:val="00E360C0"/>
    <w:rsid w:val="00E519AC"/>
    <w:rsid w:val="00E51C20"/>
    <w:rsid w:val="00E54A9D"/>
    <w:rsid w:val="00E60331"/>
    <w:rsid w:val="00E707AB"/>
    <w:rsid w:val="00E94F21"/>
    <w:rsid w:val="00EA54C9"/>
    <w:rsid w:val="00EA5D5D"/>
    <w:rsid w:val="00F16F61"/>
    <w:rsid w:val="00F37366"/>
    <w:rsid w:val="00F40F69"/>
    <w:rsid w:val="00F4494C"/>
    <w:rsid w:val="00F45E16"/>
    <w:rsid w:val="00F939D1"/>
    <w:rsid w:val="00FB3841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76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val="en-US" w:bidi="en-US"/>
    </w:rPr>
  </w:style>
  <w:style w:type="paragraph" w:styleId="1">
    <w:name w:val="heading 1"/>
    <w:basedOn w:val="a"/>
    <w:next w:val="a"/>
    <w:link w:val="1Char"/>
    <w:qFormat/>
    <w:rsid w:val="00BF0A7E"/>
    <w:pPr>
      <w:keepNext/>
      <w:widowControl/>
      <w:suppressAutoHyphens w:val="0"/>
      <w:outlineLvl w:val="0"/>
    </w:pPr>
    <w:rPr>
      <w:rFonts w:ascii="Times New Roman" w:eastAsia="Times New Roman" w:hAnsi="Times New Roman" w:cs="Times New Roman"/>
      <w:b/>
      <w:bCs/>
      <w:color w:val="auto"/>
      <w:sz w:val="20"/>
      <w:lang w:val="el-GR" w:eastAsia="el-GR" w:bidi="ar-SA"/>
    </w:rPr>
  </w:style>
  <w:style w:type="paragraph" w:styleId="2">
    <w:name w:val="heading 2"/>
    <w:basedOn w:val="a"/>
    <w:next w:val="a"/>
    <w:link w:val="2Char"/>
    <w:qFormat/>
    <w:rsid w:val="00BF0A7E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6"/>
      <w:lang w:val="el-GR"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034BB1"/>
    <w:pPr>
      <w:keepNext/>
      <w:keepLines/>
      <w:widowControl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val="el-GR"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A7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BF0A7E"/>
    <w:rPr>
      <w:rFonts w:ascii="Times New Roman" w:eastAsia="Times New Roman" w:hAnsi="Times New Roman" w:cs="Times New Roman"/>
      <w:b/>
      <w:bCs/>
      <w:sz w:val="20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BF0A7E"/>
    <w:rPr>
      <w:rFonts w:ascii="Times New Roman" w:eastAsia="Times New Roman" w:hAnsi="Times New Roman" w:cs="Times New Roman"/>
      <w:b/>
      <w:bCs/>
      <w:sz w:val="36"/>
      <w:szCs w:val="24"/>
      <w:lang w:eastAsia="el-GR"/>
    </w:rPr>
  </w:style>
  <w:style w:type="paragraph" w:styleId="a4">
    <w:name w:val="Body Text"/>
    <w:basedOn w:val="a"/>
    <w:link w:val="Char"/>
    <w:uiPriority w:val="1"/>
    <w:qFormat/>
    <w:rsid w:val="00215F6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val="el-GR" w:bidi="ar-SA"/>
    </w:rPr>
  </w:style>
  <w:style w:type="character" w:customStyle="1" w:styleId="Char">
    <w:name w:val="Σώμα κειμένου Char"/>
    <w:basedOn w:val="a0"/>
    <w:link w:val="a4"/>
    <w:uiPriority w:val="1"/>
    <w:rsid w:val="00215F6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BC02B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BC02B0"/>
    <w:rPr>
      <w:rFonts w:ascii="Calibri" w:eastAsia="Arial Unicode MS" w:hAnsi="Calibri" w:cs="Tahoma"/>
      <w:color w:val="000000"/>
      <w:szCs w:val="24"/>
      <w:lang w:val="en-US" w:bidi="en-US"/>
    </w:rPr>
  </w:style>
  <w:style w:type="paragraph" w:styleId="a6">
    <w:name w:val="footer"/>
    <w:basedOn w:val="a"/>
    <w:link w:val="Char1"/>
    <w:uiPriority w:val="99"/>
    <w:semiHidden/>
    <w:unhideWhenUsed/>
    <w:rsid w:val="00BC02B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BC02B0"/>
    <w:rPr>
      <w:rFonts w:ascii="Calibri" w:eastAsia="Arial Unicode MS" w:hAnsi="Calibri" w:cs="Tahoma"/>
      <w:color w:val="000000"/>
      <w:szCs w:val="24"/>
      <w:lang w:val="en-US" w:bidi="en-US"/>
    </w:rPr>
  </w:style>
  <w:style w:type="character" w:customStyle="1" w:styleId="3Char">
    <w:name w:val="Επικεφαλίδα 3 Char"/>
    <w:basedOn w:val="a0"/>
    <w:link w:val="3"/>
    <w:uiPriority w:val="9"/>
    <w:rsid w:val="00034B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paragraph" w:styleId="30">
    <w:name w:val="Body Text Indent 3"/>
    <w:basedOn w:val="a"/>
    <w:link w:val="3Char0"/>
    <w:uiPriority w:val="99"/>
    <w:unhideWhenUsed/>
    <w:rsid w:val="00034BB1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l-GR" w:eastAsia="el-GR" w:bidi="ar-SA"/>
    </w:rPr>
  </w:style>
  <w:style w:type="character" w:customStyle="1" w:styleId="3Char0">
    <w:name w:val="Σώμα κείμενου με εσοχή 3 Char"/>
    <w:basedOn w:val="a0"/>
    <w:link w:val="30"/>
    <w:uiPriority w:val="99"/>
    <w:rsid w:val="00034BB1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yiv9060283497">
    <w:name w:val="yiv9060283497"/>
    <w:basedOn w:val="a"/>
    <w:rsid w:val="00034BB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l-GR" w:eastAsia="el-GR" w:bidi="ar-SA"/>
    </w:rPr>
  </w:style>
  <w:style w:type="paragraph" w:styleId="Web">
    <w:name w:val="Normal (Web)"/>
    <w:basedOn w:val="a"/>
    <w:uiPriority w:val="99"/>
    <w:unhideWhenUsed/>
    <w:rsid w:val="00A30E2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l-GR" w:eastAsia="el-GR" w:bidi="ar-SA"/>
    </w:rPr>
  </w:style>
  <w:style w:type="character" w:styleId="a7">
    <w:name w:val="Strong"/>
    <w:basedOn w:val="a0"/>
    <w:uiPriority w:val="22"/>
    <w:qFormat/>
    <w:rsid w:val="00A30E2E"/>
    <w:rPr>
      <w:b/>
      <w:bCs/>
    </w:rPr>
  </w:style>
  <w:style w:type="paragraph" w:styleId="a8">
    <w:name w:val="No Spacing"/>
    <w:uiPriority w:val="1"/>
    <w:qFormat/>
    <w:rsid w:val="00A30E2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8CAE-720D-4578-A454-A2D0E271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CD062</cp:lastModifiedBy>
  <cp:revision>3</cp:revision>
  <cp:lastPrinted>2022-05-16T09:12:00Z</cp:lastPrinted>
  <dcterms:created xsi:type="dcterms:W3CDTF">2023-05-04T08:02:00Z</dcterms:created>
  <dcterms:modified xsi:type="dcterms:W3CDTF">2023-05-04T08:03:00Z</dcterms:modified>
</cp:coreProperties>
</file>