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FE8" w:rsidRPr="00B77FE8" w:rsidRDefault="00B77FE8" w:rsidP="00B77FE8">
      <w:pPr>
        <w:keepNext/>
        <w:pBdr>
          <w:bottom w:val="single" w:sz="8" w:space="1" w:color="000080"/>
        </w:pBdr>
        <w:tabs>
          <w:tab w:val="left" w:pos="0"/>
        </w:tabs>
        <w:spacing w:before="57" w:after="57"/>
        <w:jc w:val="both"/>
        <w:outlineLvl w:val="1"/>
        <w:rPr>
          <w:rFonts w:ascii="Arial" w:eastAsia="Times New Roman" w:hAnsi="Arial"/>
          <w:b/>
          <w:color w:val="002060"/>
          <w:kern w:val="0"/>
          <w:szCs w:val="22"/>
          <w:lang w:eastAsia="ar-SA" w:bidi="ar-SA"/>
        </w:rPr>
      </w:pPr>
      <w:bookmarkStart w:id="0" w:name="_Toc129004470"/>
      <w:r w:rsidRPr="00B77FE8">
        <w:rPr>
          <w:rFonts w:ascii="Arial" w:eastAsia="Times New Roman" w:hAnsi="Arial"/>
          <w:b/>
          <w:color w:val="002060"/>
          <w:kern w:val="0"/>
          <w:szCs w:val="22"/>
          <w:lang w:eastAsia="ar-SA" w:bidi="ar-SA"/>
        </w:rPr>
        <w:t xml:space="preserve">ΠΑΡΑΡΤΗΜΑ V– </w:t>
      </w:r>
      <w:bookmarkStart w:id="1" w:name="_GoBack"/>
      <w:r w:rsidRPr="00B77FE8">
        <w:rPr>
          <w:rFonts w:ascii="Arial" w:eastAsia="Times New Roman" w:hAnsi="Arial"/>
          <w:b/>
          <w:color w:val="002060"/>
          <w:kern w:val="0"/>
          <w:szCs w:val="22"/>
          <w:lang w:eastAsia="ar-SA" w:bidi="ar-SA"/>
        </w:rPr>
        <w:t xml:space="preserve">Υπόδειγμα Οικονομικής Προσφοράς </w:t>
      </w:r>
      <w:bookmarkEnd w:id="0"/>
      <w:bookmarkEnd w:id="1"/>
    </w:p>
    <w:p w:rsidR="00B77FE8" w:rsidRPr="00B77FE8" w:rsidRDefault="00B77FE8" w:rsidP="00B77FE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Tahoma"/>
          <w:b/>
          <w:kern w:val="0"/>
          <w:sz w:val="22"/>
          <w:szCs w:val="22"/>
          <w:lang w:eastAsia="el-GR" w:bidi="ar-SA"/>
        </w:rPr>
      </w:pPr>
      <w:r w:rsidRPr="00B77FE8">
        <w:rPr>
          <w:rFonts w:ascii="Calibri" w:eastAsia="Times New Roman" w:hAnsi="Calibri" w:cs="Tahoma"/>
          <w:b/>
          <w:kern w:val="0"/>
          <w:sz w:val="22"/>
          <w:szCs w:val="22"/>
          <w:lang w:eastAsia="el-GR" w:bidi="ar-SA"/>
        </w:rPr>
        <w:t>ΕΛΛΗΝΙΚΗ ΔΗΜΟΚΡΑΤΙΑ</w:t>
      </w:r>
    </w:p>
    <w:p w:rsidR="00B77FE8" w:rsidRPr="00B77FE8" w:rsidRDefault="00B77FE8" w:rsidP="00B77FE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Tahoma"/>
          <w:b/>
          <w:kern w:val="0"/>
          <w:sz w:val="22"/>
          <w:szCs w:val="22"/>
          <w:lang w:eastAsia="el-GR" w:bidi="ar-SA"/>
        </w:rPr>
      </w:pPr>
      <w:r w:rsidRPr="00B77FE8">
        <w:rPr>
          <w:rFonts w:ascii="Calibri" w:eastAsia="Times New Roman" w:hAnsi="Calibri" w:cs="Tahoma"/>
          <w:b/>
          <w:kern w:val="0"/>
          <w:sz w:val="22"/>
          <w:szCs w:val="22"/>
          <w:lang w:eastAsia="el-GR" w:bidi="ar-SA"/>
        </w:rPr>
        <w:t xml:space="preserve">ΝΟΜΟΣ ΚΕΡΚΥΡΑΣ </w:t>
      </w:r>
    </w:p>
    <w:p w:rsidR="00B77FE8" w:rsidRPr="00B77FE8" w:rsidRDefault="00B77FE8" w:rsidP="00B77FE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Tahoma"/>
          <w:b/>
          <w:bCs/>
          <w:kern w:val="0"/>
          <w:sz w:val="22"/>
          <w:szCs w:val="22"/>
          <w:lang w:eastAsia="ar-SA" w:bidi="ar-SA"/>
        </w:rPr>
      </w:pPr>
      <w:r w:rsidRPr="00B77FE8">
        <w:rPr>
          <w:rFonts w:ascii="Calibri" w:eastAsia="Times New Roman" w:hAnsi="Calibri" w:cs="Tahoma"/>
          <w:b/>
          <w:kern w:val="0"/>
          <w:sz w:val="22"/>
          <w:szCs w:val="22"/>
          <w:lang w:eastAsia="el-GR" w:bidi="ar-SA"/>
        </w:rPr>
        <w:t xml:space="preserve">ΔΗΜΟΣ </w:t>
      </w:r>
      <w:r w:rsidRPr="00B77FE8">
        <w:rPr>
          <w:rFonts w:ascii="Calibri" w:eastAsia="Times New Roman" w:hAnsi="Calibri" w:cs="Tahoma"/>
          <w:b/>
          <w:bCs/>
          <w:kern w:val="0"/>
          <w:sz w:val="22"/>
          <w:szCs w:val="22"/>
          <w:lang w:eastAsia="ar-SA" w:bidi="ar-SA"/>
        </w:rPr>
        <w:t>ΚΕΝΤΡΙΚΗΣ ΚΕΡΚΥΡΑΣ ΚΑΙ ΔΙΑΠΟΝΤΙΩΝ ΝΗΣΩΝ</w:t>
      </w:r>
    </w:p>
    <w:p w:rsidR="00B77FE8" w:rsidRPr="00B77FE8" w:rsidRDefault="00B77FE8" w:rsidP="00B77FE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Tahoma"/>
          <w:b/>
          <w:bCs/>
          <w:kern w:val="0"/>
          <w:sz w:val="22"/>
          <w:szCs w:val="22"/>
          <w:lang w:eastAsia="ar-SA" w:bidi="ar-SA"/>
        </w:rPr>
      </w:pPr>
      <w:r w:rsidRPr="00B77FE8">
        <w:rPr>
          <w:rFonts w:ascii="Calibri" w:eastAsia="Times New Roman" w:hAnsi="Calibri" w:cs="Tahoma"/>
          <w:b/>
          <w:bCs/>
          <w:kern w:val="0"/>
          <w:sz w:val="22"/>
          <w:szCs w:val="22"/>
          <w:lang w:eastAsia="ar-SA" w:bidi="ar-SA"/>
        </w:rPr>
        <w:t>Δ/ΝΣΗ ΟΙΚΟΝΟΜΙΚΩΝ</w:t>
      </w:r>
    </w:p>
    <w:p w:rsidR="00B77FE8" w:rsidRPr="00B77FE8" w:rsidRDefault="00B77FE8" w:rsidP="00B77FE8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Tahoma"/>
          <w:b/>
          <w:bCs/>
          <w:kern w:val="0"/>
          <w:sz w:val="22"/>
          <w:szCs w:val="22"/>
          <w:lang w:eastAsia="ar-SA" w:bidi="ar-SA"/>
        </w:rPr>
      </w:pPr>
      <w:r w:rsidRPr="00B77FE8">
        <w:rPr>
          <w:rFonts w:ascii="Calibri" w:eastAsia="Times New Roman" w:hAnsi="Calibri" w:cs="Tahoma"/>
          <w:b/>
          <w:bCs/>
          <w:kern w:val="0"/>
          <w:sz w:val="22"/>
          <w:szCs w:val="22"/>
          <w:lang w:eastAsia="ar-SA" w:bidi="ar-SA"/>
        </w:rPr>
        <w:t>ΤΜΗΜΑ ΠΡΟΜΗΘΕΙΩΝ</w:t>
      </w:r>
    </w:p>
    <w:p w:rsidR="00B77FE8" w:rsidRPr="00B77FE8" w:rsidRDefault="00B77FE8" w:rsidP="00B77FE8">
      <w:pPr>
        <w:spacing w:before="57" w:after="57"/>
        <w:jc w:val="both"/>
        <w:rPr>
          <w:rFonts w:ascii="Calibri" w:eastAsia="Times New Roman" w:hAnsi="Calibri" w:cs="Calibri"/>
          <w:kern w:val="0"/>
          <w:sz w:val="22"/>
          <w:lang w:eastAsia="ar-SA" w:bidi="ar-SA"/>
        </w:rPr>
      </w:pPr>
    </w:p>
    <w:p w:rsidR="00B77FE8" w:rsidRPr="00B77FE8" w:rsidRDefault="00B77FE8" w:rsidP="00B77FE8">
      <w:pPr>
        <w:spacing w:before="57" w:after="57"/>
        <w:jc w:val="both"/>
        <w:rPr>
          <w:rFonts w:ascii="Calibri" w:eastAsia="Times New Roman" w:hAnsi="Calibri" w:cs="Calibri"/>
          <w:kern w:val="0"/>
          <w:sz w:val="22"/>
          <w:lang w:eastAsia="ar-SA" w:bidi="ar-SA"/>
        </w:rPr>
      </w:pPr>
    </w:p>
    <w:p w:rsidR="00B77FE8" w:rsidRPr="00B77FE8" w:rsidRDefault="00B77FE8" w:rsidP="00B77FE8">
      <w:pPr>
        <w:spacing w:before="57" w:after="57"/>
        <w:jc w:val="both"/>
        <w:rPr>
          <w:rFonts w:ascii="Calibri" w:eastAsia="Times New Roman" w:hAnsi="Calibri" w:cs="Calibri"/>
          <w:kern w:val="0"/>
          <w:sz w:val="22"/>
          <w:lang w:eastAsia="ar-SA" w:bidi="ar-SA"/>
        </w:rPr>
      </w:pPr>
    </w:p>
    <w:p w:rsidR="00B77FE8" w:rsidRPr="00B77FE8" w:rsidRDefault="00B77FE8" w:rsidP="00B77FE8">
      <w:pPr>
        <w:spacing w:after="120"/>
        <w:jc w:val="center"/>
        <w:rPr>
          <w:rFonts w:ascii="Calibri" w:eastAsia="Times New Roman" w:hAnsi="Calibri" w:cs="Calibri"/>
          <w:b/>
          <w:bCs/>
          <w:kern w:val="0"/>
          <w:sz w:val="22"/>
          <w:lang w:eastAsia="ar-SA" w:bidi="ar-SA"/>
        </w:rPr>
      </w:pPr>
      <w:r w:rsidRPr="00B77FE8">
        <w:rPr>
          <w:rFonts w:ascii="Calibri" w:eastAsia="Times New Roman" w:hAnsi="Calibri" w:cs="Calibri"/>
          <w:b/>
          <w:bCs/>
          <w:kern w:val="0"/>
          <w:sz w:val="22"/>
          <w:lang w:eastAsia="ar-SA" w:bidi="ar-SA"/>
        </w:rPr>
        <w:t>ΤΙΜΟΛΟΓΙΟ ΠΡΟΣΦΟΡΑΣ</w:t>
      </w:r>
    </w:p>
    <w:p w:rsidR="00B77FE8" w:rsidRPr="00B77FE8" w:rsidRDefault="00B77FE8" w:rsidP="00B77FE8">
      <w:pPr>
        <w:spacing w:after="120"/>
        <w:jc w:val="center"/>
        <w:rPr>
          <w:rFonts w:ascii="Calibri" w:eastAsia="Times New Roman" w:hAnsi="Calibri" w:cs="Calibri"/>
          <w:b/>
          <w:bCs/>
          <w:kern w:val="0"/>
          <w:sz w:val="22"/>
          <w:lang w:eastAsia="ar-SA" w:bidi="ar-SA"/>
        </w:rPr>
      </w:pPr>
      <w:r w:rsidRPr="00B77FE8">
        <w:rPr>
          <w:rFonts w:ascii="Calibri" w:eastAsia="Times New Roman" w:hAnsi="Calibri" w:cs="Calibri"/>
          <w:b/>
          <w:bCs/>
          <w:kern w:val="0"/>
          <w:sz w:val="22"/>
          <w:lang w:eastAsia="ar-SA" w:bidi="ar-SA"/>
        </w:rPr>
        <w:t>(ΣΥΜΠΛΗΡΩΝΕΤΑΙ ΑΠΟ ΤΟΝ ΠΡΟΜΗΘΕΥΤΗ)</w:t>
      </w:r>
    </w:p>
    <w:p w:rsidR="00B77FE8" w:rsidRPr="00B77FE8" w:rsidRDefault="00B77FE8" w:rsidP="00B77FE8">
      <w:pPr>
        <w:spacing w:before="57" w:after="57"/>
        <w:jc w:val="both"/>
        <w:rPr>
          <w:rFonts w:ascii="Calibri" w:eastAsia="Times New Roman" w:hAnsi="Calibri" w:cs="Calibri"/>
          <w:kern w:val="0"/>
          <w:sz w:val="22"/>
          <w:lang w:eastAsia="ar-SA" w:bidi="ar-SA"/>
        </w:rPr>
      </w:pP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3"/>
        <w:gridCol w:w="39"/>
        <w:gridCol w:w="4067"/>
        <w:gridCol w:w="850"/>
        <w:gridCol w:w="980"/>
        <w:gridCol w:w="7"/>
        <w:gridCol w:w="236"/>
        <w:gridCol w:w="763"/>
        <w:gridCol w:w="16"/>
        <w:gridCol w:w="71"/>
        <w:gridCol w:w="807"/>
        <w:gridCol w:w="240"/>
        <w:gridCol w:w="12"/>
        <w:gridCol w:w="1410"/>
      </w:tblGrid>
      <w:tr w:rsidR="00B77FE8" w:rsidRPr="00B77FE8" w:rsidTr="00ED481A">
        <w:trPr>
          <w:trHeight w:val="630"/>
          <w:jc w:val="center"/>
        </w:trPr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Α/Α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ΕΙΔΟΣ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Μ.Μ.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ΠΟΣΟΤ.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ΤΙΜΗ ΜΟΝΑΔ.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ΜΕΡΙΚΗ ΔΑΠΑΝΗ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l-GR" w:bidi="ar-SA"/>
              </w:rPr>
              <w:t>ΣΥΝΟΛΟ ΔΑΠΑΝΗΣ ΟΜΑΔΑΣ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0373" w:type="dxa"/>
            <w:gridSpan w:val="15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000000" w:fill="BFBFBF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ΟΜΑΔΑ Δ ΗΛΕΚΤΡΟΝΙΚΟΣ ΕΞΟΠΛΙΣΜΟΣ 1 (Η/Υ, ΦΩΤΟΤΥΠΙΚΟ, ΚΛΠ)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0373" w:type="dxa"/>
            <w:gridSpan w:val="15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</w:tcPr>
          <w:p w:rsidR="00B77FE8" w:rsidRPr="00B77FE8" w:rsidRDefault="00B77FE8" w:rsidP="00B77FE8">
            <w:pPr>
              <w:suppressAutoHyphens w:val="0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  <w:jc w:val="center"/>
        </w:trPr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ΗΛΕΚΤΡΟΝΙΚΟΙ ΥΠΟΛΟΓΙΣΤΕΣ ΚΑΙ ΠΡΟΜΗΘΕΙΕΣ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3132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  <w:jc w:val="center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8" w:rsidRPr="00B77FE8" w:rsidRDefault="00B77FE8" w:rsidP="00B77FE8">
            <w:pPr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CPV: 30200000-1 Εξοπλισμός ηλεκτρονικών υπολογιστών και προμήθειες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FE8" w:rsidRPr="00B77FE8" w:rsidRDefault="00B77FE8" w:rsidP="00B77FE8">
            <w:pPr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3132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FE8" w:rsidRPr="00B77FE8" w:rsidRDefault="00B77FE8" w:rsidP="00B77FE8">
            <w:pPr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FE8" w:rsidRPr="00B77FE8" w:rsidRDefault="00B77FE8" w:rsidP="00B77FE8">
            <w:pPr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1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ΗΛΕΚΤΡΟΝΙΚΟΣ ΥΠΟΛΟΓΙΣΤΗΣ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ΤΕΜ.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GB" w:eastAsia="el-GR" w:bidi="ar-SA"/>
              </w:rPr>
            </w:pPr>
            <w:r w:rsidRPr="00B77FE8">
              <w:rPr>
                <w:rFonts w:ascii="Calibri" w:eastAsia="Times New Roman" w:hAnsi="Calibri" w:cs="Calibri"/>
                <w:kern w:val="0"/>
                <w:sz w:val="22"/>
                <w:lang w:val="en-GB" w:eastAsia="ar-SA" w:bidi="ar-SA"/>
              </w:rPr>
              <w:t>18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2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ΟΘΟΝΗ ΗΛΕΚΤΡΟΝΙΚΟΥ  ΥΠΟΛΟΓΙΣΤΗ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ΤΕΜ.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GB" w:eastAsia="el-GR" w:bidi="ar-SA"/>
              </w:rPr>
            </w:pPr>
            <w:r w:rsidRPr="00B77FE8">
              <w:rPr>
                <w:rFonts w:ascii="Calibri" w:eastAsia="Times New Roman" w:hAnsi="Calibri" w:cs="Calibri"/>
                <w:kern w:val="0"/>
                <w:sz w:val="22"/>
                <w:lang w:val="en-GB" w:eastAsia="ar-SA" w:bidi="ar-SA"/>
              </w:rPr>
              <w:t>18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3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Φορητός Υπολογιστής (Laptop)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ΤΕΜ.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GB" w:eastAsia="el-GR" w:bidi="ar-SA"/>
              </w:rPr>
            </w:pPr>
            <w:r w:rsidRPr="00B77FE8">
              <w:rPr>
                <w:rFonts w:ascii="Calibri" w:eastAsia="Times New Roman" w:hAnsi="Calibri" w:cs="Calibri"/>
                <w:kern w:val="0"/>
                <w:sz w:val="22"/>
                <w:lang w:val="en-GB" w:eastAsia="ar-SA" w:bidi="ar-SA"/>
              </w:rPr>
              <w:t>6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4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US" w:eastAsia="el-GR" w:bidi="ar-SA"/>
              </w:rPr>
            </w:pPr>
            <w:proofErr w:type="spellStart"/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Πολυμηχάνημα</w:t>
            </w:r>
            <w:proofErr w:type="spellEnd"/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US" w:eastAsia="el-GR" w:bidi="ar-SA"/>
              </w:rPr>
              <w:t xml:space="preserve"> (printer/scanner/copier/fax)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ΤΕΜ.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GB" w:eastAsia="el-GR" w:bidi="ar-SA"/>
              </w:rPr>
            </w:pPr>
            <w:r w:rsidRPr="00B77FE8">
              <w:rPr>
                <w:rFonts w:ascii="Calibri" w:eastAsia="Times New Roman" w:hAnsi="Calibri" w:cs="Calibri"/>
                <w:kern w:val="0"/>
                <w:sz w:val="22"/>
                <w:lang w:val="en-GB" w:eastAsia="ar-SA" w:bidi="ar-SA"/>
              </w:rPr>
              <w:t>4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5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ΦΩΤΟΤΥΠΙΚΟ ΜΗΧΑΝΗΜΑ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ΤΕΜ.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Calibri"/>
                <w:kern w:val="0"/>
                <w:sz w:val="22"/>
                <w:lang w:val="en-GB" w:eastAsia="ar-SA" w:bidi="ar-SA"/>
              </w:rPr>
              <w:t>2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6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ΕΚΤΥΠΩΤΗΣ ΔΙΚΤΥΟΥ LASER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ΤΕΜ.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GB" w:eastAsia="el-GR" w:bidi="ar-SA"/>
              </w:rPr>
            </w:pPr>
            <w:r w:rsidRPr="00B77FE8">
              <w:rPr>
                <w:rFonts w:ascii="Calibri" w:eastAsia="Times New Roman" w:hAnsi="Calibri" w:cs="Calibri"/>
                <w:kern w:val="0"/>
                <w:sz w:val="22"/>
                <w:lang w:val="en-GB" w:eastAsia="ar-SA" w:bidi="ar-SA"/>
              </w:rPr>
              <w:t>6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  <w:jc w:val="center"/>
        </w:trPr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ΚΙΝΗΜΑΤΟΓΡΑΦΙΚΕΣ ΜΗΧΑΝΕΣ ΠΡΟΒΟΛΗΣ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  <w:jc w:val="center"/>
        </w:trPr>
        <w:tc>
          <w:tcPr>
            <w:tcW w:w="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7FE8" w:rsidRPr="00B77FE8" w:rsidRDefault="00B77FE8" w:rsidP="00B77FE8">
            <w:pPr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CPV:</w:t>
            </w:r>
            <w:r w:rsidRPr="00B77FE8">
              <w:rPr>
                <w:rFonts w:ascii="Tahoma" w:eastAsia="Times New Roman" w:hAnsi="Tahoma" w:cs="Tahoma"/>
                <w:kern w:val="0"/>
                <w:sz w:val="22"/>
                <w:szCs w:val="22"/>
                <w:lang w:eastAsia="el-GR" w:bidi="ar-SA"/>
              </w:rPr>
              <w:t>38652000-0  Κινηματογραφικές μηχανές προβολής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77FE8" w:rsidRPr="00B77FE8" w:rsidRDefault="00B77FE8" w:rsidP="00B77FE8">
            <w:pPr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7FE8" w:rsidRPr="00B77FE8" w:rsidRDefault="00B77FE8" w:rsidP="00B77FE8">
            <w:pPr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  <w:jc w:val="center"/>
        </w:trPr>
        <w:tc>
          <w:tcPr>
            <w:tcW w:w="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7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PROJECTOR ULTRA SHORT THROW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ΤΕΜ.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12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  <w:jc w:val="center"/>
        </w:trPr>
        <w:tc>
          <w:tcPr>
            <w:tcW w:w="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8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ΦΟΡΗΤΟΣ PROJECTOR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ΤΕΜ.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  <w:jc w:val="center"/>
        </w:trPr>
        <w:tc>
          <w:tcPr>
            <w:tcW w:w="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9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ΟΘΟΝΗ PROJECTOR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ΤΕΜ.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  <w:jc w:val="center"/>
        </w:trPr>
        <w:tc>
          <w:tcPr>
            <w:tcW w:w="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10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ΔΙΑΔΡΑΣΤΙΚΟΣ ΠΙΝΑΚΑΣ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ΤΕΜ.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12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  <w:jc w:val="center"/>
        </w:trPr>
        <w:tc>
          <w:tcPr>
            <w:tcW w:w="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US"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US" w:eastAsia="el-GR" w:bidi="ar-SA"/>
              </w:rPr>
              <w:t>11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ΕΓΚΑΣΤΑΣΤΑΣΗ ΔΙΑΔΡΑΣΤΙΚΟΥ + PROJECTOR + ΡΥΘΜΙΣΗ Η/Υ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Calibri"/>
                <w:kern w:val="0"/>
                <w:sz w:val="22"/>
                <w:lang w:val="en-GB" w:eastAsia="ar-SA" w:bidi="ar-SA"/>
              </w:rPr>
              <w:t>ΤΕΜ.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Calibri"/>
                <w:kern w:val="0"/>
                <w:sz w:val="22"/>
                <w:lang w:val="en-GB" w:eastAsia="ar-SA" w:bidi="ar-SA"/>
              </w:rPr>
              <w:t>12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  <w:jc w:val="center"/>
        </w:trPr>
        <w:tc>
          <w:tcPr>
            <w:tcW w:w="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ΜΕΡΙΚΗ ΔΑΠΑΝΗ</w:t>
            </w:r>
          </w:p>
          <w:p w:rsidR="00B77FE8" w:rsidRPr="00B77FE8" w:rsidRDefault="00B77FE8" w:rsidP="00B77FE8">
            <w:pPr>
              <w:suppressAutoHyphens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E8" w:rsidRPr="00B77FE8" w:rsidRDefault="00B77FE8" w:rsidP="00B77FE8">
            <w:pPr>
              <w:suppressAutoHyphens w:val="0"/>
              <w:jc w:val="center"/>
              <w:rPr>
                <w:rFonts w:ascii="Calibri" w:eastAsia="Times New Roman" w:hAnsi="Calibri" w:cs="Times New Roman"/>
                <w:color w:val="FF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FF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89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el-GR" w:bidi="ar-SA"/>
              </w:rPr>
              <w:lastRenderedPageBreak/>
              <w:t>ΣΥΝΟΛΟ ΟΜΑΔΑΣ Δ ΗΛΕΚΤΡΟΝΙΚΟΣ ΕΞΟΠΛΙΣΜΟΣ χωρίς ΦΠΑ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89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el-GR" w:bidi="ar-SA"/>
              </w:rPr>
              <w:t>ΦΠΑ 24%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</w:tr>
      <w:tr w:rsidR="00B77FE8" w:rsidRPr="00B77FE8" w:rsidTr="00ED4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89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el-GR" w:bidi="ar-SA"/>
              </w:rPr>
              <w:t>ΣΥΝΟΛΟ ΟΜΑΔΑΣ Δ ΗΛΕΚΤΡΟΝΙΚΟΣ ΕΞΟΠΛΙΣΜΟΣ με ΦΠΑ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E8" w:rsidRPr="00B77FE8" w:rsidRDefault="00B77FE8" w:rsidP="00B77FE8">
            <w:pPr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B77FE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</w:tr>
    </w:tbl>
    <w:p w:rsidR="00B77FE8" w:rsidRPr="00B77FE8" w:rsidRDefault="00B77FE8" w:rsidP="00B77FE8">
      <w:pPr>
        <w:spacing w:before="57" w:after="57"/>
        <w:jc w:val="both"/>
        <w:rPr>
          <w:rFonts w:ascii="Calibri" w:eastAsia="Times New Roman" w:hAnsi="Calibri" w:cs="Calibri"/>
          <w:kern w:val="0"/>
          <w:sz w:val="22"/>
          <w:lang w:eastAsia="ar-SA" w:bidi="ar-SA"/>
        </w:rPr>
      </w:pPr>
    </w:p>
    <w:p w:rsidR="00B77FE8" w:rsidRPr="00B77FE8" w:rsidRDefault="00B77FE8" w:rsidP="00B77FE8">
      <w:pPr>
        <w:spacing w:before="57" w:after="57"/>
        <w:jc w:val="both"/>
        <w:rPr>
          <w:rFonts w:ascii="Calibri" w:eastAsia="Times New Roman" w:hAnsi="Calibri" w:cs="Calibri"/>
          <w:kern w:val="0"/>
          <w:sz w:val="22"/>
          <w:lang w:eastAsia="ar-SA" w:bidi="ar-SA"/>
        </w:rPr>
      </w:pPr>
    </w:p>
    <w:p w:rsidR="00B77FE8" w:rsidRPr="00B77FE8" w:rsidRDefault="00B77FE8" w:rsidP="00B77FE8">
      <w:pPr>
        <w:spacing w:before="57" w:after="57"/>
        <w:jc w:val="both"/>
        <w:rPr>
          <w:rFonts w:ascii="Calibri" w:eastAsia="Times New Roman" w:hAnsi="Calibri" w:cs="Calibri"/>
          <w:kern w:val="0"/>
          <w:sz w:val="22"/>
          <w:lang w:eastAsia="ar-SA" w:bidi="ar-SA"/>
        </w:rPr>
      </w:pPr>
    </w:p>
    <w:p w:rsidR="00B77FE8" w:rsidRPr="00B77FE8" w:rsidRDefault="00B77FE8" w:rsidP="00B77FE8">
      <w:pPr>
        <w:spacing w:before="57" w:after="57"/>
        <w:jc w:val="both"/>
        <w:rPr>
          <w:rFonts w:ascii="Calibri" w:eastAsia="Times New Roman" w:hAnsi="Calibri" w:cs="Calibri"/>
          <w:kern w:val="0"/>
          <w:sz w:val="22"/>
          <w:lang w:eastAsia="ar-SA" w:bidi="ar-SA"/>
        </w:rPr>
      </w:pPr>
    </w:p>
    <w:p w:rsidR="00B77FE8" w:rsidRPr="00B77FE8" w:rsidRDefault="00B77FE8" w:rsidP="00B77FE8">
      <w:pPr>
        <w:spacing w:before="57" w:after="57"/>
        <w:jc w:val="both"/>
        <w:rPr>
          <w:rFonts w:ascii="Calibri" w:eastAsia="Times New Roman" w:hAnsi="Calibri" w:cs="Calibri"/>
          <w:kern w:val="0"/>
          <w:sz w:val="22"/>
          <w:lang w:eastAsia="ar-SA" w:bidi="ar-SA"/>
        </w:rPr>
      </w:pPr>
    </w:p>
    <w:p w:rsidR="00F32707" w:rsidRDefault="00F32707">
      <w:pPr>
        <w:rPr>
          <w:rFonts w:hint="eastAsia"/>
        </w:rPr>
      </w:pPr>
    </w:p>
    <w:sectPr w:rsidR="00F327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E8"/>
    <w:rsid w:val="005242D0"/>
    <w:rsid w:val="00B77FE8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7F268-383F-4B17-BFF0-D777B772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2D0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Times New Roman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outlineLvl w:val="2"/>
    </w:pPr>
    <w:rPr>
      <w:rFonts w:ascii="Arial" w:eastAsia="Times New Roman" w:hAnsi="Arial" w:cs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 w:after="120"/>
    </w:pPr>
    <w:rPr>
      <w:i/>
      <w:iCs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1027</Characters>
  <Application>Microsoft Office Word</Application>
  <DocSecurity>0</DocSecurity>
  <Lines>8</Lines>
  <Paragraphs>2</Paragraphs>
  <ScaleCrop>false</ScaleCrop>
  <Company>Dimos Kentrikis Kerkyras kai Diapontion Nison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2023-11-24T08:54:00Z</dcterms:created>
  <dcterms:modified xsi:type="dcterms:W3CDTF">2023-11-24T08:55:00Z</dcterms:modified>
</cp:coreProperties>
</file>