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7E48" w14:textId="77777777" w:rsidR="00DC1868" w:rsidRDefault="000A6BC3">
      <w:pPr>
        <w:rPr>
          <w:b/>
          <w:noProof/>
          <w:sz w:val="24"/>
          <w:szCs w:val="24"/>
        </w:rPr>
      </w:pPr>
      <w:r>
        <w:rPr>
          <w:b/>
          <w:noProof/>
          <w:sz w:val="24"/>
          <w:szCs w:val="24"/>
        </w:rPr>
        <w:drawing>
          <wp:inline distT="0" distB="0" distL="0" distR="0" wp14:anchorId="300A960D" wp14:editId="212B4F96">
            <wp:extent cx="675640" cy="61214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675640" cy="612140"/>
                    </a:xfrm>
                    <a:prstGeom prst="rect">
                      <a:avLst/>
                    </a:prstGeom>
                    <a:noFill/>
                    <a:ln w="9525">
                      <a:noFill/>
                      <a:miter lim="800000"/>
                      <a:headEnd/>
                      <a:tailEnd/>
                    </a:ln>
                  </pic:spPr>
                </pic:pic>
              </a:graphicData>
            </a:graphic>
          </wp:inline>
        </w:drawing>
      </w:r>
    </w:p>
    <w:p w14:paraId="42233CE3" w14:textId="77777777" w:rsidR="00E407D7" w:rsidRPr="00580250" w:rsidRDefault="00E407D7">
      <w:pPr>
        <w:rPr>
          <w:rFonts w:ascii="Calibri" w:hAnsi="Calibri"/>
          <w:b/>
          <w:sz w:val="22"/>
          <w:szCs w:val="22"/>
        </w:rPr>
      </w:pPr>
      <w:r w:rsidRPr="00580250">
        <w:rPr>
          <w:rFonts w:ascii="Calibri" w:hAnsi="Calibri"/>
          <w:b/>
          <w:sz w:val="22"/>
          <w:szCs w:val="22"/>
        </w:rPr>
        <w:t>ΕΛΛΗΝΙΚΗ  ΔΗΜΟΚΡΑΤΙΑ</w:t>
      </w:r>
    </w:p>
    <w:p w14:paraId="5CE3BB29" w14:textId="77777777" w:rsidR="00E407D7" w:rsidRPr="00580250" w:rsidRDefault="00E407D7">
      <w:pPr>
        <w:rPr>
          <w:rFonts w:ascii="Calibri" w:hAnsi="Calibri"/>
          <w:b/>
          <w:sz w:val="22"/>
          <w:szCs w:val="22"/>
        </w:rPr>
      </w:pPr>
      <w:r w:rsidRPr="00580250">
        <w:rPr>
          <w:rFonts w:ascii="Calibri" w:hAnsi="Calibri"/>
          <w:b/>
          <w:sz w:val="22"/>
          <w:szCs w:val="22"/>
        </w:rPr>
        <w:t>ΝΟΜΟΣ ΚΕΡΚΥΡΑΣ</w:t>
      </w:r>
    </w:p>
    <w:p w14:paraId="279006E9" w14:textId="77777777" w:rsidR="00E407D7" w:rsidRPr="00580250" w:rsidRDefault="00E407D7">
      <w:pPr>
        <w:rPr>
          <w:rFonts w:ascii="Calibri" w:hAnsi="Calibri"/>
          <w:b/>
          <w:sz w:val="22"/>
          <w:szCs w:val="22"/>
        </w:rPr>
      </w:pPr>
      <w:r w:rsidRPr="00580250">
        <w:rPr>
          <w:rFonts w:ascii="Calibri" w:hAnsi="Calibri"/>
          <w:b/>
          <w:sz w:val="22"/>
          <w:szCs w:val="22"/>
        </w:rPr>
        <w:t xml:space="preserve">ΔΗΜΟΣ </w:t>
      </w:r>
      <w:r w:rsidR="00614002">
        <w:rPr>
          <w:rFonts w:ascii="Calibri" w:hAnsi="Calibri"/>
          <w:b/>
          <w:sz w:val="22"/>
          <w:szCs w:val="22"/>
        </w:rPr>
        <w:t>ΚΕΝΤΡΙΚΗΣ</w:t>
      </w:r>
      <w:r w:rsidRPr="00580250">
        <w:rPr>
          <w:rFonts w:ascii="Calibri" w:hAnsi="Calibri"/>
          <w:b/>
          <w:sz w:val="22"/>
          <w:szCs w:val="22"/>
        </w:rPr>
        <w:t xml:space="preserve"> ΚΕΡΚΥΡΑ</w:t>
      </w:r>
      <w:r w:rsidR="00A942EC" w:rsidRPr="00580250">
        <w:rPr>
          <w:rFonts w:ascii="Calibri" w:hAnsi="Calibri"/>
          <w:b/>
          <w:sz w:val="22"/>
          <w:szCs w:val="22"/>
        </w:rPr>
        <w:t>Σ</w:t>
      </w:r>
      <w:r w:rsidR="00614002">
        <w:rPr>
          <w:rFonts w:ascii="Calibri" w:hAnsi="Calibri"/>
          <w:b/>
          <w:sz w:val="22"/>
          <w:szCs w:val="22"/>
        </w:rPr>
        <w:t>&amp; ΔΙΑΠΟΝΤΙΩΝ ΝΗΣΩΝ</w:t>
      </w:r>
    </w:p>
    <w:p w14:paraId="5B65EB84" w14:textId="77777777" w:rsidR="00F6494D" w:rsidRPr="00580250" w:rsidRDefault="00E407D7">
      <w:pPr>
        <w:rPr>
          <w:rFonts w:ascii="Calibri" w:hAnsi="Calibri"/>
          <w:sz w:val="22"/>
          <w:szCs w:val="22"/>
        </w:rPr>
      </w:pPr>
      <w:r w:rsidRPr="00580250">
        <w:rPr>
          <w:rFonts w:ascii="Calibri" w:hAnsi="Calibri"/>
          <w:b/>
          <w:sz w:val="22"/>
          <w:szCs w:val="22"/>
        </w:rPr>
        <w:t>Δ/ΝΣΗ ΤΕΧΝΙΚΩΝ ΥΠΗΡΕΣΙΩΝ</w:t>
      </w:r>
    </w:p>
    <w:p w14:paraId="7008FCBE" w14:textId="695473E9" w:rsidR="006F691B" w:rsidRPr="003D4793" w:rsidRDefault="00F6494D" w:rsidP="00614002">
      <w:pPr>
        <w:rPr>
          <w:rFonts w:ascii="Calibri" w:hAnsi="Calibri"/>
          <w:sz w:val="22"/>
          <w:szCs w:val="22"/>
        </w:rPr>
      </w:pPr>
      <w:r w:rsidRPr="00580250">
        <w:rPr>
          <w:rFonts w:ascii="Calibri" w:hAnsi="Calibri"/>
          <w:b/>
          <w:sz w:val="22"/>
          <w:szCs w:val="22"/>
        </w:rPr>
        <w:t xml:space="preserve">ΤΜΗΜΑ </w:t>
      </w:r>
      <w:r w:rsidR="00614002">
        <w:rPr>
          <w:rFonts w:ascii="Calibri" w:hAnsi="Calibri"/>
          <w:b/>
          <w:sz w:val="22"/>
          <w:szCs w:val="22"/>
        </w:rPr>
        <w:t>ΜΕΛΕΤΩΝ &amp; ΕΠΙΒΛΕΨΕΩΝ ΕΡΓΩΝ</w:t>
      </w:r>
      <w:r w:rsidR="006F691B" w:rsidRPr="00580250">
        <w:rPr>
          <w:rFonts w:ascii="Calibri" w:hAnsi="Calibri"/>
          <w:b/>
          <w:sz w:val="22"/>
          <w:szCs w:val="22"/>
        </w:rPr>
        <w:tab/>
      </w:r>
      <w:r w:rsidR="006F691B" w:rsidRPr="00580250">
        <w:rPr>
          <w:rFonts w:ascii="Calibri" w:hAnsi="Calibri"/>
          <w:b/>
          <w:sz w:val="22"/>
          <w:szCs w:val="22"/>
        </w:rPr>
        <w:tab/>
      </w:r>
      <w:r w:rsidR="006F691B" w:rsidRPr="00580250">
        <w:rPr>
          <w:rFonts w:ascii="Calibri" w:hAnsi="Calibri"/>
          <w:b/>
          <w:sz w:val="22"/>
          <w:szCs w:val="22"/>
        </w:rPr>
        <w:tab/>
      </w:r>
      <w:r w:rsidR="006F691B" w:rsidRPr="00580250">
        <w:rPr>
          <w:rFonts w:ascii="Calibri" w:hAnsi="Calibri"/>
          <w:b/>
          <w:sz w:val="22"/>
          <w:szCs w:val="22"/>
        </w:rPr>
        <w:tab/>
      </w:r>
      <w:r w:rsidR="006F691B" w:rsidRPr="00580250">
        <w:rPr>
          <w:rFonts w:ascii="Calibri" w:hAnsi="Calibri"/>
          <w:sz w:val="22"/>
          <w:szCs w:val="22"/>
        </w:rPr>
        <w:t>Αριθμός Μελέτης:</w:t>
      </w:r>
      <w:r w:rsidR="00D675B4">
        <w:rPr>
          <w:rFonts w:ascii="Calibri" w:hAnsi="Calibri"/>
          <w:sz w:val="22"/>
          <w:szCs w:val="22"/>
        </w:rPr>
        <w:t xml:space="preserve"> </w:t>
      </w:r>
      <w:r w:rsidR="001C408A" w:rsidRPr="004F489B">
        <w:rPr>
          <w:rFonts w:ascii="Calibri" w:hAnsi="Calibri"/>
          <w:sz w:val="22"/>
          <w:szCs w:val="22"/>
        </w:rPr>
        <w:t>29</w:t>
      </w:r>
      <w:r w:rsidR="00AD334D" w:rsidRPr="001C408A">
        <w:rPr>
          <w:rFonts w:ascii="Calibri" w:hAnsi="Calibri"/>
          <w:sz w:val="22"/>
          <w:szCs w:val="22"/>
        </w:rPr>
        <w:t>/</w:t>
      </w:r>
      <w:r w:rsidR="00D675B4">
        <w:rPr>
          <w:rFonts w:ascii="Calibri" w:hAnsi="Calibri"/>
          <w:sz w:val="22"/>
          <w:szCs w:val="22"/>
        </w:rPr>
        <w:t>202</w:t>
      </w:r>
      <w:r w:rsidR="003D4793" w:rsidRPr="003D4793">
        <w:rPr>
          <w:rFonts w:ascii="Calibri" w:hAnsi="Calibri"/>
          <w:sz w:val="22"/>
          <w:szCs w:val="22"/>
        </w:rPr>
        <w:t>3</w:t>
      </w:r>
    </w:p>
    <w:p w14:paraId="23D50467" w14:textId="4A0D2B50" w:rsidR="00894E65" w:rsidRPr="00835D15" w:rsidRDefault="00E407D7" w:rsidP="00273E76">
      <w:pPr>
        <w:shd w:val="clear" w:color="auto" w:fill="FFFFFF"/>
        <w:spacing w:before="206"/>
        <w:ind w:left="48"/>
        <w:jc w:val="both"/>
        <w:rPr>
          <w:rFonts w:ascii="Calibri" w:hAnsi="Calibri"/>
          <w:b/>
          <w:bCs/>
          <w:sz w:val="22"/>
          <w:szCs w:val="22"/>
        </w:rPr>
      </w:pPr>
      <w:r w:rsidRPr="003160C0">
        <w:rPr>
          <w:rFonts w:ascii="Calibri" w:hAnsi="Calibri"/>
          <w:b/>
          <w:bCs/>
          <w:sz w:val="22"/>
          <w:szCs w:val="22"/>
        </w:rPr>
        <w:t>Tίτλος</w:t>
      </w:r>
      <w:r w:rsidRPr="00580250">
        <w:rPr>
          <w:rFonts w:ascii="Calibri" w:hAnsi="Calibri"/>
          <w:b/>
          <w:bCs/>
          <w:sz w:val="22"/>
          <w:szCs w:val="22"/>
          <w:u w:val="single"/>
        </w:rPr>
        <w:t xml:space="preserve">  </w:t>
      </w:r>
      <w:r w:rsidRPr="00835D15">
        <w:rPr>
          <w:rFonts w:ascii="Calibri" w:hAnsi="Calibri"/>
          <w:b/>
          <w:bCs/>
          <w:sz w:val="22"/>
          <w:szCs w:val="22"/>
        </w:rPr>
        <w:t xml:space="preserve">Διαγωνισμού </w:t>
      </w:r>
      <w:r w:rsidR="00894E65" w:rsidRPr="00835D15">
        <w:rPr>
          <w:rFonts w:ascii="Calibri" w:hAnsi="Calibri"/>
          <w:b/>
          <w:bCs/>
          <w:sz w:val="22"/>
          <w:szCs w:val="22"/>
        </w:rPr>
        <w:t>προμήθειας: «</w:t>
      </w:r>
      <w:r w:rsidR="00273E76" w:rsidRPr="00835D15">
        <w:rPr>
          <w:rFonts w:ascii="Calibri" w:hAnsi="Calibri"/>
          <w:b/>
          <w:bCs/>
          <w:sz w:val="22"/>
          <w:szCs w:val="22"/>
        </w:rPr>
        <w:t>ΠΡΟΜΗΘΕΙΑ ΕΞΟΠΛΙΣΜΟΥ ΛΕΙΤΟΥΡΓΙΑΣ ΓΙΑ ΤΟ ΣΧΟΛΙΚΟ ΚΕΝΤΡΟ ΠΡΩΗΝ ΔΗΜΟΥ ΜΕΛΙΤΕΙΕΩΝ – ΟΜΑΔΑ Δ ΗΛΕΚΤΡΟΝΙΚΟΣ ΕΞΟΠΛΙΣΜΟΣ</w:t>
      </w:r>
      <w:r w:rsidR="00D675B4" w:rsidRPr="00835D15">
        <w:rPr>
          <w:rFonts w:ascii="Calibri" w:hAnsi="Calibri"/>
          <w:b/>
          <w:bCs/>
          <w:sz w:val="22"/>
          <w:szCs w:val="22"/>
        </w:rPr>
        <w:t xml:space="preserve"> (Περ.</w:t>
      </w:r>
      <w:r w:rsidR="00CC53B3">
        <w:rPr>
          <w:rFonts w:ascii="Calibri" w:hAnsi="Calibri"/>
          <w:b/>
          <w:bCs/>
          <w:sz w:val="22"/>
          <w:szCs w:val="22"/>
        </w:rPr>
        <w:t xml:space="preserve"> </w:t>
      </w:r>
      <w:r w:rsidR="00D675B4" w:rsidRPr="00835D15">
        <w:rPr>
          <w:rFonts w:ascii="Calibri" w:hAnsi="Calibri"/>
          <w:b/>
          <w:bCs/>
          <w:sz w:val="22"/>
          <w:szCs w:val="22"/>
        </w:rPr>
        <w:t>Επιχ.</w:t>
      </w:r>
      <w:r w:rsidR="00CC53B3">
        <w:rPr>
          <w:rFonts w:ascii="Calibri" w:hAnsi="Calibri"/>
          <w:b/>
          <w:bCs/>
          <w:sz w:val="22"/>
          <w:szCs w:val="22"/>
        </w:rPr>
        <w:t xml:space="preserve"> </w:t>
      </w:r>
      <w:r w:rsidR="00D675B4" w:rsidRPr="00835D15">
        <w:rPr>
          <w:rFonts w:ascii="Calibri" w:hAnsi="Calibri"/>
          <w:b/>
          <w:bCs/>
          <w:sz w:val="22"/>
          <w:szCs w:val="22"/>
        </w:rPr>
        <w:t>Πρ., ΙΟΝΙΑ ΝΗΣΙΑ 2014-2020)</w:t>
      </w:r>
      <w:r w:rsidR="00AA2BF1" w:rsidRPr="00835D15">
        <w:rPr>
          <w:rFonts w:ascii="Calibri" w:hAnsi="Calibri"/>
          <w:b/>
          <w:bCs/>
          <w:sz w:val="22"/>
          <w:szCs w:val="22"/>
        </w:rPr>
        <w:t>»</w:t>
      </w:r>
      <w:r w:rsidR="00803DCC" w:rsidRPr="00835D15">
        <w:rPr>
          <w:rFonts w:ascii="Calibri" w:hAnsi="Calibri"/>
          <w:b/>
          <w:bCs/>
          <w:sz w:val="22"/>
          <w:szCs w:val="22"/>
        </w:rPr>
        <w:t xml:space="preserve"> </w:t>
      </w:r>
      <w:r w:rsidR="00894E65" w:rsidRPr="00835D15">
        <w:rPr>
          <w:rFonts w:ascii="Calibri" w:hAnsi="Calibri"/>
          <w:b/>
          <w:bCs/>
          <w:sz w:val="22"/>
          <w:szCs w:val="22"/>
        </w:rPr>
        <w:t xml:space="preserve">της Πράξης </w:t>
      </w:r>
      <w:r w:rsidR="00AA2BF1" w:rsidRPr="00835D15">
        <w:rPr>
          <w:rFonts w:ascii="Calibri" w:hAnsi="Calibri"/>
          <w:b/>
          <w:bCs/>
          <w:sz w:val="22"/>
          <w:szCs w:val="22"/>
        </w:rPr>
        <w:t>«ΣΧΟΛΙΚΟ ΚΕΝΤΡΟ ΣΤΑ ΒΡΑΓΚΑΝΙΩΤΙΚΑ Δ.Ε. ΜΕΛΙΤΕΙΕΩΝ ΚΕΡΚΥΡΑΣ» με κωδικό ΟΠΣ 5000176</w:t>
      </w:r>
    </w:p>
    <w:p w14:paraId="3E16B52A" w14:textId="77777777" w:rsidR="00E407D7" w:rsidRPr="00835D15" w:rsidRDefault="00E407D7">
      <w:pPr>
        <w:tabs>
          <w:tab w:val="left" w:pos="14300"/>
        </w:tabs>
        <w:spacing w:before="9" w:line="259" w:lineRule="exact"/>
        <w:rPr>
          <w:rFonts w:ascii="Calibri" w:hAnsi="Calibri"/>
          <w:color w:val="0000FF"/>
          <w:sz w:val="22"/>
          <w:szCs w:val="22"/>
        </w:rPr>
      </w:pPr>
    </w:p>
    <w:p w14:paraId="0830EC9F" w14:textId="77777777" w:rsidR="00E407D7" w:rsidRPr="00580250" w:rsidRDefault="00855268">
      <w:pPr>
        <w:widowControl w:val="0"/>
        <w:pBdr>
          <w:top w:val="single" w:sz="4" w:space="8" w:color="auto"/>
          <w:left w:val="single" w:sz="4" w:space="4" w:color="auto"/>
          <w:bottom w:val="single" w:sz="4" w:space="9" w:color="auto"/>
          <w:right w:val="single" w:sz="4" w:space="4" w:color="auto"/>
        </w:pBdr>
        <w:shd w:val="pct12" w:color="auto" w:fill="auto"/>
        <w:autoSpaceDE w:val="0"/>
        <w:autoSpaceDN w:val="0"/>
        <w:adjustRightInd w:val="0"/>
        <w:spacing w:line="240" w:lineRule="atLeast"/>
        <w:jc w:val="center"/>
        <w:rPr>
          <w:rFonts w:ascii="Calibri" w:hAnsi="Calibri"/>
          <w:b/>
          <w:bCs/>
          <w:sz w:val="22"/>
          <w:szCs w:val="22"/>
        </w:rPr>
      </w:pPr>
      <w:r w:rsidRPr="00580250">
        <w:rPr>
          <w:rFonts w:ascii="Calibri" w:hAnsi="Calibri"/>
          <w:b/>
          <w:bCs/>
          <w:sz w:val="22"/>
          <w:szCs w:val="22"/>
          <w:lang w:val="en-US"/>
        </w:rPr>
        <w:t>TE</w:t>
      </w:r>
      <w:r w:rsidRPr="00580250">
        <w:rPr>
          <w:rFonts w:ascii="Calibri" w:hAnsi="Calibri"/>
          <w:b/>
          <w:bCs/>
          <w:sz w:val="22"/>
          <w:szCs w:val="22"/>
        </w:rPr>
        <w:t>ΧΝΙΚΗ ΠΕΡΙΓΡΑΦΗ</w:t>
      </w:r>
    </w:p>
    <w:p w14:paraId="57F23380" w14:textId="1A017FD8" w:rsidR="00855268" w:rsidRPr="00580250" w:rsidRDefault="008D1691" w:rsidP="00081C31">
      <w:pPr>
        <w:spacing w:after="120" w:line="100" w:lineRule="atLeast"/>
        <w:jc w:val="both"/>
        <w:rPr>
          <w:rFonts w:ascii="Calibri" w:hAnsi="Calibri"/>
          <w:sz w:val="22"/>
          <w:szCs w:val="22"/>
        </w:rPr>
      </w:pPr>
      <w:r w:rsidRPr="00580250">
        <w:rPr>
          <w:rFonts w:ascii="Calibri" w:hAnsi="Calibri"/>
          <w:sz w:val="22"/>
          <w:szCs w:val="22"/>
        </w:rPr>
        <w:t>Με την παρούσα μ</w:t>
      </w:r>
      <w:r w:rsidR="00855268" w:rsidRPr="00580250">
        <w:rPr>
          <w:rFonts w:ascii="Calibri" w:hAnsi="Calibri"/>
          <w:sz w:val="22"/>
          <w:szCs w:val="22"/>
        </w:rPr>
        <w:t>ε</w:t>
      </w:r>
      <w:r w:rsidRPr="00580250">
        <w:rPr>
          <w:rFonts w:ascii="Calibri" w:hAnsi="Calibri"/>
          <w:sz w:val="22"/>
          <w:szCs w:val="22"/>
        </w:rPr>
        <w:t>λέτη</w:t>
      </w:r>
      <w:r w:rsidR="00855268" w:rsidRPr="00580250">
        <w:rPr>
          <w:rFonts w:ascii="Calibri" w:hAnsi="Calibri"/>
          <w:sz w:val="22"/>
          <w:szCs w:val="22"/>
        </w:rPr>
        <w:t xml:space="preserve"> θα γίνει η </w:t>
      </w:r>
      <w:r w:rsidR="0074218C" w:rsidRPr="00580250">
        <w:rPr>
          <w:rFonts w:ascii="Calibri" w:hAnsi="Calibri"/>
          <w:sz w:val="22"/>
          <w:szCs w:val="22"/>
        </w:rPr>
        <w:t xml:space="preserve">προμήθεια του </w:t>
      </w:r>
      <w:r w:rsidR="00513BCD" w:rsidRPr="00513BCD">
        <w:rPr>
          <w:rFonts w:ascii="Calibri" w:hAnsi="Calibri"/>
          <w:sz w:val="22"/>
          <w:szCs w:val="22"/>
        </w:rPr>
        <w:t xml:space="preserve">ηλεκτρονικού - ηλεκτρολογικού εξοπλισμού </w:t>
      </w:r>
      <w:r w:rsidR="0074218C" w:rsidRPr="00580250">
        <w:rPr>
          <w:rFonts w:ascii="Calibri" w:hAnsi="Calibri"/>
          <w:sz w:val="22"/>
          <w:szCs w:val="22"/>
        </w:rPr>
        <w:t xml:space="preserve"> λειτουργίας </w:t>
      </w:r>
      <w:r w:rsidR="00541164" w:rsidRPr="00580250">
        <w:rPr>
          <w:rFonts w:ascii="Calibri" w:hAnsi="Calibri"/>
          <w:sz w:val="22"/>
          <w:szCs w:val="22"/>
        </w:rPr>
        <w:t>το</w:t>
      </w:r>
      <w:r w:rsidR="00285DAA" w:rsidRPr="00580250">
        <w:rPr>
          <w:rFonts w:ascii="Calibri" w:hAnsi="Calibri"/>
          <w:sz w:val="22"/>
          <w:szCs w:val="22"/>
        </w:rPr>
        <w:t>υ</w:t>
      </w:r>
      <w:r w:rsidR="00513BCD">
        <w:rPr>
          <w:rFonts w:ascii="Calibri" w:hAnsi="Calibri"/>
          <w:sz w:val="22"/>
          <w:szCs w:val="22"/>
        </w:rPr>
        <w:t xml:space="preserve"> </w:t>
      </w:r>
      <w:r w:rsidR="00AA2BF1" w:rsidRPr="00580250">
        <w:rPr>
          <w:rFonts w:ascii="Calibri" w:hAnsi="Calibri"/>
          <w:sz w:val="22"/>
          <w:szCs w:val="22"/>
        </w:rPr>
        <w:t>Σχολικού Κέντρου στα Βραγκανιώτικα Δ.Ε. Μελιτειέων Κέρκυρας</w:t>
      </w:r>
      <w:r w:rsidR="0074218C" w:rsidRPr="00580250">
        <w:rPr>
          <w:rFonts w:ascii="Calibri" w:hAnsi="Calibri"/>
          <w:sz w:val="22"/>
          <w:szCs w:val="22"/>
        </w:rPr>
        <w:t xml:space="preserve">, </w:t>
      </w:r>
      <w:r w:rsidR="00AA2BF1" w:rsidRPr="00580250">
        <w:rPr>
          <w:rFonts w:ascii="Calibri" w:hAnsi="Calibri"/>
          <w:sz w:val="22"/>
          <w:szCs w:val="22"/>
        </w:rPr>
        <w:t>Ο</w:t>
      </w:r>
      <w:r w:rsidR="00513BCD">
        <w:rPr>
          <w:rFonts w:ascii="Calibri" w:hAnsi="Calibri"/>
          <w:sz w:val="22"/>
          <w:szCs w:val="22"/>
        </w:rPr>
        <w:t xml:space="preserve"> </w:t>
      </w:r>
      <w:r w:rsidR="0074218C" w:rsidRPr="00580250">
        <w:rPr>
          <w:rFonts w:ascii="Calibri" w:hAnsi="Calibri"/>
          <w:sz w:val="22"/>
          <w:szCs w:val="22"/>
        </w:rPr>
        <w:t xml:space="preserve">εν λόγω εξοπλισμός περιγράφεται στις </w:t>
      </w:r>
      <w:r w:rsidR="00FC7735" w:rsidRPr="00580250">
        <w:rPr>
          <w:rFonts w:ascii="Calibri" w:hAnsi="Calibri"/>
          <w:sz w:val="22"/>
          <w:szCs w:val="22"/>
        </w:rPr>
        <w:t>τεχνικές</w:t>
      </w:r>
      <w:r w:rsidR="0074218C" w:rsidRPr="00580250">
        <w:rPr>
          <w:rFonts w:ascii="Calibri" w:hAnsi="Calibri"/>
          <w:sz w:val="22"/>
          <w:szCs w:val="22"/>
        </w:rPr>
        <w:t xml:space="preserve"> προδιαγραφές</w:t>
      </w:r>
      <w:r w:rsidR="00AA2BF1" w:rsidRPr="00580250">
        <w:rPr>
          <w:rFonts w:ascii="Calibri" w:hAnsi="Calibri"/>
          <w:sz w:val="22"/>
          <w:szCs w:val="22"/>
        </w:rPr>
        <w:t>, που συνοδεύουν την παρούσα μελέτη</w:t>
      </w:r>
      <w:r w:rsidR="00855268" w:rsidRPr="00580250">
        <w:rPr>
          <w:rFonts w:ascii="Calibri" w:hAnsi="Calibri"/>
          <w:sz w:val="22"/>
          <w:szCs w:val="22"/>
        </w:rPr>
        <w:t>, σύ</w:t>
      </w:r>
      <w:r w:rsidR="00566DDF" w:rsidRPr="00580250">
        <w:rPr>
          <w:rFonts w:ascii="Calibri" w:hAnsi="Calibri"/>
          <w:sz w:val="22"/>
          <w:szCs w:val="22"/>
        </w:rPr>
        <w:t>μφωνα με τα ζητούμενα στην ΕΣΥ</w:t>
      </w:r>
      <w:r w:rsidR="00855268" w:rsidRPr="00580250">
        <w:rPr>
          <w:rFonts w:ascii="Calibri" w:hAnsi="Calibri"/>
          <w:sz w:val="22"/>
          <w:szCs w:val="22"/>
        </w:rPr>
        <w:t>.</w:t>
      </w:r>
    </w:p>
    <w:p w14:paraId="01AEA7FF" w14:textId="77777777" w:rsidR="00855268" w:rsidRPr="00580250" w:rsidRDefault="00855268" w:rsidP="00081C31">
      <w:pPr>
        <w:spacing w:before="120" w:after="120" w:line="300" w:lineRule="atLeast"/>
        <w:rPr>
          <w:rFonts w:ascii="Calibri" w:hAnsi="Calibri"/>
          <w:sz w:val="22"/>
          <w:szCs w:val="22"/>
        </w:rPr>
      </w:pPr>
      <w:r w:rsidRPr="00580250">
        <w:rPr>
          <w:rFonts w:ascii="Calibri" w:hAnsi="Calibri"/>
          <w:sz w:val="22"/>
          <w:szCs w:val="22"/>
        </w:rPr>
        <w:t xml:space="preserve">Πιο συγκεκριμένα η προμήθεια περιλαμβάνει τα ακόλουθα: </w:t>
      </w:r>
    </w:p>
    <w:tbl>
      <w:tblPr>
        <w:tblW w:w="10221" w:type="dxa"/>
        <w:tblInd w:w="93" w:type="dxa"/>
        <w:tblLook w:val="04A0" w:firstRow="1" w:lastRow="0" w:firstColumn="1" w:lastColumn="0" w:noHBand="0" w:noVBand="1"/>
      </w:tblPr>
      <w:tblGrid>
        <w:gridCol w:w="797"/>
        <w:gridCol w:w="2102"/>
        <w:gridCol w:w="4204"/>
        <w:gridCol w:w="1417"/>
        <w:gridCol w:w="1701"/>
      </w:tblGrid>
      <w:tr w:rsidR="00790A6B" w:rsidRPr="00790A6B" w14:paraId="6B398533" w14:textId="77777777">
        <w:trPr>
          <w:trHeight w:val="300"/>
        </w:trPr>
        <w:tc>
          <w:tcPr>
            <w:tcW w:w="797" w:type="dxa"/>
            <w:tcBorders>
              <w:top w:val="single" w:sz="4" w:space="0" w:color="auto"/>
              <w:left w:val="single" w:sz="4" w:space="0" w:color="auto"/>
              <w:bottom w:val="single" w:sz="4" w:space="0" w:color="auto"/>
              <w:right w:val="single" w:sz="4" w:space="0" w:color="auto"/>
            </w:tcBorders>
            <w:shd w:val="clear" w:color="000000" w:fill="808080"/>
          </w:tcPr>
          <w:p w14:paraId="246F83BB" w14:textId="77777777" w:rsidR="00790A6B" w:rsidRPr="00790A6B" w:rsidRDefault="00790A6B" w:rsidP="00790A6B">
            <w:pPr>
              <w:jc w:val="both"/>
              <w:rPr>
                <w:rFonts w:ascii="Calibri" w:hAnsi="Calibri"/>
                <w:b/>
                <w:bCs/>
                <w:color w:val="FFFFFF"/>
                <w:sz w:val="22"/>
                <w:szCs w:val="22"/>
              </w:rPr>
            </w:pPr>
            <w:r w:rsidRPr="00790A6B">
              <w:rPr>
                <w:rFonts w:ascii="Calibri" w:hAnsi="Calibri"/>
                <w:b/>
                <w:bCs/>
                <w:color w:val="FFFFFF"/>
                <w:sz w:val="22"/>
                <w:szCs w:val="22"/>
              </w:rPr>
              <w:t>A/A</w:t>
            </w:r>
          </w:p>
        </w:tc>
        <w:tc>
          <w:tcPr>
            <w:tcW w:w="6306" w:type="dxa"/>
            <w:gridSpan w:val="2"/>
            <w:tcBorders>
              <w:top w:val="single" w:sz="4" w:space="0" w:color="auto"/>
              <w:left w:val="nil"/>
              <w:bottom w:val="single" w:sz="4" w:space="0" w:color="auto"/>
              <w:right w:val="single" w:sz="4" w:space="0" w:color="auto"/>
            </w:tcBorders>
            <w:shd w:val="clear" w:color="000000" w:fill="808080"/>
          </w:tcPr>
          <w:p w14:paraId="651D6936" w14:textId="77777777" w:rsidR="00790A6B" w:rsidRPr="00790A6B" w:rsidRDefault="00790A6B" w:rsidP="00790A6B">
            <w:pPr>
              <w:jc w:val="both"/>
              <w:rPr>
                <w:rFonts w:ascii="Calibri" w:hAnsi="Calibri"/>
                <w:b/>
                <w:bCs/>
                <w:color w:val="FFFFFF"/>
                <w:sz w:val="22"/>
                <w:szCs w:val="22"/>
              </w:rPr>
            </w:pPr>
            <w:r w:rsidRPr="00790A6B">
              <w:rPr>
                <w:rFonts w:ascii="Calibri" w:hAnsi="Calibri"/>
                <w:b/>
                <w:bCs/>
                <w:color w:val="FFFFFF"/>
                <w:sz w:val="22"/>
                <w:szCs w:val="22"/>
              </w:rPr>
              <w:t>ΕΙΔΟΣ</w:t>
            </w:r>
          </w:p>
        </w:tc>
        <w:tc>
          <w:tcPr>
            <w:tcW w:w="1417" w:type="dxa"/>
            <w:tcBorders>
              <w:top w:val="single" w:sz="4" w:space="0" w:color="auto"/>
              <w:left w:val="nil"/>
              <w:bottom w:val="single" w:sz="4" w:space="0" w:color="auto"/>
              <w:right w:val="single" w:sz="4" w:space="0" w:color="auto"/>
            </w:tcBorders>
            <w:shd w:val="clear" w:color="000000" w:fill="808080"/>
            <w:vAlign w:val="center"/>
          </w:tcPr>
          <w:p w14:paraId="345A2A03" w14:textId="77777777" w:rsidR="00790A6B" w:rsidRPr="00790A6B" w:rsidRDefault="00790A6B" w:rsidP="00790A6B">
            <w:pPr>
              <w:jc w:val="center"/>
              <w:rPr>
                <w:rFonts w:ascii="Calibri" w:hAnsi="Calibri"/>
                <w:b/>
                <w:bCs/>
                <w:color w:val="FFFFFF"/>
                <w:sz w:val="22"/>
                <w:szCs w:val="22"/>
              </w:rPr>
            </w:pPr>
            <w:r w:rsidRPr="00790A6B">
              <w:rPr>
                <w:rFonts w:ascii="Calibri" w:hAnsi="Calibri"/>
                <w:b/>
                <w:bCs/>
                <w:color w:val="FFFFFF"/>
                <w:sz w:val="22"/>
                <w:szCs w:val="22"/>
              </w:rPr>
              <w:t>Μ.Μ.</w:t>
            </w:r>
          </w:p>
        </w:tc>
        <w:tc>
          <w:tcPr>
            <w:tcW w:w="1701" w:type="dxa"/>
            <w:tcBorders>
              <w:top w:val="single" w:sz="4" w:space="0" w:color="auto"/>
              <w:left w:val="nil"/>
              <w:bottom w:val="single" w:sz="4" w:space="0" w:color="auto"/>
              <w:right w:val="single" w:sz="4" w:space="0" w:color="auto"/>
            </w:tcBorders>
            <w:shd w:val="clear" w:color="000000" w:fill="808080"/>
          </w:tcPr>
          <w:p w14:paraId="020A966D" w14:textId="77777777" w:rsidR="00790A6B" w:rsidRPr="00790A6B" w:rsidRDefault="00790A6B" w:rsidP="00790A6B">
            <w:pPr>
              <w:jc w:val="center"/>
              <w:rPr>
                <w:rFonts w:ascii="Calibri" w:hAnsi="Calibri"/>
                <w:b/>
                <w:bCs/>
                <w:color w:val="FFFFFF"/>
                <w:sz w:val="22"/>
                <w:szCs w:val="22"/>
              </w:rPr>
            </w:pPr>
            <w:r w:rsidRPr="00790A6B">
              <w:rPr>
                <w:rFonts w:ascii="Calibri" w:hAnsi="Calibri"/>
                <w:b/>
                <w:bCs/>
                <w:color w:val="FFFFFF"/>
                <w:sz w:val="22"/>
                <w:szCs w:val="22"/>
              </w:rPr>
              <w:t>ΠΟΣΟΤ.</w:t>
            </w:r>
          </w:p>
        </w:tc>
      </w:tr>
      <w:tr w:rsidR="006B2A79" w:rsidRPr="00790A6B" w14:paraId="1B3B391C" w14:textId="77777777">
        <w:trPr>
          <w:trHeight w:val="300"/>
        </w:trPr>
        <w:tc>
          <w:tcPr>
            <w:tcW w:w="10221" w:type="dxa"/>
            <w:gridSpan w:val="5"/>
            <w:vMerge w:val="restart"/>
            <w:tcBorders>
              <w:top w:val="single" w:sz="4" w:space="0" w:color="auto"/>
              <w:left w:val="double" w:sz="6" w:space="0" w:color="auto"/>
              <w:bottom w:val="single" w:sz="4" w:space="0" w:color="000000"/>
              <w:right w:val="nil"/>
            </w:tcBorders>
            <w:shd w:val="clear" w:color="000000" w:fill="BFBFBF"/>
            <w:vAlign w:val="center"/>
          </w:tcPr>
          <w:p w14:paraId="5AA8DD36" w14:textId="14BEE168" w:rsidR="006B2A79" w:rsidRPr="00790A6B" w:rsidRDefault="006B2A79" w:rsidP="006B2A79">
            <w:pPr>
              <w:jc w:val="both"/>
              <w:rPr>
                <w:rFonts w:ascii="Tahoma" w:hAnsi="Tahoma" w:cs="Tahoma"/>
                <w:b/>
                <w:bCs/>
                <w:color w:val="000000"/>
                <w:sz w:val="22"/>
                <w:szCs w:val="22"/>
              </w:rPr>
            </w:pPr>
            <w:r w:rsidRPr="00790A6B">
              <w:rPr>
                <w:rFonts w:ascii="Tahoma" w:hAnsi="Tahoma" w:cs="Tahoma"/>
                <w:b/>
                <w:bCs/>
                <w:color w:val="000000"/>
                <w:sz w:val="22"/>
                <w:szCs w:val="22"/>
              </w:rPr>
              <w:t>ΟΜΑΔΑ Δ ΗΛΕΚΤΡΟΝΙΚΟΣ ΕΞΟΠΛΙΣΜΟΣ  (Η/Υ, ΦΩΤΟΤΥΠΙΚΟ, ΚΛΠ)</w:t>
            </w:r>
          </w:p>
        </w:tc>
      </w:tr>
      <w:tr w:rsidR="006B2A79" w:rsidRPr="00790A6B" w14:paraId="16D561B5" w14:textId="77777777">
        <w:trPr>
          <w:trHeight w:val="300"/>
        </w:trPr>
        <w:tc>
          <w:tcPr>
            <w:tcW w:w="10221" w:type="dxa"/>
            <w:gridSpan w:val="5"/>
            <w:vMerge/>
            <w:tcBorders>
              <w:top w:val="single" w:sz="4" w:space="0" w:color="auto"/>
              <w:left w:val="double" w:sz="6" w:space="0" w:color="auto"/>
              <w:bottom w:val="single" w:sz="4" w:space="0" w:color="000000"/>
              <w:right w:val="nil"/>
            </w:tcBorders>
            <w:vAlign w:val="center"/>
          </w:tcPr>
          <w:p w14:paraId="4A0AAE81" w14:textId="77777777" w:rsidR="006B2A79" w:rsidRPr="00790A6B" w:rsidRDefault="006B2A79" w:rsidP="006B2A79">
            <w:pPr>
              <w:rPr>
                <w:rFonts w:ascii="Tahoma" w:hAnsi="Tahoma" w:cs="Tahoma"/>
                <w:b/>
                <w:bCs/>
                <w:color w:val="000000"/>
                <w:sz w:val="22"/>
                <w:szCs w:val="22"/>
              </w:rPr>
            </w:pPr>
          </w:p>
        </w:tc>
      </w:tr>
      <w:tr w:rsidR="006B2A79" w:rsidRPr="00790A6B" w14:paraId="0D3BEB77" w14:textId="77777777">
        <w:trPr>
          <w:trHeight w:val="444"/>
        </w:trPr>
        <w:tc>
          <w:tcPr>
            <w:tcW w:w="7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12243D" w14:textId="77777777" w:rsidR="006B2A79" w:rsidRPr="00790A6B" w:rsidRDefault="006B2A79" w:rsidP="006B2A79">
            <w:pPr>
              <w:jc w:val="both"/>
              <w:rPr>
                <w:rFonts w:ascii="Calibri" w:hAnsi="Calibri"/>
                <w:color w:val="000000"/>
                <w:sz w:val="22"/>
                <w:szCs w:val="22"/>
              </w:rPr>
            </w:pPr>
            <w:r w:rsidRPr="00790A6B">
              <w:rPr>
                <w:rFonts w:ascii="Calibri" w:hAnsi="Calibri"/>
                <w:color w:val="000000"/>
                <w:sz w:val="22"/>
                <w:szCs w:val="22"/>
              </w:rPr>
              <w:t> </w:t>
            </w:r>
          </w:p>
        </w:tc>
        <w:tc>
          <w:tcPr>
            <w:tcW w:w="6306" w:type="dxa"/>
            <w:gridSpan w:val="2"/>
            <w:tcBorders>
              <w:top w:val="single" w:sz="4" w:space="0" w:color="auto"/>
              <w:left w:val="nil"/>
              <w:bottom w:val="single" w:sz="4" w:space="0" w:color="auto"/>
              <w:right w:val="single" w:sz="4" w:space="0" w:color="auto"/>
            </w:tcBorders>
            <w:shd w:val="clear" w:color="auto" w:fill="auto"/>
            <w:vAlign w:val="center"/>
          </w:tcPr>
          <w:p w14:paraId="3A04F693" w14:textId="77777777" w:rsidR="006B2A79" w:rsidRPr="00790A6B" w:rsidRDefault="006B2A79" w:rsidP="006B2A79">
            <w:pPr>
              <w:jc w:val="both"/>
              <w:rPr>
                <w:rFonts w:ascii="Calibri" w:hAnsi="Calibri"/>
                <w:b/>
                <w:bCs/>
                <w:color w:val="000000"/>
                <w:sz w:val="22"/>
                <w:szCs w:val="22"/>
              </w:rPr>
            </w:pPr>
            <w:r w:rsidRPr="00790A6B">
              <w:rPr>
                <w:rFonts w:ascii="Calibri" w:hAnsi="Calibri"/>
                <w:b/>
                <w:bCs/>
                <w:color w:val="000000"/>
                <w:sz w:val="22"/>
                <w:szCs w:val="22"/>
              </w:rPr>
              <w:t>ΗΛΕΚΤΡΟΝΙΚΟΙ ΥΠΟΛΟΓΙΣΤΕΣ ΚΑΙ ΠΡΟΜΗΘΕΙΕΣ</w:t>
            </w:r>
          </w:p>
        </w:tc>
        <w:tc>
          <w:tcPr>
            <w:tcW w:w="1417" w:type="dxa"/>
            <w:vMerge w:val="restart"/>
            <w:tcBorders>
              <w:top w:val="single" w:sz="4" w:space="0" w:color="auto"/>
              <w:left w:val="single" w:sz="4" w:space="0" w:color="auto"/>
              <w:bottom w:val="single" w:sz="4" w:space="0" w:color="auto"/>
              <w:right w:val="nil"/>
            </w:tcBorders>
            <w:shd w:val="clear" w:color="auto" w:fill="auto"/>
            <w:vAlign w:val="center"/>
          </w:tcPr>
          <w:p w14:paraId="6B744B01" w14:textId="77777777" w:rsidR="006B2A79" w:rsidRPr="00790A6B" w:rsidRDefault="006B2A79" w:rsidP="006B2A79">
            <w:pPr>
              <w:jc w:val="center"/>
              <w:rPr>
                <w:rFonts w:ascii="Calibri" w:hAnsi="Calibri"/>
                <w:color w:val="000000"/>
                <w:sz w:val="22"/>
                <w:szCs w:val="22"/>
              </w:rPr>
            </w:pPr>
            <w:r w:rsidRPr="00790A6B">
              <w:rPr>
                <w:rFonts w:ascii="Calibri" w:hAnsi="Calibri"/>
                <w:color w:val="000000"/>
                <w:sz w:val="22"/>
                <w:szCs w:val="22"/>
              </w:rPr>
              <w:t> </w:t>
            </w:r>
          </w:p>
        </w:tc>
        <w:tc>
          <w:tcPr>
            <w:tcW w:w="1701" w:type="dxa"/>
            <w:vMerge w:val="restart"/>
            <w:tcBorders>
              <w:top w:val="single" w:sz="4" w:space="0" w:color="auto"/>
              <w:left w:val="nil"/>
              <w:bottom w:val="single" w:sz="4" w:space="0" w:color="auto"/>
              <w:right w:val="single" w:sz="4" w:space="0" w:color="auto"/>
            </w:tcBorders>
            <w:shd w:val="clear" w:color="auto" w:fill="auto"/>
            <w:vAlign w:val="center"/>
          </w:tcPr>
          <w:p w14:paraId="676E4AE4" w14:textId="77777777" w:rsidR="006B2A79" w:rsidRPr="00790A6B" w:rsidRDefault="006B2A79" w:rsidP="006B2A79">
            <w:pPr>
              <w:jc w:val="right"/>
              <w:rPr>
                <w:rFonts w:ascii="Calibri" w:hAnsi="Calibri"/>
                <w:color w:val="000000"/>
                <w:sz w:val="22"/>
                <w:szCs w:val="22"/>
              </w:rPr>
            </w:pPr>
            <w:r w:rsidRPr="00790A6B">
              <w:rPr>
                <w:rFonts w:ascii="Calibri" w:hAnsi="Calibri"/>
                <w:color w:val="000000"/>
                <w:sz w:val="22"/>
                <w:szCs w:val="22"/>
              </w:rPr>
              <w:t> </w:t>
            </w:r>
          </w:p>
        </w:tc>
      </w:tr>
      <w:tr w:rsidR="006B2A79" w:rsidRPr="00790A6B" w14:paraId="6800CF53" w14:textId="77777777">
        <w:trPr>
          <w:trHeight w:val="706"/>
        </w:trPr>
        <w:tc>
          <w:tcPr>
            <w:tcW w:w="797" w:type="dxa"/>
            <w:vMerge/>
            <w:tcBorders>
              <w:top w:val="nil"/>
              <w:left w:val="single" w:sz="4" w:space="0" w:color="auto"/>
              <w:bottom w:val="single" w:sz="4" w:space="0" w:color="auto"/>
              <w:right w:val="single" w:sz="4" w:space="0" w:color="auto"/>
            </w:tcBorders>
            <w:vAlign w:val="center"/>
          </w:tcPr>
          <w:p w14:paraId="4EC4F784" w14:textId="77777777" w:rsidR="006B2A79" w:rsidRPr="00790A6B" w:rsidRDefault="006B2A79" w:rsidP="006B2A79">
            <w:pPr>
              <w:rPr>
                <w:rFonts w:ascii="Calibri" w:hAnsi="Calibri"/>
                <w:color w:val="000000"/>
                <w:sz w:val="22"/>
                <w:szCs w:val="22"/>
              </w:rPr>
            </w:pPr>
          </w:p>
        </w:tc>
        <w:tc>
          <w:tcPr>
            <w:tcW w:w="6306" w:type="dxa"/>
            <w:gridSpan w:val="2"/>
            <w:tcBorders>
              <w:top w:val="single" w:sz="4" w:space="0" w:color="auto"/>
              <w:left w:val="nil"/>
              <w:bottom w:val="single" w:sz="4" w:space="0" w:color="auto"/>
              <w:right w:val="single" w:sz="4" w:space="0" w:color="auto"/>
            </w:tcBorders>
            <w:shd w:val="clear" w:color="auto" w:fill="auto"/>
            <w:vAlign w:val="center"/>
          </w:tcPr>
          <w:p w14:paraId="75586123" w14:textId="77777777" w:rsidR="006B2A79" w:rsidRPr="008170C1" w:rsidRDefault="006B2A79" w:rsidP="006B2A79">
            <w:pPr>
              <w:rPr>
                <w:rFonts w:ascii="Calibri" w:hAnsi="Calibri"/>
                <w:color w:val="000000"/>
                <w:sz w:val="22"/>
                <w:szCs w:val="22"/>
              </w:rPr>
            </w:pPr>
            <w:r w:rsidRPr="008170C1">
              <w:rPr>
                <w:rFonts w:ascii="Calibri" w:hAnsi="Calibri"/>
                <w:color w:val="000000"/>
                <w:sz w:val="22"/>
                <w:szCs w:val="22"/>
              </w:rPr>
              <w:t>CPV: 30200000-1 Εξοπλισμός ηλεκτρονικών υπολογιστών και προμήθειες</w:t>
            </w:r>
          </w:p>
        </w:tc>
        <w:tc>
          <w:tcPr>
            <w:tcW w:w="1417" w:type="dxa"/>
            <w:vMerge/>
            <w:tcBorders>
              <w:top w:val="nil"/>
              <w:left w:val="single" w:sz="4" w:space="0" w:color="auto"/>
              <w:bottom w:val="single" w:sz="4" w:space="0" w:color="auto"/>
              <w:right w:val="nil"/>
            </w:tcBorders>
            <w:vAlign w:val="center"/>
          </w:tcPr>
          <w:p w14:paraId="5A9361EA" w14:textId="77777777" w:rsidR="006B2A79" w:rsidRPr="00790A6B" w:rsidRDefault="006B2A79" w:rsidP="006B2A79">
            <w:pPr>
              <w:rPr>
                <w:rFonts w:ascii="Calibri" w:hAnsi="Calibri"/>
                <w:color w:val="000000"/>
                <w:sz w:val="22"/>
                <w:szCs w:val="22"/>
              </w:rPr>
            </w:pPr>
          </w:p>
        </w:tc>
        <w:tc>
          <w:tcPr>
            <w:tcW w:w="1701" w:type="dxa"/>
            <w:vMerge/>
            <w:tcBorders>
              <w:top w:val="nil"/>
              <w:left w:val="nil"/>
              <w:bottom w:val="single" w:sz="4" w:space="0" w:color="auto"/>
              <w:right w:val="single" w:sz="4" w:space="0" w:color="auto"/>
            </w:tcBorders>
            <w:vAlign w:val="center"/>
          </w:tcPr>
          <w:p w14:paraId="632044EB" w14:textId="77777777" w:rsidR="006B2A79" w:rsidRPr="00790A6B" w:rsidRDefault="006B2A79" w:rsidP="006B2A79">
            <w:pPr>
              <w:rPr>
                <w:rFonts w:ascii="Calibri" w:hAnsi="Calibri"/>
                <w:color w:val="000000"/>
                <w:sz w:val="22"/>
                <w:szCs w:val="22"/>
              </w:rPr>
            </w:pPr>
          </w:p>
        </w:tc>
      </w:tr>
      <w:tr w:rsidR="006668F1" w:rsidRPr="00790A6B" w14:paraId="28F9F0AA" w14:textId="77777777">
        <w:trPr>
          <w:trHeight w:val="402"/>
        </w:trPr>
        <w:tc>
          <w:tcPr>
            <w:tcW w:w="797" w:type="dxa"/>
            <w:tcBorders>
              <w:top w:val="nil"/>
              <w:left w:val="single" w:sz="4" w:space="0" w:color="auto"/>
              <w:bottom w:val="single" w:sz="4" w:space="0" w:color="auto"/>
              <w:right w:val="single" w:sz="4" w:space="0" w:color="auto"/>
            </w:tcBorders>
            <w:shd w:val="clear" w:color="auto" w:fill="auto"/>
            <w:vAlign w:val="center"/>
          </w:tcPr>
          <w:p w14:paraId="021E88D6" w14:textId="332B5452" w:rsidR="006668F1" w:rsidRPr="00000AB6" w:rsidRDefault="00513BCD" w:rsidP="006668F1">
            <w:pPr>
              <w:jc w:val="both"/>
              <w:rPr>
                <w:rFonts w:ascii="Calibri" w:hAnsi="Calibri"/>
                <w:color w:val="000000"/>
                <w:sz w:val="22"/>
                <w:szCs w:val="22"/>
              </w:rPr>
            </w:pPr>
            <w:r>
              <w:rPr>
                <w:rFonts w:ascii="Calibri" w:hAnsi="Calibri"/>
                <w:color w:val="000000"/>
                <w:sz w:val="22"/>
                <w:szCs w:val="22"/>
              </w:rPr>
              <w:t>1</w:t>
            </w:r>
          </w:p>
        </w:tc>
        <w:tc>
          <w:tcPr>
            <w:tcW w:w="6306" w:type="dxa"/>
            <w:gridSpan w:val="2"/>
            <w:tcBorders>
              <w:top w:val="single" w:sz="4" w:space="0" w:color="auto"/>
              <w:left w:val="nil"/>
              <w:bottom w:val="single" w:sz="4" w:space="0" w:color="auto"/>
              <w:right w:val="single" w:sz="4" w:space="0" w:color="auto"/>
            </w:tcBorders>
            <w:shd w:val="clear" w:color="auto" w:fill="auto"/>
            <w:vAlign w:val="center"/>
          </w:tcPr>
          <w:p w14:paraId="68741982" w14:textId="77777777" w:rsidR="006668F1" w:rsidRPr="00000AB6" w:rsidRDefault="006668F1" w:rsidP="006668F1">
            <w:pPr>
              <w:jc w:val="both"/>
              <w:rPr>
                <w:rFonts w:ascii="Calibri" w:hAnsi="Calibri"/>
                <w:color w:val="000000"/>
                <w:sz w:val="22"/>
                <w:szCs w:val="22"/>
              </w:rPr>
            </w:pPr>
            <w:r w:rsidRPr="00000AB6">
              <w:rPr>
                <w:rFonts w:ascii="Calibri" w:hAnsi="Calibri"/>
                <w:color w:val="000000"/>
                <w:sz w:val="22"/>
                <w:szCs w:val="22"/>
              </w:rPr>
              <w:t>ΗΛΕΚΤΡΟΝΙΚΟΣ ΥΠΟΛΟΓΙΣΤΗΣ</w:t>
            </w:r>
          </w:p>
        </w:tc>
        <w:tc>
          <w:tcPr>
            <w:tcW w:w="1417" w:type="dxa"/>
            <w:tcBorders>
              <w:top w:val="nil"/>
              <w:left w:val="nil"/>
              <w:bottom w:val="single" w:sz="4" w:space="0" w:color="auto"/>
              <w:right w:val="single" w:sz="4" w:space="0" w:color="auto"/>
            </w:tcBorders>
            <w:shd w:val="clear" w:color="auto" w:fill="auto"/>
            <w:vAlign w:val="center"/>
          </w:tcPr>
          <w:p w14:paraId="49039108" w14:textId="77777777" w:rsidR="006668F1" w:rsidRPr="00000AB6" w:rsidRDefault="006668F1" w:rsidP="006668F1">
            <w:pPr>
              <w:jc w:val="center"/>
              <w:rPr>
                <w:rFonts w:ascii="Calibri" w:hAnsi="Calibri"/>
                <w:color w:val="000000"/>
                <w:sz w:val="22"/>
                <w:szCs w:val="22"/>
              </w:rPr>
            </w:pPr>
            <w:r w:rsidRPr="00000AB6">
              <w:rPr>
                <w:rFonts w:ascii="Calibri" w:hAnsi="Calibri"/>
                <w:color w:val="000000"/>
                <w:sz w:val="22"/>
                <w:szCs w:val="22"/>
              </w:rPr>
              <w:t>ΤΕΜ.</w:t>
            </w:r>
          </w:p>
        </w:tc>
        <w:tc>
          <w:tcPr>
            <w:tcW w:w="1701" w:type="dxa"/>
            <w:tcBorders>
              <w:top w:val="nil"/>
              <w:left w:val="nil"/>
              <w:bottom w:val="single" w:sz="4" w:space="0" w:color="auto"/>
              <w:right w:val="single" w:sz="4" w:space="0" w:color="auto"/>
            </w:tcBorders>
            <w:shd w:val="clear" w:color="auto" w:fill="auto"/>
            <w:vAlign w:val="center"/>
          </w:tcPr>
          <w:p w14:paraId="28DFB39A" w14:textId="0C68ADF8" w:rsidR="006668F1" w:rsidRPr="00194AB1" w:rsidRDefault="00596A1C" w:rsidP="006668F1">
            <w:pPr>
              <w:jc w:val="center"/>
              <w:rPr>
                <w:rFonts w:ascii="Calibri" w:hAnsi="Calibri"/>
                <w:color w:val="000000"/>
                <w:sz w:val="22"/>
                <w:szCs w:val="22"/>
                <w:lang w:val="en-GB"/>
              </w:rPr>
            </w:pPr>
            <w:r>
              <w:rPr>
                <w:rFonts w:ascii="Calibri" w:hAnsi="Calibri"/>
                <w:color w:val="000000"/>
                <w:sz w:val="22"/>
                <w:szCs w:val="22"/>
                <w:lang w:val="en-GB"/>
              </w:rPr>
              <w:t>18</w:t>
            </w:r>
          </w:p>
        </w:tc>
      </w:tr>
      <w:tr w:rsidR="006668F1" w:rsidRPr="00790A6B" w14:paraId="382CCF3C" w14:textId="77777777">
        <w:trPr>
          <w:trHeight w:val="402"/>
        </w:trPr>
        <w:tc>
          <w:tcPr>
            <w:tcW w:w="797" w:type="dxa"/>
            <w:tcBorders>
              <w:top w:val="nil"/>
              <w:left w:val="single" w:sz="4" w:space="0" w:color="auto"/>
              <w:bottom w:val="single" w:sz="4" w:space="0" w:color="auto"/>
              <w:right w:val="single" w:sz="4" w:space="0" w:color="auto"/>
            </w:tcBorders>
            <w:shd w:val="clear" w:color="auto" w:fill="auto"/>
            <w:vAlign w:val="center"/>
          </w:tcPr>
          <w:p w14:paraId="17927BCF" w14:textId="204EAEAC" w:rsidR="006668F1" w:rsidRPr="00000AB6" w:rsidRDefault="00513BCD" w:rsidP="006668F1">
            <w:pPr>
              <w:jc w:val="both"/>
              <w:rPr>
                <w:rFonts w:ascii="Calibri" w:hAnsi="Calibri"/>
                <w:color w:val="000000"/>
                <w:sz w:val="22"/>
                <w:szCs w:val="22"/>
              </w:rPr>
            </w:pPr>
            <w:r>
              <w:rPr>
                <w:rFonts w:ascii="Calibri" w:hAnsi="Calibri"/>
                <w:color w:val="000000"/>
                <w:sz w:val="22"/>
                <w:szCs w:val="22"/>
              </w:rPr>
              <w:t>2</w:t>
            </w:r>
          </w:p>
        </w:tc>
        <w:tc>
          <w:tcPr>
            <w:tcW w:w="6306" w:type="dxa"/>
            <w:gridSpan w:val="2"/>
            <w:tcBorders>
              <w:top w:val="single" w:sz="4" w:space="0" w:color="auto"/>
              <w:left w:val="nil"/>
              <w:bottom w:val="single" w:sz="4" w:space="0" w:color="auto"/>
              <w:right w:val="single" w:sz="4" w:space="0" w:color="auto"/>
            </w:tcBorders>
            <w:shd w:val="clear" w:color="auto" w:fill="auto"/>
            <w:vAlign w:val="center"/>
          </w:tcPr>
          <w:p w14:paraId="69A463B4" w14:textId="77777777" w:rsidR="006668F1" w:rsidRPr="00000AB6" w:rsidRDefault="006668F1" w:rsidP="006668F1">
            <w:pPr>
              <w:jc w:val="both"/>
              <w:rPr>
                <w:rFonts w:ascii="Calibri" w:hAnsi="Calibri"/>
                <w:color w:val="000000"/>
                <w:sz w:val="22"/>
                <w:szCs w:val="22"/>
              </w:rPr>
            </w:pPr>
            <w:r w:rsidRPr="00000AB6">
              <w:rPr>
                <w:rFonts w:ascii="Calibri" w:hAnsi="Calibri"/>
                <w:color w:val="000000"/>
                <w:sz w:val="22"/>
                <w:szCs w:val="22"/>
              </w:rPr>
              <w:t>ΟΘΟΝΗ ΗΛΕΚΤΡΟΝΙΚΟΥ  ΥΠΟΛΟΓΙΣΤΗ</w:t>
            </w:r>
          </w:p>
        </w:tc>
        <w:tc>
          <w:tcPr>
            <w:tcW w:w="1417" w:type="dxa"/>
            <w:tcBorders>
              <w:top w:val="nil"/>
              <w:left w:val="nil"/>
              <w:bottom w:val="single" w:sz="4" w:space="0" w:color="auto"/>
              <w:right w:val="single" w:sz="4" w:space="0" w:color="auto"/>
            </w:tcBorders>
            <w:shd w:val="clear" w:color="auto" w:fill="auto"/>
            <w:vAlign w:val="center"/>
          </w:tcPr>
          <w:p w14:paraId="6291D05F" w14:textId="77777777" w:rsidR="006668F1" w:rsidRPr="00000AB6" w:rsidRDefault="006668F1" w:rsidP="006668F1">
            <w:pPr>
              <w:jc w:val="center"/>
              <w:rPr>
                <w:rFonts w:ascii="Calibri" w:hAnsi="Calibri"/>
                <w:color w:val="000000"/>
                <w:sz w:val="22"/>
                <w:szCs w:val="22"/>
              </w:rPr>
            </w:pPr>
            <w:r w:rsidRPr="00000AB6">
              <w:rPr>
                <w:rFonts w:ascii="Calibri" w:hAnsi="Calibri"/>
                <w:color w:val="000000"/>
                <w:sz w:val="22"/>
                <w:szCs w:val="22"/>
              </w:rPr>
              <w:t>ΤΕΜ.</w:t>
            </w:r>
          </w:p>
        </w:tc>
        <w:tc>
          <w:tcPr>
            <w:tcW w:w="1701" w:type="dxa"/>
            <w:tcBorders>
              <w:top w:val="nil"/>
              <w:left w:val="nil"/>
              <w:bottom w:val="single" w:sz="4" w:space="0" w:color="auto"/>
              <w:right w:val="single" w:sz="4" w:space="0" w:color="auto"/>
            </w:tcBorders>
            <w:shd w:val="clear" w:color="auto" w:fill="auto"/>
            <w:vAlign w:val="center"/>
          </w:tcPr>
          <w:p w14:paraId="0EF3C081" w14:textId="75C72084" w:rsidR="006668F1" w:rsidRPr="00194AB1" w:rsidRDefault="00596A1C" w:rsidP="006668F1">
            <w:pPr>
              <w:jc w:val="center"/>
              <w:rPr>
                <w:rFonts w:ascii="Calibri" w:hAnsi="Calibri"/>
                <w:color w:val="000000"/>
                <w:sz w:val="22"/>
                <w:szCs w:val="22"/>
                <w:lang w:val="en-GB"/>
              </w:rPr>
            </w:pPr>
            <w:r>
              <w:rPr>
                <w:rFonts w:ascii="Calibri" w:hAnsi="Calibri"/>
                <w:color w:val="000000"/>
                <w:sz w:val="22"/>
                <w:szCs w:val="22"/>
                <w:lang w:val="en-GB"/>
              </w:rPr>
              <w:t>18</w:t>
            </w:r>
          </w:p>
        </w:tc>
      </w:tr>
      <w:tr w:rsidR="006668F1" w:rsidRPr="00790A6B" w14:paraId="08D35CF2" w14:textId="77777777">
        <w:trPr>
          <w:trHeight w:val="402"/>
        </w:trPr>
        <w:tc>
          <w:tcPr>
            <w:tcW w:w="797" w:type="dxa"/>
            <w:tcBorders>
              <w:top w:val="nil"/>
              <w:left w:val="single" w:sz="4" w:space="0" w:color="auto"/>
              <w:bottom w:val="single" w:sz="4" w:space="0" w:color="auto"/>
              <w:right w:val="single" w:sz="4" w:space="0" w:color="auto"/>
            </w:tcBorders>
            <w:shd w:val="clear" w:color="auto" w:fill="auto"/>
            <w:vAlign w:val="center"/>
          </w:tcPr>
          <w:p w14:paraId="2A16F762" w14:textId="058FD102" w:rsidR="006668F1" w:rsidRPr="00607EB8" w:rsidRDefault="00513BCD" w:rsidP="006668F1">
            <w:pPr>
              <w:jc w:val="both"/>
              <w:rPr>
                <w:rFonts w:ascii="Calibri" w:hAnsi="Calibri"/>
                <w:color w:val="000000"/>
                <w:sz w:val="22"/>
                <w:szCs w:val="22"/>
              </w:rPr>
            </w:pPr>
            <w:r>
              <w:rPr>
                <w:rFonts w:ascii="Calibri" w:hAnsi="Calibri"/>
                <w:color w:val="000000"/>
                <w:sz w:val="22"/>
                <w:szCs w:val="22"/>
              </w:rPr>
              <w:t>3</w:t>
            </w:r>
          </w:p>
        </w:tc>
        <w:tc>
          <w:tcPr>
            <w:tcW w:w="6306" w:type="dxa"/>
            <w:gridSpan w:val="2"/>
            <w:tcBorders>
              <w:top w:val="single" w:sz="4" w:space="0" w:color="auto"/>
              <w:left w:val="nil"/>
              <w:bottom w:val="single" w:sz="4" w:space="0" w:color="auto"/>
              <w:right w:val="single" w:sz="4" w:space="0" w:color="auto"/>
            </w:tcBorders>
            <w:shd w:val="clear" w:color="auto" w:fill="auto"/>
            <w:vAlign w:val="center"/>
          </w:tcPr>
          <w:p w14:paraId="4E1D221F" w14:textId="77777777" w:rsidR="006668F1" w:rsidRPr="00607EB8" w:rsidRDefault="006668F1" w:rsidP="006668F1">
            <w:pPr>
              <w:jc w:val="both"/>
              <w:rPr>
                <w:rFonts w:ascii="Calibri" w:hAnsi="Calibri"/>
                <w:color w:val="000000"/>
                <w:sz w:val="22"/>
                <w:szCs w:val="22"/>
              </w:rPr>
            </w:pPr>
            <w:r w:rsidRPr="00607EB8">
              <w:rPr>
                <w:rFonts w:ascii="Calibri" w:hAnsi="Calibri"/>
                <w:color w:val="000000"/>
                <w:sz w:val="22"/>
                <w:szCs w:val="22"/>
              </w:rPr>
              <w:t>Φορητός Υπολογιστής (Laptop)</w:t>
            </w:r>
          </w:p>
        </w:tc>
        <w:tc>
          <w:tcPr>
            <w:tcW w:w="1417" w:type="dxa"/>
            <w:tcBorders>
              <w:top w:val="nil"/>
              <w:left w:val="nil"/>
              <w:bottom w:val="single" w:sz="4" w:space="0" w:color="auto"/>
              <w:right w:val="single" w:sz="4" w:space="0" w:color="auto"/>
            </w:tcBorders>
            <w:shd w:val="clear" w:color="auto" w:fill="auto"/>
            <w:vAlign w:val="center"/>
          </w:tcPr>
          <w:p w14:paraId="4EB2EFF4" w14:textId="77777777" w:rsidR="006668F1" w:rsidRPr="00607EB8" w:rsidRDefault="006668F1" w:rsidP="006668F1">
            <w:pPr>
              <w:jc w:val="center"/>
              <w:rPr>
                <w:rFonts w:ascii="Calibri" w:hAnsi="Calibri"/>
                <w:color w:val="000000"/>
                <w:sz w:val="22"/>
                <w:szCs w:val="22"/>
              </w:rPr>
            </w:pPr>
            <w:r w:rsidRPr="00607EB8">
              <w:rPr>
                <w:rFonts w:ascii="Calibri" w:hAnsi="Calibri"/>
                <w:color w:val="000000"/>
                <w:sz w:val="22"/>
                <w:szCs w:val="22"/>
              </w:rPr>
              <w:t>ΤΕΜ.</w:t>
            </w:r>
          </w:p>
        </w:tc>
        <w:tc>
          <w:tcPr>
            <w:tcW w:w="1701" w:type="dxa"/>
            <w:tcBorders>
              <w:top w:val="nil"/>
              <w:left w:val="nil"/>
              <w:bottom w:val="single" w:sz="4" w:space="0" w:color="auto"/>
              <w:right w:val="single" w:sz="4" w:space="0" w:color="auto"/>
            </w:tcBorders>
            <w:shd w:val="clear" w:color="auto" w:fill="auto"/>
            <w:vAlign w:val="center"/>
          </w:tcPr>
          <w:p w14:paraId="41AC44AC" w14:textId="77777777" w:rsidR="006668F1" w:rsidRPr="00194AB1" w:rsidRDefault="00194AB1" w:rsidP="006668F1">
            <w:pPr>
              <w:jc w:val="center"/>
              <w:rPr>
                <w:rFonts w:ascii="Calibri" w:hAnsi="Calibri"/>
                <w:color w:val="000000"/>
                <w:sz w:val="22"/>
                <w:szCs w:val="22"/>
                <w:lang w:val="en-GB"/>
              </w:rPr>
            </w:pPr>
            <w:r>
              <w:rPr>
                <w:rFonts w:ascii="Calibri" w:hAnsi="Calibri"/>
                <w:color w:val="000000"/>
                <w:sz w:val="22"/>
                <w:szCs w:val="22"/>
                <w:lang w:val="en-GB"/>
              </w:rPr>
              <w:t>6</w:t>
            </w:r>
          </w:p>
        </w:tc>
      </w:tr>
      <w:tr w:rsidR="006668F1" w:rsidRPr="00790A6B" w14:paraId="2448083D" w14:textId="77777777">
        <w:trPr>
          <w:trHeight w:val="645"/>
        </w:trPr>
        <w:tc>
          <w:tcPr>
            <w:tcW w:w="797" w:type="dxa"/>
            <w:tcBorders>
              <w:top w:val="nil"/>
              <w:left w:val="single" w:sz="4" w:space="0" w:color="auto"/>
              <w:bottom w:val="single" w:sz="4" w:space="0" w:color="auto"/>
              <w:right w:val="single" w:sz="4" w:space="0" w:color="auto"/>
            </w:tcBorders>
            <w:shd w:val="clear" w:color="auto" w:fill="auto"/>
            <w:vAlign w:val="center"/>
          </w:tcPr>
          <w:p w14:paraId="2FA156F4" w14:textId="7951E901" w:rsidR="006668F1" w:rsidRPr="00607EB8" w:rsidRDefault="00513BCD" w:rsidP="006668F1">
            <w:pPr>
              <w:jc w:val="both"/>
              <w:rPr>
                <w:rFonts w:ascii="Calibri" w:hAnsi="Calibri"/>
                <w:color w:val="000000"/>
                <w:sz w:val="22"/>
                <w:szCs w:val="22"/>
              </w:rPr>
            </w:pPr>
            <w:r>
              <w:rPr>
                <w:rFonts w:ascii="Calibri" w:hAnsi="Calibri"/>
                <w:color w:val="000000"/>
                <w:sz w:val="22"/>
                <w:szCs w:val="22"/>
              </w:rPr>
              <w:t>4</w:t>
            </w:r>
          </w:p>
        </w:tc>
        <w:tc>
          <w:tcPr>
            <w:tcW w:w="6306" w:type="dxa"/>
            <w:gridSpan w:val="2"/>
            <w:tcBorders>
              <w:top w:val="single" w:sz="4" w:space="0" w:color="auto"/>
              <w:left w:val="nil"/>
              <w:bottom w:val="single" w:sz="4" w:space="0" w:color="auto"/>
              <w:right w:val="single" w:sz="4" w:space="0" w:color="auto"/>
            </w:tcBorders>
            <w:shd w:val="clear" w:color="auto" w:fill="auto"/>
            <w:vAlign w:val="center"/>
          </w:tcPr>
          <w:p w14:paraId="5B919A77" w14:textId="77777777" w:rsidR="006668F1" w:rsidRPr="006668F1" w:rsidRDefault="006668F1" w:rsidP="006668F1">
            <w:pPr>
              <w:jc w:val="both"/>
              <w:rPr>
                <w:rFonts w:ascii="Calibri" w:hAnsi="Calibri"/>
                <w:color w:val="000000"/>
                <w:sz w:val="22"/>
                <w:szCs w:val="22"/>
                <w:lang w:val="en-GB"/>
              </w:rPr>
            </w:pPr>
            <w:r w:rsidRPr="00607EB8">
              <w:rPr>
                <w:rFonts w:ascii="Calibri" w:hAnsi="Calibri"/>
                <w:color w:val="000000"/>
                <w:sz w:val="22"/>
                <w:szCs w:val="22"/>
              </w:rPr>
              <w:t>Πολυμηχάνημα</w:t>
            </w:r>
            <w:r w:rsidRPr="006668F1">
              <w:rPr>
                <w:rFonts w:ascii="Calibri" w:hAnsi="Calibri"/>
                <w:color w:val="000000"/>
                <w:sz w:val="22"/>
                <w:szCs w:val="22"/>
                <w:lang w:val="en-GB"/>
              </w:rPr>
              <w:t xml:space="preserve"> (</w:t>
            </w:r>
            <w:r w:rsidRPr="00607EB8">
              <w:rPr>
                <w:rFonts w:ascii="Calibri" w:hAnsi="Calibri"/>
                <w:color w:val="000000"/>
                <w:sz w:val="22"/>
                <w:szCs w:val="22"/>
                <w:lang w:val="en-US"/>
              </w:rPr>
              <w:t>printer</w:t>
            </w:r>
            <w:r w:rsidRPr="006668F1">
              <w:rPr>
                <w:rFonts w:ascii="Calibri" w:hAnsi="Calibri"/>
                <w:color w:val="000000"/>
                <w:sz w:val="22"/>
                <w:szCs w:val="22"/>
                <w:lang w:val="en-GB"/>
              </w:rPr>
              <w:t>/</w:t>
            </w:r>
            <w:r w:rsidRPr="00607EB8">
              <w:rPr>
                <w:rFonts w:ascii="Calibri" w:hAnsi="Calibri"/>
                <w:color w:val="000000"/>
                <w:sz w:val="22"/>
                <w:szCs w:val="22"/>
                <w:lang w:val="en-US"/>
              </w:rPr>
              <w:t>scanner</w:t>
            </w:r>
            <w:r w:rsidRPr="006668F1">
              <w:rPr>
                <w:rFonts w:ascii="Calibri" w:hAnsi="Calibri"/>
                <w:color w:val="000000"/>
                <w:sz w:val="22"/>
                <w:szCs w:val="22"/>
                <w:lang w:val="en-GB"/>
              </w:rPr>
              <w:t>/</w:t>
            </w:r>
            <w:r w:rsidRPr="00607EB8">
              <w:rPr>
                <w:rFonts w:ascii="Calibri" w:hAnsi="Calibri"/>
                <w:color w:val="000000"/>
                <w:sz w:val="22"/>
                <w:szCs w:val="22"/>
                <w:lang w:val="en-US"/>
              </w:rPr>
              <w:t>copier</w:t>
            </w:r>
            <w:r w:rsidRPr="006668F1">
              <w:rPr>
                <w:rFonts w:ascii="Calibri" w:hAnsi="Calibri"/>
                <w:color w:val="000000"/>
                <w:sz w:val="22"/>
                <w:szCs w:val="22"/>
                <w:lang w:val="en-GB"/>
              </w:rPr>
              <w:t>/</w:t>
            </w:r>
            <w:r w:rsidRPr="00607EB8">
              <w:rPr>
                <w:rFonts w:ascii="Calibri" w:hAnsi="Calibri"/>
                <w:color w:val="000000"/>
                <w:sz w:val="22"/>
                <w:szCs w:val="22"/>
                <w:lang w:val="en-US"/>
              </w:rPr>
              <w:t>fax</w:t>
            </w:r>
            <w:r w:rsidRPr="006668F1">
              <w:rPr>
                <w:rFonts w:ascii="Calibri" w:hAnsi="Calibri"/>
                <w:color w:val="000000"/>
                <w:sz w:val="22"/>
                <w:szCs w:val="22"/>
                <w:lang w:val="en-GB"/>
              </w:rPr>
              <w:t>)</w:t>
            </w:r>
          </w:p>
        </w:tc>
        <w:tc>
          <w:tcPr>
            <w:tcW w:w="1417" w:type="dxa"/>
            <w:tcBorders>
              <w:top w:val="nil"/>
              <w:left w:val="nil"/>
              <w:bottom w:val="single" w:sz="4" w:space="0" w:color="auto"/>
              <w:right w:val="single" w:sz="4" w:space="0" w:color="auto"/>
            </w:tcBorders>
            <w:shd w:val="clear" w:color="auto" w:fill="auto"/>
            <w:vAlign w:val="center"/>
          </w:tcPr>
          <w:p w14:paraId="7BDFC089" w14:textId="77777777" w:rsidR="006668F1" w:rsidRPr="00607EB8" w:rsidRDefault="006668F1" w:rsidP="006668F1">
            <w:pPr>
              <w:jc w:val="center"/>
              <w:rPr>
                <w:rFonts w:ascii="Calibri" w:hAnsi="Calibri"/>
                <w:color w:val="000000"/>
                <w:sz w:val="22"/>
                <w:szCs w:val="22"/>
              </w:rPr>
            </w:pPr>
            <w:r w:rsidRPr="00607EB8">
              <w:rPr>
                <w:rFonts w:ascii="Calibri" w:hAnsi="Calibri"/>
                <w:color w:val="000000"/>
                <w:sz w:val="22"/>
                <w:szCs w:val="22"/>
              </w:rPr>
              <w:t>ΤΕΜ.</w:t>
            </w:r>
          </w:p>
        </w:tc>
        <w:tc>
          <w:tcPr>
            <w:tcW w:w="1701" w:type="dxa"/>
            <w:tcBorders>
              <w:top w:val="nil"/>
              <w:left w:val="nil"/>
              <w:bottom w:val="single" w:sz="4" w:space="0" w:color="auto"/>
              <w:right w:val="single" w:sz="4" w:space="0" w:color="auto"/>
            </w:tcBorders>
            <w:shd w:val="clear" w:color="auto" w:fill="auto"/>
            <w:vAlign w:val="center"/>
          </w:tcPr>
          <w:p w14:paraId="51EA4AE5" w14:textId="77777777" w:rsidR="006668F1" w:rsidRPr="00194AB1" w:rsidRDefault="00194AB1" w:rsidP="006668F1">
            <w:pPr>
              <w:jc w:val="center"/>
              <w:rPr>
                <w:rFonts w:ascii="Calibri" w:hAnsi="Calibri"/>
                <w:color w:val="000000"/>
                <w:sz w:val="22"/>
                <w:szCs w:val="22"/>
                <w:lang w:val="en-GB"/>
              </w:rPr>
            </w:pPr>
            <w:r>
              <w:rPr>
                <w:rFonts w:ascii="Calibri" w:hAnsi="Calibri"/>
                <w:color w:val="000000"/>
                <w:sz w:val="22"/>
                <w:szCs w:val="22"/>
                <w:lang w:val="en-GB"/>
              </w:rPr>
              <w:t>4</w:t>
            </w:r>
          </w:p>
        </w:tc>
      </w:tr>
      <w:tr w:rsidR="006668F1" w:rsidRPr="00790A6B" w14:paraId="15C7954B" w14:textId="77777777">
        <w:trPr>
          <w:trHeight w:val="402"/>
        </w:trPr>
        <w:tc>
          <w:tcPr>
            <w:tcW w:w="797" w:type="dxa"/>
            <w:tcBorders>
              <w:top w:val="nil"/>
              <w:left w:val="single" w:sz="4" w:space="0" w:color="auto"/>
              <w:bottom w:val="single" w:sz="4" w:space="0" w:color="auto"/>
              <w:right w:val="single" w:sz="4" w:space="0" w:color="auto"/>
            </w:tcBorders>
            <w:shd w:val="clear" w:color="auto" w:fill="auto"/>
            <w:vAlign w:val="center"/>
          </w:tcPr>
          <w:p w14:paraId="7A70C5DA" w14:textId="5664BCCE" w:rsidR="006668F1" w:rsidRPr="00607EB8" w:rsidRDefault="00513BCD" w:rsidP="006668F1">
            <w:pPr>
              <w:jc w:val="both"/>
              <w:rPr>
                <w:rFonts w:ascii="Calibri" w:hAnsi="Calibri"/>
                <w:color w:val="000000"/>
                <w:sz w:val="22"/>
                <w:szCs w:val="22"/>
              </w:rPr>
            </w:pPr>
            <w:r>
              <w:rPr>
                <w:rFonts w:ascii="Calibri" w:hAnsi="Calibri"/>
                <w:color w:val="000000"/>
                <w:sz w:val="22"/>
                <w:szCs w:val="22"/>
              </w:rPr>
              <w:t>5</w:t>
            </w:r>
          </w:p>
        </w:tc>
        <w:tc>
          <w:tcPr>
            <w:tcW w:w="6306" w:type="dxa"/>
            <w:gridSpan w:val="2"/>
            <w:tcBorders>
              <w:top w:val="single" w:sz="4" w:space="0" w:color="auto"/>
              <w:left w:val="nil"/>
              <w:bottom w:val="single" w:sz="4" w:space="0" w:color="auto"/>
              <w:right w:val="single" w:sz="4" w:space="0" w:color="auto"/>
            </w:tcBorders>
            <w:shd w:val="clear" w:color="auto" w:fill="auto"/>
            <w:vAlign w:val="center"/>
          </w:tcPr>
          <w:p w14:paraId="53633727" w14:textId="77777777" w:rsidR="006668F1" w:rsidRPr="00607EB8" w:rsidRDefault="006668F1" w:rsidP="006668F1">
            <w:pPr>
              <w:jc w:val="both"/>
              <w:rPr>
                <w:rFonts w:ascii="Calibri" w:hAnsi="Calibri"/>
                <w:color w:val="000000"/>
                <w:sz w:val="22"/>
                <w:szCs w:val="22"/>
              </w:rPr>
            </w:pPr>
            <w:r w:rsidRPr="00607EB8">
              <w:rPr>
                <w:rFonts w:ascii="Calibri" w:hAnsi="Calibri"/>
                <w:color w:val="000000"/>
                <w:sz w:val="22"/>
                <w:szCs w:val="22"/>
              </w:rPr>
              <w:t>ΦΩΤΟΤΥΠΙΚΟ ΜΗΧΑΝΗΜΑ</w:t>
            </w:r>
          </w:p>
        </w:tc>
        <w:tc>
          <w:tcPr>
            <w:tcW w:w="1417" w:type="dxa"/>
            <w:tcBorders>
              <w:top w:val="nil"/>
              <w:left w:val="nil"/>
              <w:bottom w:val="single" w:sz="4" w:space="0" w:color="auto"/>
              <w:right w:val="single" w:sz="4" w:space="0" w:color="auto"/>
            </w:tcBorders>
            <w:shd w:val="clear" w:color="auto" w:fill="auto"/>
            <w:vAlign w:val="center"/>
          </w:tcPr>
          <w:p w14:paraId="2047AFDB" w14:textId="77777777" w:rsidR="006668F1" w:rsidRPr="00607EB8" w:rsidRDefault="006668F1" w:rsidP="006668F1">
            <w:pPr>
              <w:jc w:val="center"/>
              <w:rPr>
                <w:rFonts w:ascii="Calibri" w:hAnsi="Calibri"/>
                <w:color w:val="000000"/>
                <w:sz w:val="22"/>
                <w:szCs w:val="22"/>
              </w:rPr>
            </w:pPr>
            <w:r w:rsidRPr="00607EB8">
              <w:rPr>
                <w:rFonts w:ascii="Calibri" w:hAnsi="Calibri"/>
                <w:color w:val="000000"/>
                <w:sz w:val="22"/>
                <w:szCs w:val="22"/>
              </w:rPr>
              <w:t>ΤΕΜ.</w:t>
            </w:r>
          </w:p>
        </w:tc>
        <w:tc>
          <w:tcPr>
            <w:tcW w:w="1701" w:type="dxa"/>
            <w:tcBorders>
              <w:top w:val="nil"/>
              <w:left w:val="nil"/>
              <w:bottom w:val="single" w:sz="4" w:space="0" w:color="auto"/>
              <w:right w:val="single" w:sz="4" w:space="0" w:color="auto"/>
            </w:tcBorders>
            <w:shd w:val="clear" w:color="auto" w:fill="auto"/>
            <w:vAlign w:val="center"/>
          </w:tcPr>
          <w:p w14:paraId="7932327B" w14:textId="77777777" w:rsidR="006668F1" w:rsidRPr="00194AB1" w:rsidRDefault="00194AB1" w:rsidP="006668F1">
            <w:pPr>
              <w:jc w:val="center"/>
              <w:rPr>
                <w:rFonts w:ascii="Calibri" w:hAnsi="Calibri"/>
                <w:color w:val="000000"/>
                <w:sz w:val="22"/>
                <w:szCs w:val="22"/>
                <w:lang w:val="en-GB"/>
              </w:rPr>
            </w:pPr>
            <w:r>
              <w:rPr>
                <w:rFonts w:ascii="Calibri" w:hAnsi="Calibri"/>
                <w:color w:val="000000"/>
                <w:sz w:val="22"/>
                <w:szCs w:val="22"/>
                <w:lang w:val="en-GB"/>
              </w:rPr>
              <w:t>2</w:t>
            </w:r>
          </w:p>
        </w:tc>
      </w:tr>
      <w:tr w:rsidR="006668F1" w:rsidRPr="00790A6B" w14:paraId="1C297F05" w14:textId="77777777">
        <w:trPr>
          <w:trHeight w:val="402"/>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24B7146C" w14:textId="71AC04F9" w:rsidR="006668F1" w:rsidRPr="00607EB8" w:rsidRDefault="00513BCD" w:rsidP="006668F1">
            <w:pPr>
              <w:jc w:val="both"/>
              <w:rPr>
                <w:rFonts w:ascii="Calibri" w:hAnsi="Calibri"/>
                <w:color w:val="000000"/>
                <w:sz w:val="22"/>
                <w:szCs w:val="22"/>
              </w:rPr>
            </w:pPr>
            <w:r>
              <w:rPr>
                <w:rFonts w:ascii="Calibri" w:hAnsi="Calibri"/>
                <w:color w:val="000000"/>
                <w:sz w:val="22"/>
                <w:szCs w:val="22"/>
              </w:rPr>
              <w:t>6</w:t>
            </w:r>
          </w:p>
        </w:tc>
        <w:tc>
          <w:tcPr>
            <w:tcW w:w="6306" w:type="dxa"/>
            <w:gridSpan w:val="2"/>
            <w:tcBorders>
              <w:top w:val="single" w:sz="4" w:space="0" w:color="auto"/>
              <w:left w:val="nil"/>
              <w:bottom w:val="single" w:sz="4" w:space="0" w:color="auto"/>
              <w:right w:val="single" w:sz="4" w:space="0" w:color="auto"/>
            </w:tcBorders>
            <w:shd w:val="clear" w:color="auto" w:fill="auto"/>
            <w:vAlign w:val="center"/>
          </w:tcPr>
          <w:p w14:paraId="1E97333A" w14:textId="77777777" w:rsidR="006668F1" w:rsidRPr="00607EB8" w:rsidRDefault="006668F1" w:rsidP="006668F1">
            <w:pPr>
              <w:jc w:val="both"/>
              <w:rPr>
                <w:rFonts w:ascii="Calibri" w:hAnsi="Calibri"/>
                <w:color w:val="000000"/>
                <w:sz w:val="22"/>
                <w:szCs w:val="22"/>
              </w:rPr>
            </w:pPr>
            <w:r w:rsidRPr="00607EB8">
              <w:rPr>
                <w:rFonts w:ascii="Calibri" w:hAnsi="Calibri"/>
                <w:color w:val="000000"/>
                <w:sz w:val="22"/>
                <w:szCs w:val="22"/>
              </w:rPr>
              <w:t>ΕΚΤΥΠΩΤΗΣ ΔΙΚΤΥΟΥ LASER</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94F031" w14:textId="77777777" w:rsidR="006668F1" w:rsidRPr="00607EB8" w:rsidRDefault="006668F1" w:rsidP="006668F1">
            <w:pPr>
              <w:jc w:val="center"/>
              <w:rPr>
                <w:rFonts w:ascii="Calibri" w:hAnsi="Calibri"/>
                <w:color w:val="000000"/>
                <w:sz w:val="22"/>
                <w:szCs w:val="22"/>
              </w:rPr>
            </w:pPr>
            <w:r w:rsidRPr="00607EB8">
              <w:rPr>
                <w:rFonts w:ascii="Calibri" w:hAnsi="Calibri"/>
                <w:color w:val="000000"/>
                <w:sz w:val="22"/>
                <w:szCs w:val="22"/>
              </w:rPr>
              <w:t>ΤΕΜ.</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CF6383" w14:textId="2FFCB458" w:rsidR="006668F1" w:rsidRPr="00194AB1" w:rsidRDefault="00596A1C" w:rsidP="006668F1">
            <w:pPr>
              <w:jc w:val="center"/>
              <w:rPr>
                <w:rFonts w:ascii="Calibri" w:hAnsi="Calibri"/>
                <w:color w:val="000000"/>
                <w:sz w:val="22"/>
                <w:szCs w:val="22"/>
                <w:lang w:val="en-GB"/>
              </w:rPr>
            </w:pPr>
            <w:r>
              <w:rPr>
                <w:rFonts w:ascii="Calibri" w:hAnsi="Calibri"/>
                <w:color w:val="000000"/>
                <w:sz w:val="22"/>
                <w:szCs w:val="22"/>
                <w:lang w:val="en-GB"/>
              </w:rPr>
              <w:t>6</w:t>
            </w:r>
          </w:p>
        </w:tc>
      </w:tr>
      <w:tr w:rsidR="006B2A79" w:rsidRPr="00790A6B" w14:paraId="6B2F6907" w14:textId="77777777">
        <w:trPr>
          <w:trHeight w:val="402"/>
        </w:trPr>
        <w:tc>
          <w:tcPr>
            <w:tcW w:w="797" w:type="dxa"/>
            <w:tcBorders>
              <w:top w:val="nil"/>
              <w:left w:val="single" w:sz="4" w:space="0" w:color="auto"/>
              <w:bottom w:val="single" w:sz="4" w:space="0" w:color="auto"/>
              <w:right w:val="nil"/>
            </w:tcBorders>
            <w:shd w:val="clear" w:color="auto" w:fill="auto"/>
            <w:vAlign w:val="center"/>
          </w:tcPr>
          <w:p w14:paraId="7EFAA1E7" w14:textId="3E772292" w:rsidR="006B2A79" w:rsidRPr="00790A6B" w:rsidRDefault="006B2A79" w:rsidP="006B2A79">
            <w:pPr>
              <w:jc w:val="both"/>
              <w:rPr>
                <w:rFonts w:ascii="Calibri" w:hAnsi="Calibri"/>
                <w:color w:val="000000"/>
                <w:sz w:val="22"/>
                <w:szCs w:val="22"/>
              </w:rPr>
            </w:pPr>
          </w:p>
        </w:tc>
        <w:tc>
          <w:tcPr>
            <w:tcW w:w="2102" w:type="dxa"/>
            <w:tcBorders>
              <w:top w:val="nil"/>
              <w:left w:val="nil"/>
              <w:bottom w:val="single" w:sz="4" w:space="0" w:color="auto"/>
              <w:right w:val="nil"/>
            </w:tcBorders>
            <w:shd w:val="clear" w:color="auto" w:fill="auto"/>
            <w:vAlign w:val="center"/>
          </w:tcPr>
          <w:p w14:paraId="702218DF" w14:textId="77777777" w:rsidR="006B2A79" w:rsidRPr="00790A6B" w:rsidRDefault="006B2A79" w:rsidP="006B2A79">
            <w:pPr>
              <w:jc w:val="both"/>
              <w:rPr>
                <w:rFonts w:ascii="Calibri" w:hAnsi="Calibri"/>
                <w:color w:val="000000"/>
                <w:sz w:val="22"/>
                <w:szCs w:val="22"/>
              </w:rPr>
            </w:pPr>
            <w:r w:rsidRPr="00790A6B">
              <w:rPr>
                <w:rFonts w:ascii="Calibri" w:hAnsi="Calibri"/>
                <w:color w:val="000000"/>
                <w:sz w:val="22"/>
                <w:szCs w:val="22"/>
              </w:rPr>
              <w:t> </w:t>
            </w:r>
          </w:p>
        </w:tc>
        <w:tc>
          <w:tcPr>
            <w:tcW w:w="4204" w:type="dxa"/>
            <w:tcBorders>
              <w:top w:val="nil"/>
              <w:left w:val="nil"/>
              <w:bottom w:val="single" w:sz="4" w:space="0" w:color="auto"/>
              <w:right w:val="nil"/>
            </w:tcBorders>
            <w:shd w:val="clear" w:color="auto" w:fill="auto"/>
            <w:vAlign w:val="center"/>
          </w:tcPr>
          <w:p w14:paraId="672109E3" w14:textId="77777777" w:rsidR="006B2A79" w:rsidRPr="00790A6B" w:rsidRDefault="006B2A79" w:rsidP="006B2A79">
            <w:pPr>
              <w:jc w:val="both"/>
              <w:rPr>
                <w:rFonts w:ascii="Calibri" w:hAnsi="Calibri"/>
                <w:color w:val="000000"/>
                <w:sz w:val="22"/>
                <w:szCs w:val="22"/>
              </w:rPr>
            </w:pPr>
            <w:r w:rsidRPr="00790A6B">
              <w:rPr>
                <w:rFonts w:ascii="Calibri" w:hAnsi="Calibri"/>
                <w:color w:val="000000"/>
                <w:sz w:val="22"/>
                <w:szCs w:val="22"/>
              </w:rPr>
              <w:t> </w:t>
            </w:r>
          </w:p>
        </w:tc>
        <w:tc>
          <w:tcPr>
            <w:tcW w:w="1417" w:type="dxa"/>
            <w:tcBorders>
              <w:top w:val="nil"/>
              <w:left w:val="nil"/>
              <w:bottom w:val="single" w:sz="4" w:space="0" w:color="auto"/>
              <w:right w:val="nil"/>
            </w:tcBorders>
            <w:shd w:val="clear" w:color="auto" w:fill="auto"/>
            <w:vAlign w:val="center"/>
          </w:tcPr>
          <w:p w14:paraId="79853270" w14:textId="77777777" w:rsidR="006B2A79" w:rsidRPr="00790A6B" w:rsidRDefault="006B2A79" w:rsidP="006B2A79">
            <w:pPr>
              <w:jc w:val="center"/>
              <w:rPr>
                <w:rFonts w:ascii="Calibri" w:hAnsi="Calibri"/>
                <w:color w:val="000000"/>
                <w:sz w:val="22"/>
                <w:szCs w:val="22"/>
              </w:rPr>
            </w:pPr>
            <w:r w:rsidRPr="00790A6B">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vAlign w:val="center"/>
          </w:tcPr>
          <w:p w14:paraId="05ECDEE3" w14:textId="77777777" w:rsidR="006B2A79" w:rsidRPr="00790A6B" w:rsidRDefault="006B2A79" w:rsidP="006B2A79">
            <w:pPr>
              <w:jc w:val="right"/>
              <w:rPr>
                <w:rFonts w:ascii="Calibri" w:hAnsi="Calibri"/>
                <w:color w:val="000000"/>
                <w:sz w:val="22"/>
                <w:szCs w:val="22"/>
              </w:rPr>
            </w:pPr>
            <w:r w:rsidRPr="00790A6B">
              <w:rPr>
                <w:rFonts w:ascii="Calibri" w:hAnsi="Calibri"/>
                <w:color w:val="000000"/>
                <w:sz w:val="22"/>
                <w:szCs w:val="22"/>
              </w:rPr>
              <w:t> </w:t>
            </w:r>
          </w:p>
        </w:tc>
      </w:tr>
      <w:tr w:rsidR="006B2A79" w:rsidRPr="00790A6B" w14:paraId="4DB84EAE" w14:textId="77777777">
        <w:trPr>
          <w:trHeight w:val="402"/>
        </w:trPr>
        <w:tc>
          <w:tcPr>
            <w:tcW w:w="797" w:type="dxa"/>
            <w:vMerge w:val="restart"/>
            <w:tcBorders>
              <w:top w:val="nil"/>
              <w:left w:val="single" w:sz="4" w:space="0" w:color="auto"/>
              <w:bottom w:val="nil"/>
              <w:right w:val="single" w:sz="8" w:space="0" w:color="auto"/>
            </w:tcBorders>
            <w:shd w:val="clear" w:color="auto" w:fill="auto"/>
          </w:tcPr>
          <w:p w14:paraId="14DD2516" w14:textId="7B7623B6" w:rsidR="006B2A79" w:rsidRPr="00790A6B" w:rsidRDefault="006B2A79" w:rsidP="006B2A79">
            <w:pPr>
              <w:jc w:val="both"/>
              <w:rPr>
                <w:rFonts w:ascii="Calibri" w:hAnsi="Calibri"/>
                <w:color w:val="000000"/>
                <w:sz w:val="22"/>
                <w:szCs w:val="22"/>
              </w:rPr>
            </w:pPr>
          </w:p>
        </w:tc>
        <w:tc>
          <w:tcPr>
            <w:tcW w:w="6306" w:type="dxa"/>
            <w:gridSpan w:val="2"/>
            <w:tcBorders>
              <w:top w:val="nil"/>
              <w:left w:val="nil"/>
              <w:bottom w:val="nil"/>
              <w:right w:val="single" w:sz="8" w:space="0" w:color="000000"/>
            </w:tcBorders>
            <w:shd w:val="clear" w:color="auto" w:fill="auto"/>
          </w:tcPr>
          <w:p w14:paraId="02E47412" w14:textId="77777777" w:rsidR="006B2A79" w:rsidRPr="00790A6B" w:rsidRDefault="006B2A79" w:rsidP="006B2A79">
            <w:pPr>
              <w:jc w:val="both"/>
              <w:rPr>
                <w:rFonts w:ascii="Calibri" w:hAnsi="Calibri"/>
                <w:b/>
                <w:bCs/>
                <w:color w:val="000000"/>
                <w:sz w:val="22"/>
                <w:szCs w:val="22"/>
              </w:rPr>
            </w:pPr>
            <w:r w:rsidRPr="00790A6B">
              <w:rPr>
                <w:rFonts w:ascii="Calibri" w:hAnsi="Calibri"/>
                <w:b/>
                <w:bCs/>
                <w:color w:val="000000"/>
                <w:sz w:val="22"/>
                <w:szCs w:val="22"/>
              </w:rPr>
              <w:t>ΚΙΝΗΜΑΤΟΓΡΑΦΙΚΕΣ ΜΗΧΑΝΕΣ ΠΡΟΒΟΛΗΣ</w:t>
            </w:r>
          </w:p>
        </w:tc>
        <w:tc>
          <w:tcPr>
            <w:tcW w:w="1417" w:type="dxa"/>
            <w:vMerge w:val="restart"/>
            <w:tcBorders>
              <w:top w:val="nil"/>
              <w:left w:val="single" w:sz="8" w:space="0" w:color="auto"/>
              <w:bottom w:val="nil"/>
              <w:right w:val="nil"/>
            </w:tcBorders>
            <w:shd w:val="clear" w:color="auto" w:fill="auto"/>
            <w:vAlign w:val="center"/>
          </w:tcPr>
          <w:p w14:paraId="11457710" w14:textId="77777777" w:rsidR="006B2A79" w:rsidRPr="00790A6B" w:rsidRDefault="006B2A79" w:rsidP="006B2A79">
            <w:pPr>
              <w:jc w:val="center"/>
              <w:rPr>
                <w:rFonts w:ascii="Calibri" w:hAnsi="Calibri"/>
                <w:color w:val="000000"/>
                <w:sz w:val="22"/>
                <w:szCs w:val="22"/>
              </w:rPr>
            </w:pPr>
            <w:r w:rsidRPr="00790A6B">
              <w:rPr>
                <w:rFonts w:ascii="Calibri" w:hAnsi="Calibri"/>
                <w:color w:val="000000"/>
                <w:sz w:val="22"/>
                <w:szCs w:val="22"/>
              </w:rPr>
              <w:t> </w:t>
            </w:r>
          </w:p>
        </w:tc>
        <w:tc>
          <w:tcPr>
            <w:tcW w:w="1701" w:type="dxa"/>
            <w:tcBorders>
              <w:top w:val="nil"/>
              <w:left w:val="nil"/>
              <w:bottom w:val="nil"/>
              <w:right w:val="single" w:sz="4" w:space="0" w:color="auto"/>
            </w:tcBorders>
            <w:shd w:val="clear" w:color="auto" w:fill="auto"/>
            <w:vAlign w:val="bottom"/>
          </w:tcPr>
          <w:p w14:paraId="30F54DD9" w14:textId="77777777" w:rsidR="006B2A79" w:rsidRPr="00790A6B" w:rsidRDefault="006B2A79" w:rsidP="006B2A79">
            <w:pPr>
              <w:jc w:val="right"/>
              <w:rPr>
                <w:rFonts w:ascii="Calibri" w:hAnsi="Calibri"/>
                <w:color w:val="000000"/>
                <w:sz w:val="22"/>
                <w:szCs w:val="22"/>
              </w:rPr>
            </w:pPr>
            <w:r w:rsidRPr="00790A6B">
              <w:rPr>
                <w:rFonts w:ascii="Calibri" w:hAnsi="Calibri"/>
                <w:color w:val="000000"/>
                <w:sz w:val="22"/>
                <w:szCs w:val="22"/>
              </w:rPr>
              <w:t> </w:t>
            </w:r>
          </w:p>
        </w:tc>
      </w:tr>
      <w:tr w:rsidR="006B2A79" w:rsidRPr="00790A6B" w14:paraId="04601278" w14:textId="77777777">
        <w:trPr>
          <w:trHeight w:val="555"/>
        </w:trPr>
        <w:tc>
          <w:tcPr>
            <w:tcW w:w="797" w:type="dxa"/>
            <w:vMerge/>
            <w:tcBorders>
              <w:top w:val="nil"/>
              <w:left w:val="single" w:sz="4" w:space="0" w:color="auto"/>
              <w:bottom w:val="nil"/>
              <w:right w:val="single" w:sz="8" w:space="0" w:color="auto"/>
            </w:tcBorders>
            <w:vAlign w:val="center"/>
          </w:tcPr>
          <w:p w14:paraId="32AF42AD" w14:textId="77777777" w:rsidR="006B2A79" w:rsidRPr="00790A6B" w:rsidRDefault="006B2A79" w:rsidP="006B2A79">
            <w:pPr>
              <w:rPr>
                <w:rFonts w:ascii="Calibri" w:hAnsi="Calibri"/>
                <w:color w:val="000000"/>
                <w:sz w:val="22"/>
                <w:szCs w:val="22"/>
              </w:rPr>
            </w:pPr>
          </w:p>
        </w:tc>
        <w:tc>
          <w:tcPr>
            <w:tcW w:w="6306" w:type="dxa"/>
            <w:gridSpan w:val="2"/>
            <w:tcBorders>
              <w:top w:val="single" w:sz="4" w:space="0" w:color="auto"/>
              <w:left w:val="single" w:sz="4" w:space="0" w:color="auto"/>
              <w:bottom w:val="nil"/>
              <w:right w:val="single" w:sz="4" w:space="0" w:color="auto"/>
            </w:tcBorders>
            <w:shd w:val="clear" w:color="auto" w:fill="auto"/>
          </w:tcPr>
          <w:p w14:paraId="089DBC0B" w14:textId="77777777" w:rsidR="006B2A79" w:rsidRPr="00550440" w:rsidRDefault="006B2A79" w:rsidP="006B2A79">
            <w:pPr>
              <w:rPr>
                <w:rFonts w:ascii="Calibri" w:hAnsi="Calibri"/>
                <w:color w:val="000000"/>
                <w:sz w:val="22"/>
                <w:szCs w:val="22"/>
              </w:rPr>
            </w:pPr>
            <w:r w:rsidRPr="00550440">
              <w:rPr>
                <w:rFonts w:ascii="Calibri" w:hAnsi="Calibri"/>
                <w:color w:val="000000"/>
                <w:sz w:val="22"/>
                <w:szCs w:val="22"/>
              </w:rPr>
              <w:t>CPV: 38652000-0  Κινηματογραφικές μηχανές προβολής</w:t>
            </w:r>
          </w:p>
        </w:tc>
        <w:tc>
          <w:tcPr>
            <w:tcW w:w="1417" w:type="dxa"/>
            <w:vMerge/>
            <w:tcBorders>
              <w:top w:val="nil"/>
              <w:left w:val="single" w:sz="8" w:space="0" w:color="auto"/>
              <w:bottom w:val="nil"/>
              <w:right w:val="nil"/>
            </w:tcBorders>
            <w:vAlign w:val="center"/>
          </w:tcPr>
          <w:p w14:paraId="2643B9A1" w14:textId="77777777" w:rsidR="006B2A79" w:rsidRPr="00790A6B" w:rsidRDefault="006B2A79" w:rsidP="006B2A79">
            <w:pPr>
              <w:rPr>
                <w:rFonts w:ascii="Calibri" w:hAnsi="Calibri"/>
                <w:color w:val="000000"/>
                <w:sz w:val="22"/>
                <w:szCs w:val="22"/>
              </w:rPr>
            </w:pPr>
          </w:p>
        </w:tc>
        <w:tc>
          <w:tcPr>
            <w:tcW w:w="1701" w:type="dxa"/>
            <w:tcBorders>
              <w:top w:val="nil"/>
              <w:left w:val="nil"/>
              <w:bottom w:val="nil"/>
              <w:right w:val="single" w:sz="4" w:space="0" w:color="auto"/>
            </w:tcBorders>
            <w:shd w:val="clear" w:color="auto" w:fill="auto"/>
            <w:vAlign w:val="bottom"/>
          </w:tcPr>
          <w:p w14:paraId="0F3521D8" w14:textId="77777777" w:rsidR="006B2A79" w:rsidRPr="00790A6B" w:rsidRDefault="006B2A79" w:rsidP="006B2A79">
            <w:pPr>
              <w:jc w:val="right"/>
              <w:rPr>
                <w:rFonts w:ascii="Calibri" w:hAnsi="Calibri"/>
                <w:color w:val="000000"/>
                <w:sz w:val="22"/>
                <w:szCs w:val="22"/>
              </w:rPr>
            </w:pPr>
          </w:p>
        </w:tc>
      </w:tr>
      <w:tr w:rsidR="00614002" w:rsidRPr="00790A6B" w14:paraId="5A85CBA5" w14:textId="77777777">
        <w:trPr>
          <w:trHeight w:val="402"/>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74B14581" w14:textId="6F47B200" w:rsidR="00614002" w:rsidRPr="00A843E2" w:rsidRDefault="00513BCD" w:rsidP="00614002">
            <w:pPr>
              <w:jc w:val="both"/>
              <w:rPr>
                <w:rFonts w:ascii="Calibri" w:hAnsi="Calibri"/>
                <w:color w:val="000000"/>
                <w:sz w:val="22"/>
                <w:szCs w:val="22"/>
              </w:rPr>
            </w:pPr>
            <w:r>
              <w:rPr>
                <w:rFonts w:ascii="Calibri" w:hAnsi="Calibri"/>
                <w:color w:val="000000"/>
                <w:sz w:val="22"/>
                <w:szCs w:val="22"/>
              </w:rPr>
              <w:t>7</w:t>
            </w:r>
          </w:p>
        </w:tc>
        <w:tc>
          <w:tcPr>
            <w:tcW w:w="6306" w:type="dxa"/>
            <w:gridSpan w:val="2"/>
            <w:tcBorders>
              <w:top w:val="single" w:sz="4" w:space="0" w:color="auto"/>
              <w:left w:val="nil"/>
              <w:bottom w:val="single" w:sz="4" w:space="0" w:color="auto"/>
              <w:right w:val="single" w:sz="4" w:space="0" w:color="auto"/>
            </w:tcBorders>
            <w:shd w:val="clear" w:color="auto" w:fill="auto"/>
            <w:vAlign w:val="center"/>
          </w:tcPr>
          <w:p w14:paraId="4FC463BE" w14:textId="77777777" w:rsidR="00614002" w:rsidRPr="00000AB6" w:rsidRDefault="00614002" w:rsidP="00614002">
            <w:pPr>
              <w:jc w:val="both"/>
              <w:rPr>
                <w:rFonts w:ascii="Calibri" w:hAnsi="Calibri"/>
                <w:color w:val="000000"/>
                <w:sz w:val="22"/>
                <w:szCs w:val="22"/>
              </w:rPr>
            </w:pPr>
            <w:r w:rsidRPr="00000AB6">
              <w:rPr>
                <w:rFonts w:ascii="Calibri" w:hAnsi="Calibri"/>
                <w:color w:val="000000"/>
                <w:sz w:val="22"/>
                <w:szCs w:val="22"/>
              </w:rPr>
              <w:t>PROJECTOR</w:t>
            </w:r>
            <w:r w:rsidRPr="00EB2F6A">
              <w:rPr>
                <w:rFonts w:ascii="Calibri" w:hAnsi="Calibri"/>
                <w:color w:val="000000"/>
                <w:sz w:val="22"/>
                <w:szCs w:val="22"/>
              </w:rPr>
              <w:t xml:space="preserve"> ULTRA SHORT THROW</w:t>
            </w:r>
          </w:p>
        </w:tc>
        <w:tc>
          <w:tcPr>
            <w:tcW w:w="1417" w:type="dxa"/>
            <w:tcBorders>
              <w:top w:val="single" w:sz="4" w:space="0" w:color="auto"/>
              <w:left w:val="nil"/>
              <w:bottom w:val="single" w:sz="4" w:space="0" w:color="auto"/>
              <w:right w:val="single" w:sz="4" w:space="0" w:color="auto"/>
            </w:tcBorders>
            <w:shd w:val="clear" w:color="auto" w:fill="auto"/>
            <w:vAlign w:val="center"/>
          </w:tcPr>
          <w:p w14:paraId="3C334FDB" w14:textId="77777777" w:rsidR="00614002" w:rsidRPr="00000AB6" w:rsidRDefault="00614002" w:rsidP="00614002">
            <w:pPr>
              <w:jc w:val="center"/>
              <w:rPr>
                <w:rFonts w:ascii="Calibri" w:hAnsi="Calibri"/>
                <w:color w:val="000000"/>
                <w:sz w:val="22"/>
                <w:szCs w:val="22"/>
              </w:rPr>
            </w:pPr>
            <w:r w:rsidRPr="00000AB6">
              <w:rPr>
                <w:rFonts w:ascii="Calibri" w:hAnsi="Calibri"/>
                <w:color w:val="000000"/>
                <w:sz w:val="22"/>
                <w:szCs w:val="22"/>
              </w:rPr>
              <w:t>ΤΕΜ.</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8B6A9D" w14:textId="77777777" w:rsidR="00614002" w:rsidRPr="00000AB6" w:rsidRDefault="00614002" w:rsidP="00614002">
            <w:pPr>
              <w:jc w:val="center"/>
              <w:rPr>
                <w:rFonts w:ascii="Calibri" w:hAnsi="Calibri"/>
                <w:color w:val="000000"/>
                <w:sz w:val="22"/>
                <w:szCs w:val="22"/>
              </w:rPr>
            </w:pPr>
            <w:r>
              <w:rPr>
                <w:rFonts w:ascii="Calibri" w:hAnsi="Calibri"/>
                <w:color w:val="000000"/>
                <w:sz w:val="22"/>
                <w:szCs w:val="22"/>
              </w:rPr>
              <w:t>12</w:t>
            </w:r>
          </w:p>
        </w:tc>
      </w:tr>
      <w:tr w:rsidR="00614002" w:rsidRPr="00790A6B" w14:paraId="66567962" w14:textId="77777777">
        <w:trPr>
          <w:trHeight w:val="402"/>
        </w:trPr>
        <w:tc>
          <w:tcPr>
            <w:tcW w:w="797" w:type="dxa"/>
            <w:tcBorders>
              <w:top w:val="nil"/>
              <w:left w:val="single" w:sz="4" w:space="0" w:color="auto"/>
              <w:bottom w:val="single" w:sz="4" w:space="0" w:color="auto"/>
              <w:right w:val="single" w:sz="4" w:space="0" w:color="auto"/>
            </w:tcBorders>
            <w:shd w:val="clear" w:color="auto" w:fill="auto"/>
            <w:vAlign w:val="center"/>
          </w:tcPr>
          <w:p w14:paraId="59E26523" w14:textId="2C84996B" w:rsidR="00614002" w:rsidRPr="00000AB6" w:rsidRDefault="00513BCD" w:rsidP="00614002">
            <w:pPr>
              <w:jc w:val="both"/>
              <w:rPr>
                <w:rFonts w:ascii="Calibri" w:hAnsi="Calibri"/>
                <w:color w:val="000000"/>
                <w:sz w:val="22"/>
                <w:szCs w:val="22"/>
              </w:rPr>
            </w:pPr>
            <w:r>
              <w:rPr>
                <w:rFonts w:ascii="Calibri" w:hAnsi="Calibri"/>
                <w:color w:val="000000"/>
                <w:sz w:val="22"/>
                <w:szCs w:val="22"/>
              </w:rPr>
              <w:t>8</w:t>
            </w:r>
          </w:p>
        </w:tc>
        <w:tc>
          <w:tcPr>
            <w:tcW w:w="6306" w:type="dxa"/>
            <w:gridSpan w:val="2"/>
            <w:tcBorders>
              <w:top w:val="single" w:sz="4" w:space="0" w:color="auto"/>
              <w:left w:val="nil"/>
              <w:bottom w:val="single" w:sz="4" w:space="0" w:color="auto"/>
              <w:right w:val="single" w:sz="4" w:space="0" w:color="auto"/>
            </w:tcBorders>
            <w:shd w:val="clear" w:color="auto" w:fill="auto"/>
            <w:vAlign w:val="center"/>
          </w:tcPr>
          <w:p w14:paraId="5D4ED4A4" w14:textId="77777777" w:rsidR="00614002" w:rsidRPr="00A843E2" w:rsidRDefault="00614002" w:rsidP="00614002">
            <w:pPr>
              <w:jc w:val="both"/>
              <w:rPr>
                <w:rFonts w:ascii="Calibri" w:hAnsi="Calibri"/>
                <w:color w:val="000000"/>
                <w:sz w:val="22"/>
                <w:szCs w:val="22"/>
              </w:rPr>
            </w:pPr>
            <w:r w:rsidRPr="00000AB6">
              <w:rPr>
                <w:rFonts w:ascii="Calibri" w:hAnsi="Calibri"/>
                <w:color w:val="000000"/>
                <w:sz w:val="22"/>
                <w:szCs w:val="22"/>
              </w:rPr>
              <w:t xml:space="preserve">ΦΟΡΗΤΟΣ </w:t>
            </w:r>
            <w:r w:rsidRPr="00A843E2">
              <w:rPr>
                <w:rFonts w:ascii="Calibri" w:hAnsi="Calibri"/>
                <w:color w:val="000000"/>
                <w:sz w:val="22"/>
                <w:szCs w:val="22"/>
              </w:rPr>
              <w:t>PROJECTOR</w:t>
            </w:r>
          </w:p>
        </w:tc>
        <w:tc>
          <w:tcPr>
            <w:tcW w:w="1417" w:type="dxa"/>
            <w:tcBorders>
              <w:top w:val="nil"/>
              <w:left w:val="nil"/>
              <w:bottom w:val="single" w:sz="4" w:space="0" w:color="auto"/>
              <w:right w:val="single" w:sz="4" w:space="0" w:color="auto"/>
            </w:tcBorders>
            <w:shd w:val="clear" w:color="auto" w:fill="auto"/>
            <w:vAlign w:val="center"/>
          </w:tcPr>
          <w:p w14:paraId="34408B1E" w14:textId="77777777" w:rsidR="00614002" w:rsidRPr="00A843E2" w:rsidRDefault="00614002" w:rsidP="00614002">
            <w:pPr>
              <w:jc w:val="center"/>
              <w:rPr>
                <w:rFonts w:ascii="Calibri" w:hAnsi="Calibri"/>
                <w:color w:val="000000"/>
                <w:sz w:val="22"/>
                <w:szCs w:val="22"/>
              </w:rPr>
            </w:pPr>
            <w:r w:rsidRPr="00A843E2">
              <w:rPr>
                <w:rFonts w:ascii="Calibri" w:hAnsi="Calibri"/>
                <w:color w:val="000000"/>
                <w:sz w:val="22"/>
                <w:szCs w:val="22"/>
              </w:rPr>
              <w:t>ΤΕΜ.</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25DB30" w14:textId="77777777" w:rsidR="00614002" w:rsidRPr="00000AB6" w:rsidRDefault="00614002" w:rsidP="00614002">
            <w:pPr>
              <w:jc w:val="center"/>
              <w:rPr>
                <w:rFonts w:ascii="Calibri" w:hAnsi="Calibri"/>
                <w:color w:val="000000"/>
                <w:sz w:val="22"/>
                <w:szCs w:val="22"/>
              </w:rPr>
            </w:pPr>
            <w:r>
              <w:rPr>
                <w:rFonts w:ascii="Calibri" w:hAnsi="Calibri"/>
                <w:color w:val="000000"/>
                <w:sz w:val="22"/>
                <w:szCs w:val="22"/>
              </w:rPr>
              <w:t>2</w:t>
            </w:r>
          </w:p>
        </w:tc>
      </w:tr>
      <w:tr w:rsidR="00614002" w:rsidRPr="00790A6B" w14:paraId="70BA47CF" w14:textId="77777777">
        <w:trPr>
          <w:trHeight w:val="402"/>
        </w:trPr>
        <w:tc>
          <w:tcPr>
            <w:tcW w:w="797" w:type="dxa"/>
            <w:tcBorders>
              <w:top w:val="nil"/>
              <w:left w:val="single" w:sz="4" w:space="0" w:color="auto"/>
              <w:bottom w:val="single" w:sz="4" w:space="0" w:color="auto"/>
              <w:right w:val="single" w:sz="4" w:space="0" w:color="auto"/>
            </w:tcBorders>
            <w:shd w:val="clear" w:color="auto" w:fill="auto"/>
            <w:vAlign w:val="center"/>
          </w:tcPr>
          <w:p w14:paraId="1E7B803E" w14:textId="75FE7B9A" w:rsidR="00614002" w:rsidRPr="00000AB6" w:rsidRDefault="00513BCD" w:rsidP="00614002">
            <w:pPr>
              <w:jc w:val="both"/>
              <w:rPr>
                <w:rFonts w:ascii="Calibri" w:hAnsi="Calibri"/>
                <w:color w:val="000000"/>
                <w:sz w:val="22"/>
                <w:szCs w:val="22"/>
              </w:rPr>
            </w:pPr>
            <w:r>
              <w:rPr>
                <w:rFonts w:ascii="Calibri" w:hAnsi="Calibri"/>
                <w:color w:val="000000"/>
                <w:sz w:val="22"/>
                <w:szCs w:val="22"/>
              </w:rPr>
              <w:lastRenderedPageBreak/>
              <w:t>9</w:t>
            </w:r>
          </w:p>
        </w:tc>
        <w:tc>
          <w:tcPr>
            <w:tcW w:w="6306" w:type="dxa"/>
            <w:gridSpan w:val="2"/>
            <w:tcBorders>
              <w:top w:val="single" w:sz="4" w:space="0" w:color="auto"/>
              <w:left w:val="nil"/>
              <w:bottom w:val="single" w:sz="4" w:space="0" w:color="auto"/>
              <w:right w:val="single" w:sz="4" w:space="0" w:color="auto"/>
            </w:tcBorders>
            <w:shd w:val="clear" w:color="auto" w:fill="auto"/>
            <w:vAlign w:val="center"/>
          </w:tcPr>
          <w:p w14:paraId="02F3839F" w14:textId="77777777" w:rsidR="00614002" w:rsidRPr="00000AB6" w:rsidRDefault="00614002" w:rsidP="00614002">
            <w:pPr>
              <w:jc w:val="both"/>
              <w:rPr>
                <w:rFonts w:ascii="Calibri" w:hAnsi="Calibri"/>
                <w:color w:val="000000"/>
                <w:sz w:val="22"/>
                <w:szCs w:val="22"/>
              </w:rPr>
            </w:pPr>
            <w:r w:rsidRPr="00000AB6">
              <w:rPr>
                <w:rFonts w:ascii="Calibri" w:hAnsi="Calibri"/>
                <w:color w:val="000000"/>
                <w:sz w:val="22"/>
                <w:szCs w:val="22"/>
              </w:rPr>
              <w:t>ΟΘΟΝΗ PROJECTOR</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0D2DF9" w14:textId="77777777" w:rsidR="00614002" w:rsidRPr="00000AB6" w:rsidRDefault="00614002" w:rsidP="00614002">
            <w:pPr>
              <w:jc w:val="center"/>
              <w:rPr>
                <w:rFonts w:ascii="Calibri" w:hAnsi="Calibri"/>
                <w:color w:val="000000"/>
                <w:sz w:val="22"/>
                <w:szCs w:val="22"/>
              </w:rPr>
            </w:pPr>
            <w:r w:rsidRPr="00000AB6">
              <w:rPr>
                <w:rFonts w:ascii="Calibri" w:hAnsi="Calibri"/>
                <w:color w:val="000000"/>
                <w:sz w:val="22"/>
                <w:szCs w:val="22"/>
              </w:rPr>
              <w:t>ΤΕΜ.</w:t>
            </w:r>
          </w:p>
        </w:tc>
        <w:tc>
          <w:tcPr>
            <w:tcW w:w="1701" w:type="dxa"/>
            <w:tcBorders>
              <w:top w:val="nil"/>
              <w:left w:val="nil"/>
              <w:bottom w:val="single" w:sz="4" w:space="0" w:color="auto"/>
              <w:right w:val="single" w:sz="4" w:space="0" w:color="auto"/>
            </w:tcBorders>
            <w:shd w:val="clear" w:color="auto" w:fill="auto"/>
            <w:vAlign w:val="center"/>
          </w:tcPr>
          <w:p w14:paraId="3BA980AD" w14:textId="77777777" w:rsidR="00614002" w:rsidRPr="00000AB6" w:rsidRDefault="00614002" w:rsidP="00614002">
            <w:pPr>
              <w:jc w:val="center"/>
              <w:rPr>
                <w:rFonts w:ascii="Calibri" w:hAnsi="Calibri"/>
                <w:color w:val="000000"/>
                <w:sz w:val="22"/>
                <w:szCs w:val="22"/>
              </w:rPr>
            </w:pPr>
            <w:r>
              <w:rPr>
                <w:rFonts w:ascii="Calibri" w:hAnsi="Calibri"/>
                <w:color w:val="000000"/>
                <w:sz w:val="22"/>
                <w:szCs w:val="22"/>
              </w:rPr>
              <w:t>2</w:t>
            </w:r>
          </w:p>
        </w:tc>
      </w:tr>
      <w:tr w:rsidR="00614002" w:rsidRPr="00790A6B" w14:paraId="02A2F8C0" w14:textId="77777777">
        <w:trPr>
          <w:trHeight w:val="402"/>
        </w:trPr>
        <w:tc>
          <w:tcPr>
            <w:tcW w:w="797" w:type="dxa"/>
            <w:tcBorders>
              <w:top w:val="single" w:sz="4" w:space="0" w:color="auto"/>
              <w:left w:val="single" w:sz="4" w:space="0" w:color="auto"/>
              <w:bottom w:val="single" w:sz="4" w:space="0" w:color="auto"/>
              <w:right w:val="single" w:sz="4" w:space="0" w:color="auto"/>
            </w:tcBorders>
            <w:shd w:val="clear" w:color="auto" w:fill="auto"/>
          </w:tcPr>
          <w:p w14:paraId="3561BDAC" w14:textId="5033CC70" w:rsidR="00614002" w:rsidRPr="00000AB6" w:rsidRDefault="00614002" w:rsidP="00614002">
            <w:pPr>
              <w:jc w:val="both"/>
              <w:rPr>
                <w:rFonts w:ascii="Calibri" w:hAnsi="Calibri"/>
                <w:color w:val="000000"/>
                <w:sz w:val="22"/>
                <w:szCs w:val="22"/>
              </w:rPr>
            </w:pPr>
            <w:r>
              <w:rPr>
                <w:rFonts w:ascii="Calibri" w:hAnsi="Calibri"/>
                <w:color w:val="000000"/>
                <w:sz w:val="22"/>
                <w:szCs w:val="22"/>
              </w:rPr>
              <w:t>1</w:t>
            </w:r>
            <w:r w:rsidR="00513BCD">
              <w:rPr>
                <w:rFonts w:ascii="Calibri" w:hAnsi="Calibri"/>
                <w:color w:val="000000"/>
                <w:sz w:val="22"/>
                <w:szCs w:val="22"/>
              </w:rPr>
              <w:t>0</w:t>
            </w:r>
          </w:p>
        </w:tc>
        <w:tc>
          <w:tcPr>
            <w:tcW w:w="6306" w:type="dxa"/>
            <w:gridSpan w:val="2"/>
            <w:tcBorders>
              <w:top w:val="single" w:sz="4" w:space="0" w:color="auto"/>
              <w:left w:val="nil"/>
              <w:bottom w:val="single" w:sz="4" w:space="0" w:color="auto"/>
              <w:right w:val="single" w:sz="4" w:space="0" w:color="auto"/>
            </w:tcBorders>
            <w:shd w:val="clear" w:color="auto" w:fill="auto"/>
          </w:tcPr>
          <w:p w14:paraId="01B63180" w14:textId="77777777" w:rsidR="00614002" w:rsidRPr="00000AB6" w:rsidRDefault="00614002" w:rsidP="00614002">
            <w:pPr>
              <w:jc w:val="both"/>
              <w:rPr>
                <w:rFonts w:ascii="Calibri" w:hAnsi="Calibri"/>
                <w:color w:val="000000"/>
                <w:sz w:val="22"/>
                <w:szCs w:val="22"/>
              </w:rPr>
            </w:pPr>
            <w:r w:rsidRPr="00000AB6">
              <w:rPr>
                <w:rFonts w:ascii="Calibri" w:hAnsi="Calibri"/>
                <w:color w:val="000000"/>
                <w:sz w:val="22"/>
                <w:szCs w:val="22"/>
              </w:rPr>
              <w:t>ΔΙΑΔΡΑΣΤΙΚΟΣ ΠΙΝΑΚΑΣ</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95AFF3" w14:textId="77777777" w:rsidR="00614002" w:rsidRPr="00000AB6" w:rsidRDefault="00614002" w:rsidP="00614002">
            <w:pPr>
              <w:jc w:val="center"/>
              <w:rPr>
                <w:rFonts w:ascii="Calibri" w:hAnsi="Calibri"/>
                <w:color w:val="000000"/>
                <w:sz w:val="22"/>
                <w:szCs w:val="22"/>
              </w:rPr>
            </w:pPr>
            <w:r w:rsidRPr="00000AB6">
              <w:rPr>
                <w:rFonts w:ascii="Calibri" w:hAnsi="Calibri"/>
                <w:color w:val="000000"/>
                <w:sz w:val="22"/>
                <w:szCs w:val="22"/>
              </w:rPr>
              <w:t>ΤΕΜ.</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8BDCD1" w14:textId="77777777" w:rsidR="00614002" w:rsidRPr="00000AB6" w:rsidRDefault="00614002" w:rsidP="00614002">
            <w:pPr>
              <w:jc w:val="center"/>
              <w:rPr>
                <w:rFonts w:ascii="Calibri" w:hAnsi="Calibri"/>
                <w:color w:val="000000"/>
                <w:sz w:val="22"/>
                <w:szCs w:val="22"/>
              </w:rPr>
            </w:pPr>
            <w:r>
              <w:rPr>
                <w:rFonts w:ascii="Calibri" w:hAnsi="Calibri"/>
                <w:color w:val="000000"/>
                <w:sz w:val="22"/>
                <w:szCs w:val="22"/>
              </w:rPr>
              <w:t>12</w:t>
            </w:r>
          </w:p>
        </w:tc>
      </w:tr>
      <w:tr w:rsidR="00614002" w:rsidRPr="00790A6B" w14:paraId="6000BEA5" w14:textId="77777777">
        <w:trPr>
          <w:trHeight w:val="402"/>
        </w:trPr>
        <w:tc>
          <w:tcPr>
            <w:tcW w:w="797" w:type="dxa"/>
            <w:tcBorders>
              <w:top w:val="nil"/>
              <w:left w:val="single" w:sz="4" w:space="0" w:color="auto"/>
              <w:bottom w:val="single" w:sz="4" w:space="0" w:color="auto"/>
              <w:right w:val="single" w:sz="4" w:space="0" w:color="auto"/>
            </w:tcBorders>
            <w:shd w:val="clear" w:color="000000" w:fill="FFFFFF"/>
            <w:vAlign w:val="center"/>
          </w:tcPr>
          <w:p w14:paraId="68D0F357" w14:textId="1FB758D6" w:rsidR="00614002" w:rsidRPr="00596A1C" w:rsidRDefault="00614002" w:rsidP="00614002">
            <w:pPr>
              <w:jc w:val="both"/>
              <w:rPr>
                <w:rFonts w:ascii="Calibri" w:hAnsi="Calibri"/>
                <w:color w:val="000000"/>
                <w:sz w:val="22"/>
                <w:szCs w:val="22"/>
                <w:lang w:val="en-US"/>
              </w:rPr>
            </w:pPr>
            <w:r w:rsidRPr="00A12904">
              <w:rPr>
                <w:rFonts w:ascii="Calibri" w:hAnsi="Calibri"/>
                <w:color w:val="000000"/>
                <w:sz w:val="22"/>
                <w:szCs w:val="22"/>
              </w:rPr>
              <w:t>1</w:t>
            </w:r>
            <w:r w:rsidR="00EE40C3">
              <w:rPr>
                <w:rFonts w:ascii="Calibri" w:hAnsi="Calibri"/>
                <w:color w:val="000000"/>
                <w:sz w:val="22"/>
                <w:szCs w:val="22"/>
              </w:rPr>
              <w:t>1</w:t>
            </w:r>
          </w:p>
        </w:tc>
        <w:tc>
          <w:tcPr>
            <w:tcW w:w="6306" w:type="dxa"/>
            <w:gridSpan w:val="2"/>
            <w:tcBorders>
              <w:top w:val="single" w:sz="4" w:space="0" w:color="auto"/>
              <w:left w:val="nil"/>
              <w:bottom w:val="single" w:sz="4" w:space="0" w:color="auto"/>
              <w:right w:val="single" w:sz="4" w:space="0" w:color="auto"/>
            </w:tcBorders>
            <w:shd w:val="clear" w:color="000000" w:fill="FFFFFF"/>
            <w:vAlign w:val="center"/>
          </w:tcPr>
          <w:p w14:paraId="331435D6" w14:textId="641CAC7B" w:rsidR="00614002" w:rsidRPr="00A12904" w:rsidRDefault="00596A1C" w:rsidP="00614002">
            <w:pPr>
              <w:jc w:val="both"/>
              <w:rPr>
                <w:rFonts w:ascii="Calibri" w:hAnsi="Calibri"/>
                <w:color w:val="000000"/>
                <w:sz w:val="22"/>
                <w:szCs w:val="22"/>
              </w:rPr>
            </w:pPr>
            <w:r w:rsidRPr="00596A1C">
              <w:rPr>
                <w:rFonts w:ascii="Calibri" w:hAnsi="Calibri"/>
                <w:color w:val="000000"/>
                <w:sz w:val="22"/>
                <w:szCs w:val="22"/>
              </w:rPr>
              <w:t>ΕΓΚΑΣΤΑΣΤΑΣΗ ΔΙΑΔΡΑΣΤΙΚΟΥ + PROJECTOR + ΡΥΘΜΙΣΗ Η/Υ</w:t>
            </w:r>
          </w:p>
        </w:tc>
        <w:tc>
          <w:tcPr>
            <w:tcW w:w="1417" w:type="dxa"/>
            <w:tcBorders>
              <w:top w:val="nil"/>
              <w:left w:val="nil"/>
              <w:bottom w:val="single" w:sz="4" w:space="0" w:color="auto"/>
              <w:right w:val="single" w:sz="4" w:space="0" w:color="auto"/>
            </w:tcBorders>
            <w:shd w:val="clear" w:color="000000" w:fill="FFFFFF"/>
            <w:vAlign w:val="center"/>
          </w:tcPr>
          <w:p w14:paraId="2962156E" w14:textId="77777777" w:rsidR="00614002" w:rsidRPr="00A12904" w:rsidRDefault="00614002" w:rsidP="00614002">
            <w:pPr>
              <w:jc w:val="center"/>
              <w:rPr>
                <w:rFonts w:ascii="Calibri" w:hAnsi="Calibri"/>
                <w:color w:val="000000"/>
                <w:sz w:val="22"/>
                <w:szCs w:val="22"/>
              </w:rPr>
            </w:pPr>
            <w:r w:rsidRPr="00A12904">
              <w:rPr>
                <w:rFonts w:ascii="Calibri" w:hAnsi="Calibri"/>
                <w:color w:val="000000"/>
                <w:sz w:val="22"/>
                <w:szCs w:val="22"/>
              </w:rPr>
              <w:t>ΤΕΜ</w:t>
            </w:r>
          </w:p>
        </w:tc>
        <w:tc>
          <w:tcPr>
            <w:tcW w:w="1701" w:type="dxa"/>
            <w:tcBorders>
              <w:top w:val="nil"/>
              <w:left w:val="nil"/>
              <w:bottom w:val="single" w:sz="4" w:space="0" w:color="auto"/>
              <w:right w:val="single" w:sz="4" w:space="0" w:color="auto"/>
            </w:tcBorders>
            <w:shd w:val="clear" w:color="000000" w:fill="FFFFFF"/>
            <w:noWrap/>
            <w:vAlign w:val="center"/>
          </w:tcPr>
          <w:p w14:paraId="32DCE9C3" w14:textId="08D9DF57" w:rsidR="00614002" w:rsidRPr="00596A1C" w:rsidRDefault="00596A1C" w:rsidP="00614002">
            <w:pPr>
              <w:jc w:val="center"/>
              <w:rPr>
                <w:rFonts w:ascii="Calibri" w:hAnsi="Calibri"/>
                <w:color w:val="000000"/>
                <w:sz w:val="22"/>
                <w:szCs w:val="22"/>
                <w:lang w:val="en-US"/>
              </w:rPr>
            </w:pPr>
            <w:r>
              <w:rPr>
                <w:rFonts w:ascii="Calibri" w:hAnsi="Calibri"/>
                <w:color w:val="000000"/>
                <w:sz w:val="22"/>
                <w:szCs w:val="22"/>
                <w:lang w:val="en-US"/>
              </w:rPr>
              <w:t>12</w:t>
            </w:r>
          </w:p>
        </w:tc>
      </w:tr>
    </w:tbl>
    <w:p w14:paraId="179EB3DC" w14:textId="77777777" w:rsidR="00081C31" w:rsidRDefault="00081C31" w:rsidP="00CF36A6">
      <w:pPr>
        <w:spacing w:line="300" w:lineRule="atLeast"/>
        <w:rPr>
          <w:sz w:val="24"/>
          <w:szCs w:val="24"/>
        </w:rPr>
      </w:pPr>
    </w:p>
    <w:p w14:paraId="3E66B253" w14:textId="77777777" w:rsidR="00291EA7" w:rsidRPr="00890147" w:rsidRDefault="00822FDD" w:rsidP="00890147">
      <w:pPr>
        <w:spacing w:line="300" w:lineRule="atLeast"/>
        <w:jc w:val="both"/>
        <w:rPr>
          <w:rFonts w:ascii="Calibri" w:hAnsi="Calibri"/>
          <w:sz w:val="22"/>
          <w:szCs w:val="22"/>
        </w:rPr>
      </w:pPr>
      <w:r w:rsidRPr="00890147">
        <w:rPr>
          <w:rFonts w:ascii="Calibri" w:hAnsi="Calibri"/>
          <w:sz w:val="22"/>
          <w:szCs w:val="22"/>
        </w:rPr>
        <w:t>Όλοι</w:t>
      </w:r>
      <w:r w:rsidR="00291EA7" w:rsidRPr="00890147">
        <w:rPr>
          <w:rFonts w:ascii="Calibri" w:hAnsi="Calibri"/>
          <w:sz w:val="22"/>
          <w:szCs w:val="22"/>
        </w:rPr>
        <w:t xml:space="preserve"> οι </w:t>
      </w:r>
      <w:r w:rsidRPr="00890147">
        <w:rPr>
          <w:rFonts w:ascii="Calibri" w:hAnsi="Calibri"/>
          <w:sz w:val="22"/>
          <w:szCs w:val="22"/>
        </w:rPr>
        <w:t>όροι</w:t>
      </w:r>
      <w:r w:rsidR="00291EA7" w:rsidRPr="00890147">
        <w:rPr>
          <w:rFonts w:ascii="Calibri" w:hAnsi="Calibri"/>
          <w:sz w:val="22"/>
          <w:szCs w:val="22"/>
        </w:rPr>
        <w:t xml:space="preserve"> των </w:t>
      </w:r>
      <w:r w:rsidRPr="00890147">
        <w:rPr>
          <w:rFonts w:ascii="Calibri" w:hAnsi="Calibri"/>
          <w:sz w:val="22"/>
          <w:szCs w:val="22"/>
        </w:rPr>
        <w:t>τεχνικών</w:t>
      </w:r>
      <w:r w:rsidR="009D7301">
        <w:rPr>
          <w:rFonts w:ascii="Calibri" w:hAnsi="Calibri"/>
          <w:sz w:val="22"/>
          <w:szCs w:val="22"/>
        </w:rPr>
        <w:t xml:space="preserve"> </w:t>
      </w:r>
      <w:r w:rsidRPr="00890147">
        <w:rPr>
          <w:rFonts w:ascii="Calibri" w:hAnsi="Calibri"/>
          <w:sz w:val="22"/>
          <w:szCs w:val="22"/>
        </w:rPr>
        <w:t>προδιαγραφών</w:t>
      </w:r>
      <w:r w:rsidR="009D7301">
        <w:rPr>
          <w:rFonts w:ascii="Calibri" w:hAnsi="Calibri"/>
          <w:sz w:val="22"/>
          <w:szCs w:val="22"/>
        </w:rPr>
        <w:t xml:space="preserve"> </w:t>
      </w:r>
      <w:r w:rsidR="00C8457C" w:rsidRPr="00890147">
        <w:rPr>
          <w:rFonts w:ascii="Calibri" w:hAnsi="Calibri"/>
          <w:sz w:val="22"/>
          <w:szCs w:val="22"/>
        </w:rPr>
        <w:t>πρέπει</w:t>
      </w:r>
      <w:r w:rsidR="00291EA7" w:rsidRPr="00890147">
        <w:rPr>
          <w:rFonts w:ascii="Calibri" w:hAnsi="Calibri"/>
          <w:sz w:val="22"/>
          <w:szCs w:val="22"/>
        </w:rPr>
        <w:t xml:space="preserve"> να </w:t>
      </w:r>
      <w:r w:rsidR="00C8457C" w:rsidRPr="00890147">
        <w:rPr>
          <w:rFonts w:ascii="Calibri" w:hAnsi="Calibri"/>
          <w:sz w:val="22"/>
          <w:szCs w:val="22"/>
        </w:rPr>
        <w:t>αποδεικνύονται με προσπέ</w:t>
      </w:r>
      <w:r w:rsidR="00291EA7" w:rsidRPr="00890147">
        <w:rPr>
          <w:rFonts w:ascii="Calibri" w:hAnsi="Calibri"/>
          <w:sz w:val="22"/>
          <w:szCs w:val="22"/>
        </w:rPr>
        <w:t>κτους</w:t>
      </w:r>
      <w:r w:rsidR="009D7301">
        <w:rPr>
          <w:rFonts w:ascii="Calibri" w:hAnsi="Calibri"/>
          <w:sz w:val="22"/>
          <w:szCs w:val="22"/>
        </w:rPr>
        <w:t xml:space="preserve"> </w:t>
      </w:r>
      <w:r w:rsidR="00D541DC" w:rsidRPr="00890147">
        <w:rPr>
          <w:rFonts w:ascii="Calibri" w:hAnsi="Calibri"/>
          <w:sz w:val="22"/>
          <w:szCs w:val="22"/>
        </w:rPr>
        <w:t>ή</w:t>
      </w:r>
      <w:r w:rsidR="009D7301">
        <w:rPr>
          <w:rFonts w:ascii="Calibri" w:hAnsi="Calibri"/>
          <w:sz w:val="22"/>
          <w:szCs w:val="22"/>
        </w:rPr>
        <w:t xml:space="preserve"> </w:t>
      </w:r>
      <w:r w:rsidR="00C8457C" w:rsidRPr="00890147">
        <w:rPr>
          <w:rFonts w:ascii="Calibri" w:hAnsi="Calibri"/>
          <w:sz w:val="22"/>
          <w:szCs w:val="22"/>
        </w:rPr>
        <w:t>τεχνικά</w:t>
      </w:r>
      <w:r w:rsidR="009D7301">
        <w:rPr>
          <w:rFonts w:ascii="Calibri" w:hAnsi="Calibri"/>
          <w:sz w:val="22"/>
          <w:szCs w:val="22"/>
        </w:rPr>
        <w:t xml:space="preserve"> </w:t>
      </w:r>
      <w:r w:rsidR="00C8457C" w:rsidRPr="00890147">
        <w:rPr>
          <w:rFonts w:ascii="Calibri" w:hAnsi="Calibri"/>
          <w:sz w:val="22"/>
          <w:szCs w:val="22"/>
        </w:rPr>
        <w:t>φυλλάδια</w:t>
      </w:r>
      <w:r w:rsidR="00D541DC" w:rsidRPr="00890147">
        <w:rPr>
          <w:rFonts w:ascii="Calibri" w:hAnsi="Calibri"/>
          <w:sz w:val="22"/>
          <w:szCs w:val="22"/>
        </w:rPr>
        <w:t>,</w:t>
      </w:r>
      <w:r w:rsidR="00291EA7" w:rsidRPr="00890147">
        <w:rPr>
          <w:rFonts w:ascii="Calibri" w:hAnsi="Calibri"/>
          <w:sz w:val="22"/>
          <w:szCs w:val="22"/>
        </w:rPr>
        <w:t xml:space="preserve"> που θα </w:t>
      </w:r>
      <w:r w:rsidR="00D93E7B" w:rsidRPr="00890147">
        <w:rPr>
          <w:rFonts w:ascii="Calibri" w:hAnsi="Calibri"/>
          <w:sz w:val="22"/>
          <w:szCs w:val="22"/>
        </w:rPr>
        <w:t>κατατεθούν</w:t>
      </w:r>
      <w:r w:rsidR="00291EA7" w:rsidRPr="00890147">
        <w:rPr>
          <w:rFonts w:ascii="Calibri" w:hAnsi="Calibri"/>
          <w:sz w:val="22"/>
          <w:szCs w:val="22"/>
        </w:rPr>
        <w:t xml:space="preserve"> στον </w:t>
      </w:r>
      <w:r w:rsidR="00C8457C" w:rsidRPr="00890147">
        <w:rPr>
          <w:rFonts w:ascii="Calibri" w:hAnsi="Calibri"/>
          <w:sz w:val="22"/>
          <w:szCs w:val="22"/>
        </w:rPr>
        <w:t>διαγωνισμό</w:t>
      </w:r>
      <w:r w:rsidR="00291EA7" w:rsidRPr="00890147">
        <w:rPr>
          <w:rFonts w:ascii="Calibri" w:hAnsi="Calibri"/>
          <w:sz w:val="22"/>
          <w:szCs w:val="22"/>
        </w:rPr>
        <w:t>.</w:t>
      </w:r>
    </w:p>
    <w:p w14:paraId="04D3E4DC" w14:textId="77777777" w:rsidR="00291EA7" w:rsidRPr="00890147" w:rsidRDefault="00291EA7" w:rsidP="00890147">
      <w:pPr>
        <w:spacing w:line="300" w:lineRule="atLeast"/>
        <w:ind w:right="8"/>
        <w:jc w:val="both"/>
        <w:rPr>
          <w:rFonts w:ascii="Calibri" w:hAnsi="Calibri"/>
          <w:sz w:val="22"/>
          <w:szCs w:val="22"/>
        </w:rPr>
      </w:pPr>
    </w:p>
    <w:p w14:paraId="4FFF8312" w14:textId="7C300A37" w:rsidR="00822FDD" w:rsidRPr="00890147" w:rsidRDefault="00855268" w:rsidP="00890147">
      <w:pPr>
        <w:spacing w:line="300" w:lineRule="atLeast"/>
        <w:jc w:val="both"/>
        <w:rPr>
          <w:rFonts w:ascii="Calibri" w:hAnsi="Calibri"/>
          <w:b/>
          <w:sz w:val="22"/>
          <w:szCs w:val="22"/>
        </w:rPr>
      </w:pPr>
      <w:r w:rsidRPr="00890147">
        <w:rPr>
          <w:rFonts w:ascii="Calibri" w:hAnsi="Calibri"/>
          <w:sz w:val="22"/>
          <w:szCs w:val="22"/>
        </w:rPr>
        <w:t xml:space="preserve">Ο προϋπολογισμός της προμήθειας ανέρχεται </w:t>
      </w:r>
      <w:r w:rsidRPr="00614002">
        <w:rPr>
          <w:rFonts w:ascii="Calibri" w:hAnsi="Calibri"/>
          <w:sz w:val="22"/>
          <w:szCs w:val="22"/>
        </w:rPr>
        <w:t xml:space="preserve">σε  </w:t>
      </w:r>
      <w:r w:rsidR="00EE40C3">
        <w:rPr>
          <w:rFonts w:ascii="Calibri" w:hAnsi="Calibri"/>
          <w:b/>
          <w:sz w:val="22"/>
          <w:szCs w:val="22"/>
        </w:rPr>
        <w:t>53.6</w:t>
      </w:r>
      <w:r w:rsidR="00823AB2">
        <w:rPr>
          <w:rFonts w:ascii="Calibri" w:hAnsi="Calibri"/>
          <w:b/>
          <w:sz w:val="22"/>
          <w:szCs w:val="22"/>
        </w:rPr>
        <w:t>15</w:t>
      </w:r>
      <w:r w:rsidR="00EE40C3">
        <w:rPr>
          <w:rFonts w:ascii="Calibri" w:hAnsi="Calibri"/>
          <w:b/>
          <w:sz w:val="22"/>
          <w:szCs w:val="22"/>
        </w:rPr>
        <w:t>,4</w:t>
      </w:r>
      <w:r w:rsidR="00823AB2">
        <w:rPr>
          <w:rFonts w:ascii="Calibri" w:hAnsi="Calibri"/>
          <w:b/>
          <w:sz w:val="22"/>
          <w:szCs w:val="22"/>
        </w:rPr>
        <w:t>7</w:t>
      </w:r>
      <w:r w:rsidR="007F47FB" w:rsidRPr="00EE40C3">
        <w:rPr>
          <w:rFonts w:ascii="Calibri" w:hAnsi="Calibri"/>
          <w:b/>
          <w:sz w:val="22"/>
          <w:szCs w:val="22"/>
        </w:rPr>
        <w:t>€</w:t>
      </w:r>
      <w:r w:rsidR="007F47FB" w:rsidRPr="00614002">
        <w:rPr>
          <w:rFonts w:ascii="Calibri" w:hAnsi="Calibri"/>
          <w:b/>
          <w:sz w:val="22"/>
          <w:szCs w:val="22"/>
        </w:rPr>
        <w:t xml:space="preserve"> περιλαμβανομένου</w:t>
      </w:r>
      <w:r w:rsidR="007F47FB" w:rsidRPr="00890147">
        <w:rPr>
          <w:rFonts w:ascii="Calibri" w:hAnsi="Calibri"/>
          <w:b/>
          <w:sz w:val="22"/>
          <w:szCs w:val="22"/>
        </w:rPr>
        <w:t xml:space="preserve"> ΦΠΑ 2</w:t>
      </w:r>
      <w:r w:rsidR="00822FDD" w:rsidRPr="00890147">
        <w:rPr>
          <w:rFonts w:ascii="Calibri" w:hAnsi="Calibri"/>
          <w:b/>
          <w:sz w:val="22"/>
          <w:szCs w:val="22"/>
        </w:rPr>
        <w:t>4%.</w:t>
      </w:r>
    </w:p>
    <w:p w14:paraId="18541764" w14:textId="77777777" w:rsidR="00197F46" w:rsidRPr="0034120B" w:rsidRDefault="00197F46" w:rsidP="00D541DC">
      <w:pPr>
        <w:pStyle w:val="normalwithoutspacing"/>
        <w:spacing w:before="120" w:after="120" w:line="300" w:lineRule="atLeast"/>
        <w:rPr>
          <w:rFonts w:cs="Times New Roman"/>
          <w:szCs w:val="22"/>
        </w:rPr>
      </w:pPr>
      <w:r w:rsidRPr="0034120B">
        <w:rPr>
          <w:rFonts w:cs="Times New Roman"/>
          <w:szCs w:val="22"/>
        </w:rPr>
        <w:t xml:space="preserve">Η παρούσα </w:t>
      </w:r>
      <w:r w:rsidRPr="00197F46">
        <w:rPr>
          <w:rFonts w:ascii="Times New Roman" w:hAnsi="Times New Roman" w:cs="Times New Roman"/>
          <w:sz w:val="24"/>
        </w:rPr>
        <w:t>διαδικασία</w:t>
      </w:r>
      <w:r w:rsidRPr="0034120B">
        <w:rPr>
          <w:rFonts w:cs="Times New Roman"/>
          <w:szCs w:val="22"/>
        </w:rPr>
        <w:t xml:space="preserve"> σύναψης σύμβασης χρηματοδοτείται από την Ευρωπαϊκή Ένωση (Ευρωπαϊκό Ταμείο Περιφερειακής Ανάπτυξης) και από εθνικούς πόρους μέσω του Προγράμματος Δημοσίων Επενδύσεων ΠΔΕ (Κωδικός Πράξης ΣΑ: </w:t>
      </w:r>
      <w:r w:rsidRPr="00B7783F">
        <w:rPr>
          <w:rFonts w:cs="Times New Roman"/>
          <w:szCs w:val="22"/>
        </w:rPr>
        <w:t> </w:t>
      </w:r>
      <w:r w:rsidR="00B7783F" w:rsidRPr="00B7783F">
        <w:rPr>
          <w:rFonts w:cs="Times New Roman"/>
          <w:szCs w:val="22"/>
        </w:rPr>
        <w:t>2016ΕΠ02210000</w:t>
      </w:r>
      <w:r w:rsidRPr="0034120B">
        <w:rPr>
          <w:rFonts w:cs="Times New Roman"/>
          <w:szCs w:val="22"/>
        </w:rPr>
        <w:t>).</w:t>
      </w:r>
    </w:p>
    <w:p w14:paraId="6C5FC287" w14:textId="1FB20F56" w:rsidR="00B222EF" w:rsidRPr="00823DDE" w:rsidRDefault="008956E4" w:rsidP="00823DDE">
      <w:pPr>
        <w:pStyle w:val="normalwithoutspacing"/>
        <w:spacing w:line="300" w:lineRule="atLeast"/>
        <w:rPr>
          <w:rFonts w:cs="Times New Roman"/>
          <w:szCs w:val="22"/>
        </w:rPr>
      </w:pPr>
      <w:r w:rsidRPr="00580250">
        <w:rPr>
          <w:rFonts w:cs="Times New Roman"/>
          <w:szCs w:val="22"/>
        </w:rPr>
        <w:t xml:space="preserve">Η προμήθεια </w:t>
      </w:r>
      <w:r w:rsidR="00345190" w:rsidRPr="00580250">
        <w:rPr>
          <w:rFonts w:cs="Times New Roman"/>
          <w:szCs w:val="22"/>
        </w:rPr>
        <w:t>αποτελεί</w:t>
      </w:r>
      <w:r w:rsidR="00273E76">
        <w:rPr>
          <w:rFonts w:cs="Times New Roman"/>
          <w:szCs w:val="22"/>
        </w:rPr>
        <w:t xml:space="preserve"> </w:t>
      </w:r>
      <w:r w:rsidR="00345190" w:rsidRPr="00580250">
        <w:rPr>
          <w:rFonts w:cs="Times New Roman"/>
          <w:szCs w:val="22"/>
        </w:rPr>
        <w:t xml:space="preserve">το </w:t>
      </w:r>
      <w:r w:rsidR="00273E76">
        <w:rPr>
          <w:rFonts w:cs="Times New Roman"/>
          <w:szCs w:val="22"/>
        </w:rPr>
        <w:t>6</w:t>
      </w:r>
      <w:r w:rsidR="00580250" w:rsidRPr="00580250">
        <w:rPr>
          <w:rFonts w:cs="Times New Roman"/>
          <w:szCs w:val="22"/>
          <w:vertAlign w:val="superscript"/>
        </w:rPr>
        <w:t>ο</w:t>
      </w:r>
      <w:r w:rsidR="00D86BF6">
        <w:rPr>
          <w:rFonts w:cs="Times New Roman"/>
          <w:szCs w:val="22"/>
          <w:vertAlign w:val="superscript"/>
        </w:rPr>
        <w:t xml:space="preserve"> </w:t>
      </w:r>
      <w:r w:rsidR="00345190" w:rsidRPr="00580250">
        <w:rPr>
          <w:rFonts w:cs="Times New Roman"/>
          <w:szCs w:val="22"/>
        </w:rPr>
        <w:t>Υ</w:t>
      </w:r>
      <w:r w:rsidR="00580250" w:rsidRPr="00580250">
        <w:rPr>
          <w:rFonts w:cs="Times New Roman"/>
          <w:szCs w:val="22"/>
        </w:rPr>
        <w:t>ποέργο «</w:t>
      </w:r>
      <w:r w:rsidR="00273E76" w:rsidRPr="00273E76">
        <w:rPr>
          <w:rFonts w:cs="Times New Roman"/>
          <w:szCs w:val="22"/>
        </w:rPr>
        <w:t>ΠΡΟΜΗΘΕΙΑ ΕΞΟΠΛΙΣΜΟΥ ΛΕΙΤΟΥΡΓΙΑΣ ΓΙΑ ΤΟ ΣΧΟΛΙΚΟ ΚΕΝΤΡΟ ΠΡΩΗΝ</w:t>
      </w:r>
      <w:r w:rsidR="00273E76">
        <w:rPr>
          <w:rFonts w:cs="Times New Roman"/>
          <w:szCs w:val="22"/>
        </w:rPr>
        <w:t xml:space="preserve"> </w:t>
      </w:r>
      <w:r w:rsidR="00273E76" w:rsidRPr="00273E76">
        <w:rPr>
          <w:rFonts w:cs="Times New Roman"/>
          <w:szCs w:val="22"/>
        </w:rPr>
        <w:t>ΔΗΜΟΥ ΜΕΛΙΤΕΙΕΩΝ – ΟΜΑΔΑ Δ ΗΛΕΚΤΡΟΝΙΚΟΣ ΕΞΟΠΛΙΣΜΟΣ</w:t>
      </w:r>
      <w:r w:rsidR="00580250" w:rsidRPr="00580250">
        <w:rPr>
          <w:rFonts w:cs="Times New Roman"/>
          <w:szCs w:val="22"/>
        </w:rPr>
        <w:t>»</w:t>
      </w:r>
      <w:r w:rsidRPr="00580250">
        <w:rPr>
          <w:rFonts w:cs="Times New Roman"/>
          <w:szCs w:val="22"/>
        </w:rPr>
        <w:t xml:space="preserve"> της </w:t>
      </w:r>
      <w:r w:rsidR="00345190" w:rsidRPr="00580250">
        <w:rPr>
          <w:rFonts w:cs="Times New Roman"/>
          <w:szCs w:val="22"/>
        </w:rPr>
        <w:t xml:space="preserve">Πράξης </w:t>
      </w:r>
      <w:r w:rsidR="00345190" w:rsidRPr="00580250">
        <w:rPr>
          <w:rFonts w:cs="Times New Roman"/>
          <w:b/>
          <w:szCs w:val="22"/>
        </w:rPr>
        <w:t>«ΣΧΟΛΙΚΟ ΚΕΝΤΡΟ ΣΤΑ ΒΡΑΓΚΑΝΙΩΤΙΚΑ Δ.Ε. ΜΕΛΙΤΕΙΕΩΝ ΚΕΡΚΥΡΑΣ»</w:t>
      </w:r>
      <w:r w:rsidR="00345190" w:rsidRPr="00580250">
        <w:rPr>
          <w:rFonts w:cs="Times New Roman"/>
          <w:szCs w:val="22"/>
        </w:rPr>
        <w:t xml:space="preserve"> με κωδικό ΟΠΣ 5000176</w:t>
      </w:r>
      <w:r w:rsidRPr="00580250">
        <w:rPr>
          <w:rFonts w:cs="Times New Roman"/>
          <w:szCs w:val="22"/>
        </w:rPr>
        <w:t xml:space="preserve"> με βάση την </w:t>
      </w:r>
      <w:r w:rsidR="00C54619">
        <w:rPr>
          <w:rFonts w:cs="Times New Roman"/>
          <w:szCs w:val="22"/>
        </w:rPr>
        <w:t>7</w:t>
      </w:r>
      <w:r w:rsidR="00C54619" w:rsidRPr="00C54619">
        <w:rPr>
          <w:rFonts w:cs="Times New Roman"/>
          <w:szCs w:val="22"/>
          <w:vertAlign w:val="superscript"/>
        </w:rPr>
        <w:t>η</w:t>
      </w:r>
      <w:r w:rsidR="00C54619">
        <w:rPr>
          <w:rFonts w:cs="Times New Roman"/>
          <w:szCs w:val="22"/>
        </w:rPr>
        <w:t xml:space="preserve"> τροποποίηση </w:t>
      </w:r>
      <w:r w:rsidRPr="00580250">
        <w:rPr>
          <w:rFonts w:cs="Times New Roman"/>
          <w:szCs w:val="22"/>
        </w:rPr>
        <w:t>απόφαση</w:t>
      </w:r>
      <w:r w:rsidR="00C54619">
        <w:rPr>
          <w:rFonts w:cs="Times New Roman"/>
          <w:szCs w:val="22"/>
        </w:rPr>
        <w:t>ς</w:t>
      </w:r>
      <w:r w:rsidRPr="00580250">
        <w:rPr>
          <w:rFonts w:cs="Times New Roman"/>
          <w:szCs w:val="22"/>
        </w:rPr>
        <w:t xml:space="preserve"> ένταξης με αρ. πρωτ. </w:t>
      </w:r>
      <w:r w:rsidR="007853F3">
        <w:rPr>
          <w:rFonts w:cs="Times New Roman"/>
          <w:szCs w:val="22"/>
        </w:rPr>
        <w:t>342</w:t>
      </w:r>
      <w:r w:rsidR="007853F3" w:rsidRPr="0006233E">
        <w:rPr>
          <w:rFonts w:cs="Times New Roman"/>
          <w:szCs w:val="22"/>
        </w:rPr>
        <w:t>/</w:t>
      </w:r>
      <w:r w:rsidR="007853F3">
        <w:rPr>
          <w:rFonts w:cs="Times New Roman"/>
          <w:szCs w:val="22"/>
        </w:rPr>
        <w:t>09-02-2023</w:t>
      </w:r>
      <w:r w:rsidR="007853F3" w:rsidRPr="003E17D5">
        <w:rPr>
          <w:rFonts w:cs="Times New Roman"/>
          <w:szCs w:val="22"/>
        </w:rPr>
        <w:t xml:space="preserve"> </w:t>
      </w:r>
      <w:r w:rsidR="007853F3">
        <w:rPr>
          <w:rFonts w:cs="Times New Roman"/>
          <w:szCs w:val="22"/>
        </w:rPr>
        <w:t>(ΑΔΑ</w:t>
      </w:r>
      <w:r w:rsidR="007853F3" w:rsidRPr="007853F3">
        <w:rPr>
          <w:rFonts w:cs="Times New Roman"/>
          <w:szCs w:val="22"/>
        </w:rPr>
        <w:t xml:space="preserve">: </w:t>
      </w:r>
      <w:r w:rsidR="007853F3">
        <w:rPr>
          <w:rFonts w:cs="Times New Roman"/>
          <w:szCs w:val="22"/>
        </w:rPr>
        <w:t xml:space="preserve">6ΙΘΦ7ΛΕ-ΗΒ4) </w:t>
      </w:r>
      <w:r w:rsidRPr="00580250">
        <w:rPr>
          <w:rFonts w:cs="Times New Roman"/>
          <w:szCs w:val="22"/>
        </w:rPr>
        <w:t xml:space="preserve">του Περιφερειάρχη Ιονίων Νήσων  και έχει λάβει κωδικό </w:t>
      </w:r>
      <w:r w:rsidRPr="007C0559">
        <w:rPr>
          <w:rFonts w:cs="Times New Roman"/>
          <w:szCs w:val="22"/>
        </w:rPr>
        <w:t>MIS 500</w:t>
      </w:r>
      <w:r w:rsidR="007C0559" w:rsidRPr="007C0559">
        <w:rPr>
          <w:rFonts w:cs="Times New Roman"/>
          <w:szCs w:val="22"/>
        </w:rPr>
        <w:t>0176</w:t>
      </w:r>
      <w:r w:rsidRPr="007C0559">
        <w:rPr>
          <w:rFonts w:cs="Times New Roman"/>
          <w:szCs w:val="22"/>
        </w:rPr>
        <w:t xml:space="preserve"> η οποία έχει ενταχθεί στο Επιχειρησιακό Πρόγραμμα «Ιόνια Νησιά», Άξονας προτεραιότητα</w:t>
      </w:r>
      <w:r w:rsidRPr="00580250">
        <w:rPr>
          <w:rFonts w:cs="Times New Roman"/>
          <w:szCs w:val="22"/>
        </w:rPr>
        <w:t xml:space="preserve">ς 4: «Ενίσχυση υποδομών εκπαίδευσης, υγείας και πρόνοιας», με τίτλο «ΠΡΟΜΗΘΕΙΑ ΕΞΟΠΛΙΣΜΟΥ ΛΕΙΤΟΥΡΓΙΑΣ» με κωδ. ΙΟΝ 14 Αρ. Πρωτ. 1356/16-06-2016 για την προγραμματική περίοδο 2014-2020. Στον προϋπολογισμό έτους </w:t>
      </w:r>
      <w:r w:rsidR="00614002">
        <w:rPr>
          <w:rFonts w:cs="Times New Roman"/>
          <w:szCs w:val="22"/>
        </w:rPr>
        <w:t>202</w:t>
      </w:r>
      <w:r w:rsidR="001F0472">
        <w:rPr>
          <w:rFonts w:cs="Times New Roman"/>
          <w:szCs w:val="22"/>
        </w:rPr>
        <w:t>3</w:t>
      </w:r>
      <w:r w:rsidRPr="00580250">
        <w:rPr>
          <w:rFonts w:cs="Times New Roman"/>
          <w:szCs w:val="22"/>
        </w:rPr>
        <w:t xml:space="preserve"> του Δήμου </w:t>
      </w:r>
      <w:r w:rsidR="00197F46" w:rsidRPr="00580250">
        <w:rPr>
          <w:rFonts w:cs="Times New Roman"/>
          <w:szCs w:val="22"/>
        </w:rPr>
        <w:t xml:space="preserve">Κέρκυρας </w:t>
      </w:r>
      <w:r w:rsidRPr="00580250">
        <w:rPr>
          <w:rFonts w:cs="Times New Roman"/>
          <w:szCs w:val="22"/>
        </w:rPr>
        <w:t xml:space="preserve">έχει προβλεφθεί αντίστοιχη πίστωση με </w:t>
      </w:r>
      <w:r w:rsidRPr="00C241BA">
        <w:rPr>
          <w:rFonts w:cs="Times New Roman"/>
          <w:szCs w:val="22"/>
        </w:rPr>
        <w:t>Κ.Α.64.7341.0</w:t>
      </w:r>
      <w:r w:rsidR="00C241BA" w:rsidRPr="00C241BA">
        <w:rPr>
          <w:rFonts w:cs="Times New Roman"/>
          <w:szCs w:val="22"/>
        </w:rPr>
        <w:t>23</w:t>
      </w:r>
      <w:r w:rsidRPr="00580250">
        <w:rPr>
          <w:rFonts w:cs="Times New Roman"/>
          <w:szCs w:val="22"/>
        </w:rPr>
        <w:t>.</w:t>
      </w:r>
    </w:p>
    <w:tbl>
      <w:tblPr>
        <w:tblW w:w="11714" w:type="dxa"/>
        <w:tblInd w:w="108" w:type="dxa"/>
        <w:tblLayout w:type="fixed"/>
        <w:tblLook w:val="04A0" w:firstRow="1" w:lastRow="0" w:firstColumn="1" w:lastColumn="0" w:noHBand="0" w:noVBand="1"/>
      </w:tblPr>
      <w:tblGrid>
        <w:gridCol w:w="2608"/>
        <w:gridCol w:w="86"/>
        <w:gridCol w:w="150"/>
        <w:gridCol w:w="3960"/>
        <w:gridCol w:w="3402"/>
        <w:gridCol w:w="1272"/>
        <w:gridCol w:w="236"/>
      </w:tblGrid>
      <w:tr w:rsidR="00B222EF" w:rsidRPr="00AF1734" w14:paraId="1AC8EE1A" w14:textId="77777777">
        <w:trPr>
          <w:gridAfter w:val="2"/>
          <w:wAfter w:w="1508" w:type="dxa"/>
          <w:trHeight w:val="300"/>
        </w:trPr>
        <w:tc>
          <w:tcPr>
            <w:tcW w:w="2694" w:type="dxa"/>
            <w:gridSpan w:val="2"/>
            <w:tcBorders>
              <w:top w:val="nil"/>
              <w:left w:val="nil"/>
              <w:bottom w:val="nil"/>
              <w:right w:val="nil"/>
            </w:tcBorders>
            <w:shd w:val="clear" w:color="auto" w:fill="auto"/>
            <w:vAlign w:val="bottom"/>
          </w:tcPr>
          <w:p w14:paraId="30B69421" w14:textId="77777777" w:rsidR="00B222EF" w:rsidRPr="00AF1734" w:rsidRDefault="00B222EF" w:rsidP="00416761">
            <w:pPr>
              <w:spacing w:line="300" w:lineRule="atLeast"/>
              <w:jc w:val="center"/>
              <w:rPr>
                <w:rFonts w:ascii="Calibri" w:hAnsi="Calibri"/>
                <w:sz w:val="22"/>
                <w:szCs w:val="22"/>
              </w:rPr>
            </w:pPr>
            <w:r w:rsidRPr="00AF1734">
              <w:rPr>
                <w:rFonts w:ascii="Calibri" w:hAnsi="Calibri"/>
                <w:sz w:val="22"/>
                <w:szCs w:val="22"/>
              </w:rPr>
              <w:t>ΣΥΝΤΑΧΘΗΚΕ</w:t>
            </w:r>
          </w:p>
        </w:tc>
        <w:tc>
          <w:tcPr>
            <w:tcW w:w="4110" w:type="dxa"/>
            <w:gridSpan w:val="2"/>
            <w:tcBorders>
              <w:top w:val="nil"/>
              <w:left w:val="nil"/>
              <w:bottom w:val="nil"/>
              <w:right w:val="nil"/>
            </w:tcBorders>
            <w:shd w:val="clear" w:color="auto" w:fill="auto"/>
            <w:noWrap/>
            <w:vAlign w:val="bottom"/>
          </w:tcPr>
          <w:p w14:paraId="675D7CCB" w14:textId="1F73A1EC" w:rsidR="00B222EF" w:rsidRPr="00AF1734" w:rsidRDefault="00B222EF" w:rsidP="00416761">
            <w:pPr>
              <w:spacing w:line="300" w:lineRule="atLeast"/>
              <w:jc w:val="center"/>
              <w:rPr>
                <w:rFonts w:ascii="Calibri" w:hAnsi="Calibri"/>
                <w:sz w:val="22"/>
                <w:szCs w:val="22"/>
              </w:rPr>
            </w:pPr>
            <w:r w:rsidRPr="00AF1734">
              <w:rPr>
                <w:rFonts w:ascii="Calibri" w:hAnsi="Calibri"/>
                <w:sz w:val="22"/>
                <w:szCs w:val="22"/>
              </w:rPr>
              <w:t>ΕΛΕΓ</w:t>
            </w:r>
            <w:r w:rsidR="00596A1C">
              <w:rPr>
                <w:rFonts w:ascii="Calibri" w:hAnsi="Calibri"/>
                <w:sz w:val="22"/>
                <w:szCs w:val="22"/>
              </w:rPr>
              <w:t>Χ</w:t>
            </w:r>
            <w:r w:rsidRPr="00AF1734">
              <w:rPr>
                <w:rFonts w:ascii="Calibri" w:hAnsi="Calibri"/>
                <w:sz w:val="22"/>
                <w:szCs w:val="22"/>
              </w:rPr>
              <w:t>ΘΗΚΕ</w:t>
            </w:r>
          </w:p>
        </w:tc>
        <w:tc>
          <w:tcPr>
            <w:tcW w:w="3402" w:type="dxa"/>
            <w:tcBorders>
              <w:top w:val="nil"/>
              <w:left w:val="nil"/>
              <w:bottom w:val="nil"/>
              <w:right w:val="nil"/>
            </w:tcBorders>
            <w:shd w:val="clear" w:color="auto" w:fill="auto"/>
            <w:vAlign w:val="bottom"/>
          </w:tcPr>
          <w:p w14:paraId="08896A8A" w14:textId="77777777" w:rsidR="00B222EF" w:rsidRPr="00AF1734" w:rsidRDefault="00B222EF" w:rsidP="00416761">
            <w:pPr>
              <w:spacing w:line="300" w:lineRule="atLeast"/>
              <w:jc w:val="center"/>
              <w:rPr>
                <w:rFonts w:ascii="Calibri" w:hAnsi="Calibri"/>
                <w:sz w:val="22"/>
                <w:szCs w:val="22"/>
              </w:rPr>
            </w:pPr>
            <w:r w:rsidRPr="00AF1734">
              <w:rPr>
                <w:rFonts w:ascii="Calibri" w:hAnsi="Calibri"/>
                <w:sz w:val="22"/>
                <w:szCs w:val="22"/>
              </w:rPr>
              <w:t>ΘΕΩΡΗΘΗΚΕ</w:t>
            </w:r>
          </w:p>
        </w:tc>
      </w:tr>
      <w:tr w:rsidR="00B222EF" w:rsidRPr="00AF1734" w14:paraId="535FACB7" w14:textId="77777777">
        <w:trPr>
          <w:gridAfter w:val="2"/>
          <w:wAfter w:w="1508" w:type="dxa"/>
          <w:trHeight w:val="465"/>
        </w:trPr>
        <w:tc>
          <w:tcPr>
            <w:tcW w:w="2694" w:type="dxa"/>
            <w:gridSpan w:val="2"/>
            <w:tcBorders>
              <w:top w:val="nil"/>
              <w:left w:val="nil"/>
              <w:bottom w:val="nil"/>
              <w:right w:val="nil"/>
            </w:tcBorders>
            <w:shd w:val="clear" w:color="auto" w:fill="auto"/>
            <w:vAlign w:val="bottom"/>
          </w:tcPr>
          <w:p w14:paraId="2963173D" w14:textId="51FDED7C" w:rsidR="00B222EF" w:rsidRPr="003D4793" w:rsidRDefault="00B222EF" w:rsidP="00D675B4">
            <w:pPr>
              <w:spacing w:line="300" w:lineRule="atLeast"/>
              <w:jc w:val="center"/>
              <w:rPr>
                <w:rFonts w:ascii="Calibri" w:hAnsi="Calibri"/>
                <w:sz w:val="22"/>
                <w:szCs w:val="22"/>
                <w:lang w:val="en-US"/>
              </w:rPr>
            </w:pPr>
            <w:r w:rsidRPr="00AF1734">
              <w:rPr>
                <w:rFonts w:ascii="Calibri" w:hAnsi="Calibri"/>
                <w:sz w:val="22"/>
                <w:szCs w:val="22"/>
              </w:rPr>
              <w:t xml:space="preserve">ΚΕΡΚΥΡΑ  </w:t>
            </w:r>
            <w:r w:rsidR="007A3ACB">
              <w:rPr>
                <w:rFonts w:ascii="Calibri" w:hAnsi="Calibri"/>
                <w:sz w:val="22"/>
                <w:szCs w:val="22"/>
              </w:rPr>
              <w:t>07</w:t>
            </w:r>
            <w:r w:rsidRPr="00AF1734">
              <w:rPr>
                <w:rFonts w:ascii="Calibri" w:hAnsi="Calibri"/>
                <w:sz w:val="22"/>
                <w:szCs w:val="22"/>
              </w:rPr>
              <w:t>/</w:t>
            </w:r>
            <w:r w:rsidR="007A3ACB">
              <w:rPr>
                <w:rFonts w:ascii="Calibri" w:hAnsi="Calibri"/>
                <w:sz w:val="22"/>
                <w:szCs w:val="22"/>
              </w:rPr>
              <w:t>11</w:t>
            </w:r>
            <w:r w:rsidRPr="00AF1734">
              <w:rPr>
                <w:rFonts w:ascii="Calibri" w:hAnsi="Calibri"/>
                <w:sz w:val="22"/>
                <w:szCs w:val="22"/>
              </w:rPr>
              <w:t>/20</w:t>
            </w:r>
            <w:r>
              <w:rPr>
                <w:rFonts w:ascii="Calibri" w:hAnsi="Calibri"/>
                <w:sz w:val="22"/>
                <w:szCs w:val="22"/>
              </w:rPr>
              <w:t>2</w:t>
            </w:r>
            <w:r w:rsidR="003D4793">
              <w:rPr>
                <w:rFonts w:ascii="Calibri" w:hAnsi="Calibri"/>
                <w:sz w:val="22"/>
                <w:szCs w:val="22"/>
                <w:lang w:val="en-US"/>
              </w:rPr>
              <w:t>3</w:t>
            </w:r>
          </w:p>
        </w:tc>
        <w:tc>
          <w:tcPr>
            <w:tcW w:w="4110" w:type="dxa"/>
            <w:gridSpan w:val="2"/>
            <w:tcBorders>
              <w:top w:val="nil"/>
              <w:left w:val="nil"/>
              <w:bottom w:val="nil"/>
              <w:right w:val="nil"/>
            </w:tcBorders>
            <w:shd w:val="clear" w:color="auto" w:fill="auto"/>
            <w:noWrap/>
            <w:vAlign w:val="bottom"/>
          </w:tcPr>
          <w:p w14:paraId="597F570D" w14:textId="308F7E01" w:rsidR="00B222EF" w:rsidRPr="003D4793" w:rsidRDefault="00B222EF" w:rsidP="00D675B4">
            <w:pPr>
              <w:spacing w:line="300" w:lineRule="atLeast"/>
              <w:jc w:val="center"/>
              <w:rPr>
                <w:rFonts w:ascii="Calibri" w:hAnsi="Calibri"/>
                <w:sz w:val="22"/>
                <w:szCs w:val="22"/>
                <w:lang w:val="en-US"/>
              </w:rPr>
            </w:pPr>
            <w:r w:rsidRPr="00AF1734">
              <w:rPr>
                <w:rFonts w:ascii="Calibri" w:hAnsi="Calibri"/>
                <w:sz w:val="22"/>
                <w:szCs w:val="22"/>
              </w:rPr>
              <w:t xml:space="preserve">ΚΕΡΚΥΡΑ   </w:t>
            </w:r>
            <w:r w:rsidR="007A3ACB">
              <w:rPr>
                <w:rFonts w:ascii="Calibri" w:hAnsi="Calibri"/>
                <w:sz w:val="22"/>
                <w:szCs w:val="22"/>
              </w:rPr>
              <w:t>07</w:t>
            </w:r>
            <w:r w:rsidRPr="00AF1734">
              <w:rPr>
                <w:rFonts w:ascii="Calibri" w:hAnsi="Calibri"/>
                <w:sz w:val="22"/>
                <w:szCs w:val="22"/>
              </w:rPr>
              <w:t>/</w:t>
            </w:r>
            <w:r w:rsidR="007A3ACB">
              <w:rPr>
                <w:rFonts w:ascii="Calibri" w:hAnsi="Calibri"/>
                <w:sz w:val="22"/>
                <w:szCs w:val="22"/>
              </w:rPr>
              <w:t>11</w:t>
            </w:r>
            <w:r w:rsidRPr="00AF1734">
              <w:rPr>
                <w:rFonts w:ascii="Calibri" w:hAnsi="Calibri"/>
                <w:sz w:val="22"/>
                <w:szCs w:val="22"/>
              </w:rPr>
              <w:t>/20</w:t>
            </w:r>
            <w:r>
              <w:rPr>
                <w:rFonts w:ascii="Calibri" w:hAnsi="Calibri"/>
                <w:sz w:val="22"/>
                <w:szCs w:val="22"/>
              </w:rPr>
              <w:t>2</w:t>
            </w:r>
            <w:r w:rsidR="003D4793">
              <w:rPr>
                <w:rFonts w:ascii="Calibri" w:hAnsi="Calibri"/>
                <w:sz w:val="22"/>
                <w:szCs w:val="22"/>
                <w:lang w:val="en-US"/>
              </w:rPr>
              <w:t>3</w:t>
            </w:r>
          </w:p>
        </w:tc>
        <w:tc>
          <w:tcPr>
            <w:tcW w:w="3402" w:type="dxa"/>
            <w:tcBorders>
              <w:top w:val="nil"/>
              <w:left w:val="nil"/>
              <w:bottom w:val="nil"/>
              <w:right w:val="nil"/>
            </w:tcBorders>
            <w:shd w:val="clear" w:color="auto" w:fill="auto"/>
            <w:noWrap/>
            <w:vAlign w:val="bottom"/>
          </w:tcPr>
          <w:p w14:paraId="053B6A0A" w14:textId="607848DD" w:rsidR="00B222EF" w:rsidRPr="003D4793" w:rsidRDefault="00B222EF" w:rsidP="00D675B4">
            <w:pPr>
              <w:spacing w:line="300" w:lineRule="atLeast"/>
              <w:jc w:val="center"/>
              <w:rPr>
                <w:rFonts w:ascii="Calibri" w:hAnsi="Calibri"/>
                <w:sz w:val="22"/>
                <w:szCs w:val="22"/>
                <w:lang w:val="en-US"/>
              </w:rPr>
            </w:pPr>
            <w:r w:rsidRPr="00AF1734">
              <w:rPr>
                <w:rFonts w:ascii="Calibri" w:hAnsi="Calibri"/>
                <w:sz w:val="22"/>
                <w:szCs w:val="22"/>
              </w:rPr>
              <w:t xml:space="preserve">ΚΕΡΚΥΡΑ </w:t>
            </w:r>
            <w:r w:rsidR="007A3ACB">
              <w:rPr>
                <w:rFonts w:ascii="Calibri" w:hAnsi="Calibri"/>
                <w:sz w:val="22"/>
                <w:szCs w:val="22"/>
              </w:rPr>
              <w:t>08</w:t>
            </w:r>
            <w:r w:rsidRPr="00AF1734">
              <w:rPr>
                <w:rFonts w:ascii="Calibri" w:hAnsi="Calibri"/>
                <w:sz w:val="22"/>
                <w:szCs w:val="22"/>
              </w:rPr>
              <w:t>/</w:t>
            </w:r>
            <w:r w:rsidR="007A3ACB">
              <w:rPr>
                <w:rFonts w:ascii="Calibri" w:hAnsi="Calibri"/>
                <w:sz w:val="22"/>
                <w:szCs w:val="22"/>
              </w:rPr>
              <w:t>11</w:t>
            </w:r>
            <w:r w:rsidRPr="00AF1734">
              <w:rPr>
                <w:rFonts w:ascii="Calibri" w:hAnsi="Calibri"/>
                <w:sz w:val="22"/>
                <w:szCs w:val="22"/>
              </w:rPr>
              <w:t>/20</w:t>
            </w:r>
            <w:r>
              <w:rPr>
                <w:rFonts w:ascii="Calibri" w:hAnsi="Calibri"/>
                <w:sz w:val="22"/>
                <w:szCs w:val="22"/>
              </w:rPr>
              <w:t>2</w:t>
            </w:r>
            <w:r w:rsidR="003D4793">
              <w:rPr>
                <w:rFonts w:ascii="Calibri" w:hAnsi="Calibri"/>
                <w:sz w:val="22"/>
                <w:szCs w:val="22"/>
                <w:lang w:val="en-US"/>
              </w:rPr>
              <w:t>3</w:t>
            </w:r>
          </w:p>
        </w:tc>
      </w:tr>
      <w:tr w:rsidR="00B222EF" w:rsidRPr="00AF1734" w14:paraId="1E77353B" w14:textId="77777777">
        <w:trPr>
          <w:gridAfter w:val="2"/>
          <w:wAfter w:w="1508" w:type="dxa"/>
          <w:trHeight w:val="435"/>
        </w:trPr>
        <w:tc>
          <w:tcPr>
            <w:tcW w:w="2694" w:type="dxa"/>
            <w:gridSpan w:val="2"/>
            <w:tcBorders>
              <w:top w:val="nil"/>
              <w:left w:val="nil"/>
              <w:bottom w:val="nil"/>
              <w:right w:val="nil"/>
            </w:tcBorders>
            <w:shd w:val="clear" w:color="auto" w:fill="auto"/>
            <w:vAlign w:val="bottom"/>
          </w:tcPr>
          <w:p w14:paraId="1871D355" w14:textId="77777777" w:rsidR="00B222EF" w:rsidRPr="00AF1734" w:rsidRDefault="00F214CC" w:rsidP="00416761">
            <w:pPr>
              <w:spacing w:line="300" w:lineRule="atLeast"/>
              <w:jc w:val="center"/>
              <w:rPr>
                <w:rFonts w:ascii="Calibri" w:hAnsi="Calibri"/>
                <w:sz w:val="22"/>
                <w:szCs w:val="22"/>
              </w:rPr>
            </w:pPr>
            <w:r>
              <w:rPr>
                <w:rFonts w:ascii="Calibri" w:hAnsi="Calibri"/>
                <w:sz w:val="22"/>
                <w:szCs w:val="22"/>
              </w:rPr>
              <w:t>Ο</w:t>
            </w:r>
            <w:r w:rsidR="009D7301">
              <w:rPr>
                <w:rFonts w:ascii="Calibri" w:hAnsi="Calibri"/>
                <w:sz w:val="22"/>
                <w:szCs w:val="22"/>
              </w:rPr>
              <w:t xml:space="preserve"> </w:t>
            </w:r>
            <w:r w:rsidR="00B222EF" w:rsidRPr="00AF1734">
              <w:rPr>
                <w:rFonts w:ascii="Calibri" w:hAnsi="Calibri"/>
                <w:sz w:val="22"/>
                <w:szCs w:val="22"/>
              </w:rPr>
              <w:t>Συντάξα</w:t>
            </w:r>
            <w:r w:rsidR="00B222EF">
              <w:rPr>
                <w:rFonts w:ascii="Calibri" w:hAnsi="Calibri"/>
                <w:sz w:val="22"/>
                <w:szCs w:val="22"/>
              </w:rPr>
              <w:t>ς</w:t>
            </w:r>
          </w:p>
        </w:tc>
        <w:tc>
          <w:tcPr>
            <w:tcW w:w="4110" w:type="dxa"/>
            <w:gridSpan w:val="2"/>
            <w:tcBorders>
              <w:top w:val="nil"/>
              <w:left w:val="nil"/>
              <w:bottom w:val="nil"/>
              <w:right w:val="nil"/>
            </w:tcBorders>
            <w:shd w:val="clear" w:color="auto" w:fill="auto"/>
            <w:noWrap/>
            <w:vAlign w:val="bottom"/>
          </w:tcPr>
          <w:p w14:paraId="61C5181A" w14:textId="77777777" w:rsidR="00B222EF" w:rsidRPr="00AF1734" w:rsidRDefault="00B222EF" w:rsidP="00416761">
            <w:pPr>
              <w:spacing w:line="300" w:lineRule="atLeast"/>
              <w:jc w:val="center"/>
              <w:rPr>
                <w:rFonts w:ascii="Calibri" w:hAnsi="Calibri"/>
                <w:sz w:val="22"/>
                <w:szCs w:val="22"/>
              </w:rPr>
            </w:pPr>
            <w:r w:rsidRPr="00AF1734">
              <w:rPr>
                <w:rFonts w:ascii="Calibri" w:hAnsi="Calibri"/>
                <w:sz w:val="22"/>
                <w:szCs w:val="22"/>
              </w:rPr>
              <w:t>Ο Προϊστάμενος του τμήματος</w:t>
            </w:r>
          </w:p>
        </w:tc>
        <w:tc>
          <w:tcPr>
            <w:tcW w:w="3402" w:type="dxa"/>
            <w:tcBorders>
              <w:top w:val="nil"/>
              <w:left w:val="nil"/>
              <w:bottom w:val="nil"/>
              <w:right w:val="nil"/>
            </w:tcBorders>
            <w:shd w:val="clear" w:color="auto" w:fill="auto"/>
            <w:vAlign w:val="bottom"/>
          </w:tcPr>
          <w:p w14:paraId="613A8E6F" w14:textId="73B55577" w:rsidR="00B222EF" w:rsidRPr="00AF1734" w:rsidRDefault="00B222EF" w:rsidP="00416761">
            <w:pPr>
              <w:spacing w:line="300" w:lineRule="atLeast"/>
              <w:jc w:val="center"/>
              <w:rPr>
                <w:rFonts w:ascii="Calibri" w:hAnsi="Calibri"/>
                <w:sz w:val="22"/>
                <w:szCs w:val="22"/>
              </w:rPr>
            </w:pPr>
            <w:r w:rsidRPr="00AF1734">
              <w:rPr>
                <w:rFonts w:ascii="Calibri" w:hAnsi="Calibri"/>
                <w:sz w:val="22"/>
                <w:szCs w:val="22"/>
              </w:rPr>
              <w:t xml:space="preserve">Η </w:t>
            </w:r>
            <w:r w:rsidR="002D700B">
              <w:rPr>
                <w:rFonts w:ascii="Calibri" w:hAnsi="Calibri"/>
                <w:sz w:val="22"/>
                <w:szCs w:val="22"/>
              </w:rPr>
              <w:t xml:space="preserve">α/α </w:t>
            </w:r>
            <w:r w:rsidRPr="00AF1734">
              <w:rPr>
                <w:rFonts w:ascii="Calibri" w:hAnsi="Calibri"/>
                <w:sz w:val="22"/>
                <w:szCs w:val="22"/>
              </w:rPr>
              <w:t>Διευθύντρια  Τεχνικών Υπηρεσιών</w:t>
            </w:r>
          </w:p>
        </w:tc>
      </w:tr>
      <w:tr w:rsidR="00B222EF" w:rsidRPr="00AF1734" w14:paraId="4DFA1681" w14:textId="77777777">
        <w:trPr>
          <w:trHeight w:val="300"/>
        </w:trPr>
        <w:tc>
          <w:tcPr>
            <w:tcW w:w="2608" w:type="dxa"/>
            <w:tcBorders>
              <w:top w:val="nil"/>
              <w:left w:val="nil"/>
              <w:bottom w:val="nil"/>
              <w:right w:val="nil"/>
            </w:tcBorders>
            <w:shd w:val="clear" w:color="auto" w:fill="auto"/>
            <w:noWrap/>
            <w:vAlign w:val="bottom"/>
          </w:tcPr>
          <w:p w14:paraId="5E41EA67" w14:textId="77777777" w:rsidR="00B222EF" w:rsidRPr="00AF1734" w:rsidRDefault="00B222EF" w:rsidP="00416761">
            <w:pPr>
              <w:spacing w:line="300" w:lineRule="atLeast"/>
              <w:rPr>
                <w:rFonts w:ascii="Calibri" w:hAnsi="Calibri"/>
                <w:sz w:val="22"/>
                <w:szCs w:val="22"/>
              </w:rPr>
            </w:pPr>
          </w:p>
        </w:tc>
        <w:tc>
          <w:tcPr>
            <w:tcW w:w="236" w:type="dxa"/>
            <w:gridSpan w:val="2"/>
            <w:tcBorders>
              <w:top w:val="nil"/>
              <w:left w:val="nil"/>
              <w:bottom w:val="nil"/>
              <w:right w:val="nil"/>
            </w:tcBorders>
            <w:shd w:val="clear" w:color="auto" w:fill="auto"/>
            <w:noWrap/>
            <w:vAlign w:val="bottom"/>
          </w:tcPr>
          <w:p w14:paraId="21CA66AF" w14:textId="77777777" w:rsidR="00B222EF" w:rsidRPr="00AF1734" w:rsidRDefault="00B222EF" w:rsidP="00416761">
            <w:pPr>
              <w:spacing w:line="300" w:lineRule="atLeast"/>
              <w:rPr>
                <w:rFonts w:ascii="Calibri" w:hAnsi="Calibri"/>
                <w:sz w:val="22"/>
                <w:szCs w:val="22"/>
              </w:rPr>
            </w:pPr>
          </w:p>
        </w:tc>
        <w:tc>
          <w:tcPr>
            <w:tcW w:w="3960" w:type="dxa"/>
            <w:tcBorders>
              <w:top w:val="nil"/>
              <w:left w:val="nil"/>
              <w:bottom w:val="nil"/>
              <w:right w:val="nil"/>
            </w:tcBorders>
            <w:shd w:val="clear" w:color="auto" w:fill="auto"/>
            <w:noWrap/>
            <w:vAlign w:val="bottom"/>
          </w:tcPr>
          <w:p w14:paraId="6CD20550" w14:textId="77777777" w:rsidR="00B222EF" w:rsidRPr="00AF1734" w:rsidRDefault="00B222EF" w:rsidP="00416761">
            <w:pPr>
              <w:spacing w:line="300" w:lineRule="atLeast"/>
              <w:jc w:val="center"/>
              <w:rPr>
                <w:rFonts w:ascii="Calibri" w:hAnsi="Calibri"/>
                <w:sz w:val="22"/>
                <w:szCs w:val="22"/>
              </w:rPr>
            </w:pPr>
            <w:r>
              <w:rPr>
                <w:rFonts w:ascii="Calibri" w:hAnsi="Calibri"/>
                <w:sz w:val="22"/>
                <w:szCs w:val="22"/>
              </w:rPr>
              <w:t>Μελετών &amp; Επιβλέψεων Έργων</w:t>
            </w:r>
          </w:p>
        </w:tc>
        <w:tc>
          <w:tcPr>
            <w:tcW w:w="4674" w:type="dxa"/>
            <w:gridSpan w:val="2"/>
            <w:tcBorders>
              <w:top w:val="nil"/>
              <w:left w:val="nil"/>
              <w:bottom w:val="nil"/>
              <w:right w:val="nil"/>
            </w:tcBorders>
            <w:shd w:val="clear" w:color="auto" w:fill="auto"/>
            <w:noWrap/>
            <w:vAlign w:val="bottom"/>
          </w:tcPr>
          <w:p w14:paraId="5022C1AD" w14:textId="77777777" w:rsidR="00B222EF" w:rsidRPr="00AF1734" w:rsidRDefault="00B222EF" w:rsidP="00416761">
            <w:pPr>
              <w:spacing w:line="300" w:lineRule="atLeast"/>
              <w:rPr>
                <w:rFonts w:ascii="Calibri" w:hAnsi="Calibri"/>
                <w:sz w:val="22"/>
                <w:szCs w:val="22"/>
              </w:rPr>
            </w:pPr>
          </w:p>
        </w:tc>
        <w:tc>
          <w:tcPr>
            <w:tcW w:w="236" w:type="dxa"/>
            <w:tcBorders>
              <w:top w:val="nil"/>
              <w:left w:val="nil"/>
              <w:bottom w:val="nil"/>
              <w:right w:val="nil"/>
            </w:tcBorders>
            <w:shd w:val="clear" w:color="auto" w:fill="auto"/>
            <w:noWrap/>
            <w:vAlign w:val="bottom"/>
          </w:tcPr>
          <w:p w14:paraId="606CEE2D" w14:textId="77777777" w:rsidR="00B222EF" w:rsidRPr="00AF1734" w:rsidRDefault="00B222EF" w:rsidP="00416761">
            <w:pPr>
              <w:spacing w:line="300" w:lineRule="atLeast"/>
              <w:rPr>
                <w:rFonts w:ascii="Calibri" w:hAnsi="Calibri"/>
                <w:sz w:val="22"/>
                <w:szCs w:val="22"/>
              </w:rPr>
            </w:pPr>
          </w:p>
        </w:tc>
      </w:tr>
      <w:tr w:rsidR="008612EF" w:rsidRPr="00AF1734" w14:paraId="12E280BE" w14:textId="77777777">
        <w:trPr>
          <w:trHeight w:val="300"/>
        </w:trPr>
        <w:tc>
          <w:tcPr>
            <w:tcW w:w="2608" w:type="dxa"/>
            <w:tcBorders>
              <w:top w:val="nil"/>
              <w:left w:val="nil"/>
              <w:bottom w:val="nil"/>
              <w:right w:val="nil"/>
            </w:tcBorders>
            <w:shd w:val="clear" w:color="auto" w:fill="auto"/>
            <w:noWrap/>
            <w:vAlign w:val="bottom"/>
          </w:tcPr>
          <w:p w14:paraId="5B1162F8" w14:textId="77777777" w:rsidR="008612EF" w:rsidRPr="00AF1734" w:rsidRDefault="008612EF" w:rsidP="00416761">
            <w:pPr>
              <w:spacing w:line="300" w:lineRule="atLeast"/>
              <w:rPr>
                <w:rFonts w:ascii="Calibri" w:hAnsi="Calibri"/>
                <w:sz w:val="22"/>
                <w:szCs w:val="22"/>
              </w:rPr>
            </w:pPr>
          </w:p>
        </w:tc>
        <w:tc>
          <w:tcPr>
            <w:tcW w:w="236" w:type="dxa"/>
            <w:gridSpan w:val="2"/>
            <w:tcBorders>
              <w:top w:val="nil"/>
              <w:left w:val="nil"/>
              <w:bottom w:val="nil"/>
              <w:right w:val="nil"/>
            </w:tcBorders>
            <w:shd w:val="clear" w:color="auto" w:fill="auto"/>
            <w:noWrap/>
            <w:vAlign w:val="bottom"/>
          </w:tcPr>
          <w:p w14:paraId="450EA846" w14:textId="77777777" w:rsidR="008612EF" w:rsidRPr="00AF1734" w:rsidRDefault="008612EF" w:rsidP="00416761">
            <w:pPr>
              <w:spacing w:line="300" w:lineRule="atLeast"/>
              <w:rPr>
                <w:rFonts w:ascii="Calibri" w:hAnsi="Calibri"/>
                <w:sz w:val="22"/>
                <w:szCs w:val="22"/>
              </w:rPr>
            </w:pPr>
          </w:p>
        </w:tc>
        <w:tc>
          <w:tcPr>
            <w:tcW w:w="3960" w:type="dxa"/>
            <w:tcBorders>
              <w:top w:val="nil"/>
              <w:left w:val="nil"/>
              <w:bottom w:val="nil"/>
              <w:right w:val="nil"/>
            </w:tcBorders>
            <w:shd w:val="clear" w:color="auto" w:fill="auto"/>
            <w:noWrap/>
            <w:vAlign w:val="bottom"/>
          </w:tcPr>
          <w:p w14:paraId="5E5A59A6" w14:textId="77777777" w:rsidR="008612EF" w:rsidRDefault="008612EF" w:rsidP="00416761">
            <w:pPr>
              <w:spacing w:line="300" w:lineRule="atLeast"/>
              <w:jc w:val="center"/>
              <w:rPr>
                <w:rFonts w:ascii="Calibri" w:hAnsi="Calibri"/>
                <w:sz w:val="22"/>
                <w:szCs w:val="22"/>
              </w:rPr>
            </w:pPr>
          </w:p>
        </w:tc>
        <w:tc>
          <w:tcPr>
            <w:tcW w:w="4674" w:type="dxa"/>
            <w:gridSpan w:val="2"/>
            <w:tcBorders>
              <w:top w:val="nil"/>
              <w:left w:val="nil"/>
              <w:bottom w:val="nil"/>
              <w:right w:val="nil"/>
            </w:tcBorders>
            <w:shd w:val="clear" w:color="auto" w:fill="auto"/>
            <w:noWrap/>
            <w:vAlign w:val="bottom"/>
          </w:tcPr>
          <w:p w14:paraId="4B2E1570" w14:textId="77777777" w:rsidR="008612EF" w:rsidRPr="00AF1734" w:rsidRDefault="008612EF" w:rsidP="00416761">
            <w:pPr>
              <w:spacing w:line="300" w:lineRule="atLeast"/>
              <w:rPr>
                <w:rFonts w:ascii="Calibri" w:hAnsi="Calibri"/>
                <w:sz w:val="22"/>
                <w:szCs w:val="22"/>
              </w:rPr>
            </w:pPr>
          </w:p>
        </w:tc>
        <w:tc>
          <w:tcPr>
            <w:tcW w:w="236" w:type="dxa"/>
            <w:tcBorders>
              <w:top w:val="nil"/>
              <w:left w:val="nil"/>
              <w:bottom w:val="nil"/>
              <w:right w:val="nil"/>
            </w:tcBorders>
            <w:shd w:val="clear" w:color="auto" w:fill="auto"/>
            <w:noWrap/>
            <w:vAlign w:val="bottom"/>
          </w:tcPr>
          <w:p w14:paraId="41F94540" w14:textId="77777777" w:rsidR="008612EF" w:rsidRPr="00AF1734" w:rsidRDefault="008612EF" w:rsidP="00416761">
            <w:pPr>
              <w:spacing w:line="300" w:lineRule="atLeast"/>
              <w:rPr>
                <w:rFonts w:ascii="Calibri" w:hAnsi="Calibri"/>
                <w:sz w:val="22"/>
                <w:szCs w:val="22"/>
              </w:rPr>
            </w:pPr>
          </w:p>
        </w:tc>
      </w:tr>
      <w:tr w:rsidR="00B222EF" w:rsidRPr="00AF1734" w14:paraId="38EA0F4C" w14:textId="77777777">
        <w:trPr>
          <w:gridAfter w:val="2"/>
          <w:wAfter w:w="1508" w:type="dxa"/>
          <w:trHeight w:val="300"/>
        </w:trPr>
        <w:tc>
          <w:tcPr>
            <w:tcW w:w="2694" w:type="dxa"/>
            <w:gridSpan w:val="2"/>
            <w:tcBorders>
              <w:top w:val="nil"/>
              <w:left w:val="nil"/>
              <w:bottom w:val="nil"/>
              <w:right w:val="nil"/>
            </w:tcBorders>
            <w:shd w:val="clear" w:color="auto" w:fill="auto"/>
            <w:vAlign w:val="bottom"/>
          </w:tcPr>
          <w:p w14:paraId="40E78234" w14:textId="77777777" w:rsidR="00B222EF" w:rsidRPr="00AF1734" w:rsidRDefault="00B222EF" w:rsidP="00416761">
            <w:pPr>
              <w:spacing w:line="300" w:lineRule="atLeast"/>
              <w:jc w:val="center"/>
              <w:rPr>
                <w:rFonts w:ascii="Calibri" w:hAnsi="Calibri"/>
                <w:sz w:val="22"/>
                <w:szCs w:val="22"/>
              </w:rPr>
            </w:pPr>
            <w:r>
              <w:rPr>
                <w:rFonts w:ascii="Calibri" w:hAnsi="Calibri"/>
                <w:sz w:val="22"/>
                <w:szCs w:val="22"/>
              </w:rPr>
              <w:t>Θωμάς Μπατσούλης</w:t>
            </w:r>
          </w:p>
        </w:tc>
        <w:tc>
          <w:tcPr>
            <w:tcW w:w="4110" w:type="dxa"/>
            <w:gridSpan w:val="2"/>
            <w:tcBorders>
              <w:top w:val="nil"/>
              <w:left w:val="nil"/>
              <w:bottom w:val="nil"/>
              <w:right w:val="nil"/>
            </w:tcBorders>
            <w:shd w:val="clear" w:color="auto" w:fill="auto"/>
            <w:noWrap/>
            <w:vAlign w:val="bottom"/>
          </w:tcPr>
          <w:p w14:paraId="0C7AE52D" w14:textId="77777777" w:rsidR="00B222EF" w:rsidRPr="00AF1734" w:rsidRDefault="00B222EF" w:rsidP="00416761">
            <w:pPr>
              <w:spacing w:line="300" w:lineRule="atLeast"/>
              <w:jc w:val="center"/>
              <w:rPr>
                <w:rFonts w:ascii="Calibri" w:hAnsi="Calibri"/>
                <w:sz w:val="22"/>
                <w:szCs w:val="22"/>
              </w:rPr>
            </w:pPr>
            <w:r>
              <w:rPr>
                <w:rFonts w:ascii="Calibri" w:hAnsi="Calibri"/>
                <w:sz w:val="22"/>
                <w:szCs w:val="22"/>
              </w:rPr>
              <w:t>Θωμάς Μπατσούλης</w:t>
            </w:r>
          </w:p>
        </w:tc>
        <w:tc>
          <w:tcPr>
            <w:tcW w:w="3402" w:type="dxa"/>
            <w:tcBorders>
              <w:top w:val="nil"/>
              <w:left w:val="nil"/>
              <w:bottom w:val="nil"/>
              <w:right w:val="nil"/>
            </w:tcBorders>
            <w:shd w:val="clear" w:color="auto" w:fill="auto"/>
            <w:vAlign w:val="bottom"/>
          </w:tcPr>
          <w:p w14:paraId="61B6B27B" w14:textId="77777777" w:rsidR="00B222EF" w:rsidRPr="00AF1734" w:rsidRDefault="00B222EF" w:rsidP="00416761">
            <w:pPr>
              <w:spacing w:line="300" w:lineRule="atLeast"/>
              <w:jc w:val="center"/>
              <w:rPr>
                <w:rFonts w:ascii="Calibri" w:hAnsi="Calibri"/>
                <w:sz w:val="22"/>
                <w:szCs w:val="22"/>
              </w:rPr>
            </w:pPr>
            <w:r>
              <w:rPr>
                <w:rFonts w:ascii="Calibri" w:hAnsi="Calibri"/>
                <w:sz w:val="22"/>
                <w:szCs w:val="22"/>
              </w:rPr>
              <w:t>Μαρία Καλογιάννη</w:t>
            </w:r>
          </w:p>
        </w:tc>
      </w:tr>
      <w:tr w:rsidR="00B222EF" w:rsidRPr="00AF1734" w14:paraId="4CEA45CA" w14:textId="77777777">
        <w:trPr>
          <w:gridAfter w:val="2"/>
          <w:wAfter w:w="1508" w:type="dxa"/>
          <w:trHeight w:val="300"/>
        </w:trPr>
        <w:tc>
          <w:tcPr>
            <w:tcW w:w="2694" w:type="dxa"/>
            <w:gridSpan w:val="2"/>
            <w:tcBorders>
              <w:top w:val="nil"/>
              <w:left w:val="nil"/>
              <w:bottom w:val="nil"/>
              <w:right w:val="nil"/>
            </w:tcBorders>
            <w:shd w:val="clear" w:color="auto" w:fill="auto"/>
            <w:vAlign w:val="bottom"/>
          </w:tcPr>
          <w:p w14:paraId="06599EB2" w14:textId="77777777" w:rsidR="00B222EF" w:rsidRPr="00AF1734" w:rsidRDefault="00B222EF" w:rsidP="00416761">
            <w:pPr>
              <w:spacing w:line="300" w:lineRule="atLeast"/>
              <w:jc w:val="center"/>
              <w:rPr>
                <w:rFonts w:ascii="Calibri" w:hAnsi="Calibri"/>
                <w:sz w:val="22"/>
                <w:szCs w:val="22"/>
              </w:rPr>
            </w:pPr>
            <w:r>
              <w:rPr>
                <w:rFonts w:ascii="Calibri" w:hAnsi="Calibri"/>
                <w:sz w:val="22"/>
                <w:szCs w:val="22"/>
              </w:rPr>
              <w:t>Πολιτικός Μηχανικός Π</w:t>
            </w:r>
            <w:r w:rsidRPr="00AF1734">
              <w:rPr>
                <w:rFonts w:ascii="Calibri" w:hAnsi="Calibri"/>
                <w:sz w:val="22"/>
                <w:szCs w:val="22"/>
              </w:rPr>
              <w:t>Ε</w:t>
            </w:r>
          </w:p>
        </w:tc>
        <w:tc>
          <w:tcPr>
            <w:tcW w:w="4110" w:type="dxa"/>
            <w:gridSpan w:val="2"/>
            <w:tcBorders>
              <w:top w:val="nil"/>
              <w:left w:val="nil"/>
              <w:bottom w:val="nil"/>
              <w:right w:val="nil"/>
            </w:tcBorders>
            <w:shd w:val="clear" w:color="auto" w:fill="auto"/>
            <w:noWrap/>
            <w:vAlign w:val="bottom"/>
          </w:tcPr>
          <w:p w14:paraId="3729BC1A" w14:textId="77777777" w:rsidR="00B222EF" w:rsidRPr="00AF1734" w:rsidRDefault="00B222EF" w:rsidP="00416761">
            <w:pPr>
              <w:spacing w:line="300" w:lineRule="atLeast"/>
              <w:jc w:val="center"/>
              <w:rPr>
                <w:rFonts w:ascii="Calibri" w:hAnsi="Calibri"/>
                <w:sz w:val="22"/>
                <w:szCs w:val="22"/>
              </w:rPr>
            </w:pPr>
            <w:r>
              <w:rPr>
                <w:rFonts w:ascii="Calibri" w:hAnsi="Calibri"/>
                <w:sz w:val="22"/>
                <w:szCs w:val="22"/>
              </w:rPr>
              <w:t>Πολιτικός Μηχανικός Π</w:t>
            </w:r>
            <w:r w:rsidRPr="00AF1734">
              <w:rPr>
                <w:rFonts w:ascii="Calibri" w:hAnsi="Calibri"/>
                <w:sz w:val="22"/>
                <w:szCs w:val="22"/>
              </w:rPr>
              <w:t>Ε</w:t>
            </w:r>
          </w:p>
        </w:tc>
        <w:tc>
          <w:tcPr>
            <w:tcW w:w="3402" w:type="dxa"/>
            <w:tcBorders>
              <w:top w:val="nil"/>
              <w:left w:val="nil"/>
              <w:bottom w:val="nil"/>
              <w:right w:val="nil"/>
            </w:tcBorders>
            <w:shd w:val="clear" w:color="auto" w:fill="auto"/>
            <w:vAlign w:val="bottom"/>
          </w:tcPr>
          <w:p w14:paraId="5721F614" w14:textId="77777777" w:rsidR="00B222EF" w:rsidRPr="00AF1734" w:rsidRDefault="00B222EF" w:rsidP="00416761">
            <w:pPr>
              <w:spacing w:line="300" w:lineRule="atLeast"/>
              <w:jc w:val="center"/>
              <w:rPr>
                <w:rFonts w:ascii="Calibri" w:hAnsi="Calibri"/>
                <w:sz w:val="22"/>
                <w:szCs w:val="22"/>
              </w:rPr>
            </w:pPr>
            <w:r w:rsidRPr="00AF1734">
              <w:rPr>
                <w:rFonts w:ascii="Calibri" w:hAnsi="Calibri"/>
                <w:sz w:val="22"/>
                <w:szCs w:val="22"/>
              </w:rPr>
              <w:t>Αρχιτέκτων Μηχανικός ΠΕ</w:t>
            </w:r>
          </w:p>
        </w:tc>
      </w:tr>
    </w:tbl>
    <w:p w14:paraId="52843F22" w14:textId="77777777" w:rsidR="00114B05" w:rsidRDefault="00B222EF" w:rsidP="00B222EF">
      <w:pPr>
        <w:rPr>
          <w:b/>
          <w:noProof/>
        </w:rPr>
      </w:pPr>
      <w:r>
        <w:rPr>
          <w:b/>
          <w:sz w:val="24"/>
          <w:u w:val="single"/>
        </w:rPr>
        <w:br w:type="page"/>
      </w:r>
      <w:r w:rsidR="000A6BC3">
        <w:rPr>
          <w:b/>
          <w:noProof/>
        </w:rPr>
        <w:lastRenderedPageBreak/>
        <w:drawing>
          <wp:inline distT="0" distB="0" distL="0" distR="0" wp14:anchorId="1598DF53" wp14:editId="24BC1E9D">
            <wp:extent cx="675640" cy="612140"/>
            <wp:effectExtent l="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675640" cy="612140"/>
                    </a:xfrm>
                    <a:prstGeom prst="rect">
                      <a:avLst/>
                    </a:prstGeom>
                    <a:noFill/>
                    <a:ln w="9525">
                      <a:noFill/>
                      <a:miter lim="800000"/>
                      <a:headEnd/>
                      <a:tailEnd/>
                    </a:ln>
                  </pic:spPr>
                </pic:pic>
              </a:graphicData>
            </a:graphic>
          </wp:inline>
        </w:drawing>
      </w:r>
    </w:p>
    <w:p w14:paraId="3676D2A5" w14:textId="77777777" w:rsidR="00614002" w:rsidRPr="00580250" w:rsidRDefault="00614002" w:rsidP="00614002">
      <w:pPr>
        <w:rPr>
          <w:rFonts w:ascii="Calibri" w:hAnsi="Calibri"/>
          <w:b/>
          <w:sz w:val="22"/>
          <w:szCs w:val="22"/>
        </w:rPr>
      </w:pPr>
      <w:r w:rsidRPr="00580250">
        <w:rPr>
          <w:rFonts w:ascii="Calibri" w:hAnsi="Calibri"/>
          <w:b/>
          <w:sz w:val="22"/>
          <w:szCs w:val="22"/>
        </w:rPr>
        <w:t>ΕΛΛΗΝΙΚΗ  ΔΗΜΟΚΡΑΤΙΑ</w:t>
      </w:r>
    </w:p>
    <w:p w14:paraId="077BCEE0" w14:textId="77777777" w:rsidR="00614002" w:rsidRPr="00580250" w:rsidRDefault="00614002" w:rsidP="00614002">
      <w:pPr>
        <w:rPr>
          <w:rFonts w:ascii="Calibri" w:hAnsi="Calibri"/>
          <w:b/>
          <w:sz w:val="22"/>
          <w:szCs w:val="22"/>
        </w:rPr>
      </w:pPr>
      <w:r w:rsidRPr="00580250">
        <w:rPr>
          <w:rFonts w:ascii="Calibri" w:hAnsi="Calibri"/>
          <w:b/>
          <w:sz w:val="22"/>
          <w:szCs w:val="22"/>
        </w:rPr>
        <w:t>ΝΟΜΟΣ ΚΕΡΚΥΡΑΣ</w:t>
      </w:r>
    </w:p>
    <w:p w14:paraId="33BC0D11" w14:textId="77777777" w:rsidR="00614002" w:rsidRPr="00580250" w:rsidRDefault="00614002" w:rsidP="00614002">
      <w:pPr>
        <w:rPr>
          <w:rFonts w:ascii="Calibri" w:hAnsi="Calibri"/>
          <w:b/>
          <w:sz w:val="22"/>
          <w:szCs w:val="22"/>
        </w:rPr>
      </w:pPr>
      <w:r w:rsidRPr="00580250">
        <w:rPr>
          <w:rFonts w:ascii="Calibri" w:hAnsi="Calibri"/>
          <w:b/>
          <w:sz w:val="22"/>
          <w:szCs w:val="22"/>
        </w:rPr>
        <w:t xml:space="preserve">ΔΗΜΟΣ </w:t>
      </w:r>
      <w:r>
        <w:rPr>
          <w:rFonts w:ascii="Calibri" w:hAnsi="Calibri"/>
          <w:b/>
          <w:sz w:val="22"/>
          <w:szCs w:val="22"/>
        </w:rPr>
        <w:t>ΚΕΝΤΡΙΚΗΣ</w:t>
      </w:r>
      <w:r w:rsidRPr="00580250">
        <w:rPr>
          <w:rFonts w:ascii="Calibri" w:hAnsi="Calibri"/>
          <w:b/>
          <w:sz w:val="22"/>
          <w:szCs w:val="22"/>
        </w:rPr>
        <w:t xml:space="preserve"> ΚΕΡΚΥΡΑΣ</w:t>
      </w:r>
      <w:r>
        <w:rPr>
          <w:rFonts w:ascii="Calibri" w:hAnsi="Calibri"/>
          <w:b/>
          <w:sz w:val="22"/>
          <w:szCs w:val="22"/>
        </w:rPr>
        <w:t>&amp; ΔΙΑΠΟΝΤΙΩΝ ΝΗΣΩΝ</w:t>
      </w:r>
    </w:p>
    <w:p w14:paraId="504E06AA" w14:textId="77777777" w:rsidR="00614002" w:rsidRPr="00580250" w:rsidRDefault="00614002" w:rsidP="00614002">
      <w:pPr>
        <w:rPr>
          <w:rFonts w:ascii="Calibri" w:hAnsi="Calibri"/>
          <w:sz w:val="22"/>
          <w:szCs w:val="22"/>
        </w:rPr>
      </w:pPr>
      <w:r w:rsidRPr="00580250">
        <w:rPr>
          <w:rFonts w:ascii="Calibri" w:hAnsi="Calibri"/>
          <w:b/>
          <w:sz w:val="22"/>
          <w:szCs w:val="22"/>
        </w:rPr>
        <w:t>Δ/ΝΣΗ ΤΕΧΝΙΚΩΝ ΥΠΗΡΕΣΙΩΝ</w:t>
      </w:r>
    </w:p>
    <w:p w14:paraId="5C627828" w14:textId="349B2ED7" w:rsidR="00614002" w:rsidRDefault="00614002" w:rsidP="00614002">
      <w:pPr>
        <w:rPr>
          <w:rFonts w:ascii="Calibri" w:hAnsi="Calibri"/>
          <w:sz w:val="22"/>
          <w:szCs w:val="22"/>
        </w:rPr>
      </w:pPr>
      <w:r w:rsidRPr="00580250">
        <w:rPr>
          <w:rFonts w:ascii="Calibri" w:hAnsi="Calibri"/>
          <w:b/>
          <w:sz w:val="22"/>
          <w:szCs w:val="22"/>
        </w:rPr>
        <w:t xml:space="preserve">ΤΜΗΜΑ </w:t>
      </w:r>
      <w:r>
        <w:rPr>
          <w:rFonts w:ascii="Calibri" w:hAnsi="Calibri"/>
          <w:b/>
          <w:sz w:val="22"/>
          <w:szCs w:val="22"/>
        </w:rPr>
        <w:t>ΜΕΛΕΤΩΝ &amp; ΕΠΙΒΛΕΨΕΩΝ ΕΡΓΩΝ</w:t>
      </w:r>
      <w:r w:rsidRPr="00580250">
        <w:rPr>
          <w:rFonts w:ascii="Calibri" w:hAnsi="Calibri"/>
          <w:b/>
          <w:sz w:val="22"/>
          <w:szCs w:val="22"/>
        </w:rPr>
        <w:tab/>
      </w:r>
      <w:r w:rsidRPr="00580250">
        <w:rPr>
          <w:rFonts w:ascii="Calibri" w:hAnsi="Calibri"/>
          <w:b/>
          <w:sz w:val="22"/>
          <w:szCs w:val="22"/>
        </w:rPr>
        <w:tab/>
      </w:r>
      <w:r w:rsidRPr="00580250">
        <w:rPr>
          <w:rFonts w:ascii="Calibri" w:hAnsi="Calibri"/>
          <w:b/>
          <w:sz w:val="22"/>
          <w:szCs w:val="22"/>
        </w:rPr>
        <w:tab/>
      </w:r>
      <w:r w:rsidRPr="00580250">
        <w:rPr>
          <w:rFonts w:ascii="Calibri" w:hAnsi="Calibri"/>
          <w:b/>
          <w:sz w:val="22"/>
          <w:szCs w:val="22"/>
        </w:rPr>
        <w:tab/>
      </w:r>
      <w:r w:rsidRPr="00580250">
        <w:rPr>
          <w:rFonts w:ascii="Calibri" w:hAnsi="Calibri"/>
          <w:sz w:val="22"/>
          <w:szCs w:val="22"/>
        </w:rPr>
        <w:t xml:space="preserve">Αριθμός Μελέτης:  </w:t>
      </w:r>
      <w:r w:rsidR="004F489B" w:rsidRPr="00B239F7">
        <w:rPr>
          <w:rFonts w:ascii="Calibri" w:hAnsi="Calibri"/>
          <w:sz w:val="22"/>
          <w:szCs w:val="22"/>
        </w:rPr>
        <w:t>29</w:t>
      </w:r>
      <w:r w:rsidR="00AD334D" w:rsidRPr="004F489B">
        <w:rPr>
          <w:rFonts w:ascii="Calibri" w:hAnsi="Calibri"/>
          <w:sz w:val="22"/>
          <w:szCs w:val="22"/>
        </w:rPr>
        <w:t>/</w:t>
      </w:r>
      <w:r w:rsidRPr="009E52AC">
        <w:rPr>
          <w:rFonts w:ascii="Calibri" w:hAnsi="Calibri"/>
          <w:sz w:val="22"/>
          <w:szCs w:val="22"/>
        </w:rPr>
        <w:t>202</w:t>
      </w:r>
      <w:r w:rsidR="00A3167D">
        <w:rPr>
          <w:rFonts w:ascii="Calibri" w:hAnsi="Calibri"/>
          <w:sz w:val="22"/>
          <w:szCs w:val="22"/>
        </w:rPr>
        <w:t>3</w:t>
      </w:r>
    </w:p>
    <w:p w14:paraId="48A86C8C" w14:textId="27A5D88D" w:rsidR="00614002" w:rsidRDefault="00614002" w:rsidP="00614002">
      <w:pPr>
        <w:rPr>
          <w:rFonts w:ascii="Calibri" w:hAnsi="Calibri"/>
          <w:sz w:val="22"/>
          <w:szCs w:val="22"/>
        </w:rPr>
      </w:pPr>
    </w:p>
    <w:p w14:paraId="20717456" w14:textId="77777777" w:rsidR="000B7DC0" w:rsidRPr="009E52AC" w:rsidRDefault="000B7DC0" w:rsidP="00614002">
      <w:pPr>
        <w:rPr>
          <w:rFonts w:ascii="Calibri" w:hAnsi="Calibri"/>
          <w:sz w:val="22"/>
          <w:szCs w:val="22"/>
        </w:rPr>
      </w:pPr>
    </w:p>
    <w:p w14:paraId="005924C9" w14:textId="109A3733" w:rsidR="00114B05" w:rsidRPr="00F349AA" w:rsidRDefault="00614002" w:rsidP="00614002">
      <w:pPr>
        <w:pStyle w:val="normalwithoutspacing"/>
        <w:spacing w:line="300" w:lineRule="atLeast"/>
        <w:rPr>
          <w:rFonts w:cs="Times New Roman"/>
          <w:b/>
          <w:szCs w:val="22"/>
          <w:u w:val="single"/>
        </w:rPr>
      </w:pPr>
      <w:bookmarkStart w:id="0" w:name="_Hlk134611501"/>
      <w:r w:rsidRPr="00580250">
        <w:rPr>
          <w:b/>
          <w:bCs/>
          <w:szCs w:val="22"/>
          <w:u w:val="single"/>
        </w:rPr>
        <w:t xml:space="preserve">Tίτλος  </w:t>
      </w:r>
      <w:r w:rsidRPr="00AF344A">
        <w:rPr>
          <w:b/>
          <w:bCs/>
          <w:szCs w:val="22"/>
        </w:rPr>
        <w:t>Διαγωνισμού προμήθειας: «</w:t>
      </w:r>
      <w:r w:rsidR="00C90AF9" w:rsidRPr="00AF344A">
        <w:rPr>
          <w:b/>
          <w:bCs/>
          <w:szCs w:val="22"/>
        </w:rPr>
        <w:t xml:space="preserve">ΠΡΟΜΗΘΕΙΑ ΕΞΟΠΛΙΣΜΟΥ ΛΕΙΤΟΥΡΓΙΑΣ ΓΙΑ ΤΟ ΣΧΟΛΙΚΟ ΚΕΝΤΡΟ ΠΡΩΗΝ ΔΗΜΟΥ ΜΕΛΙΤΕΙΕΩΝ – ΟΜΑΔΑ Δ ΗΛΕΚΤΡΟΝΙΚΟΣ ΕΞΟΠΛΙΣΜΟΣ </w:t>
      </w:r>
      <w:r w:rsidR="00D675B4" w:rsidRPr="00AF344A">
        <w:rPr>
          <w:b/>
          <w:bCs/>
          <w:szCs w:val="22"/>
        </w:rPr>
        <w:t>(Περ.Επιχ.Πρ., ΙΟΝΙΑ ΝΗΣΙΑ 2014-2020),</w:t>
      </w:r>
      <w:r w:rsidRPr="00AF344A">
        <w:rPr>
          <w:b/>
          <w:bCs/>
          <w:szCs w:val="22"/>
        </w:rPr>
        <w:t>» της Πράξης «ΣΧΟΛΙΚΟ ΚΕΝΤΡΟ ΣΤΑ ΒΡΑΓΚΑΝΙΩΤΙΚΑ Δ.Ε. ΜΕΛΙΤΕΙΕΩΝ ΚΕΡΚΥΡΑΣ» με κωδικό ΟΠΣ 5000176</w:t>
      </w:r>
    </w:p>
    <w:p w14:paraId="76E4D209" w14:textId="482DABC2" w:rsidR="004368D1" w:rsidRDefault="004368D1" w:rsidP="000C3A4F">
      <w:pPr>
        <w:pStyle w:val="normalwithoutspacing"/>
        <w:spacing w:line="300" w:lineRule="atLeast"/>
        <w:rPr>
          <w:rFonts w:ascii="Times New Roman" w:hAnsi="Times New Roman" w:cs="Times New Roman"/>
          <w:b/>
          <w:sz w:val="24"/>
          <w:u w:val="single"/>
        </w:rPr>
      </w:pPr>
    </w:p>
    <w:p w14:paraId="1B230FE4" w14:textId="2B254C36" w:rsidR="000B7DC0" w:rsidRDefault="000B7DC0" w:rsidP="000C3A4F">
      <w:pPr>
        <w:pStyle w:val="normalwithoutspacing"/>
        <w:spacing w:line="300" w:lineRule="atLeast"/>
        <w:rPr>
          <w:rFonts w:ascii="Times New Roman" w:hAnsi="Times New Roman" w:cs="Times New Roman"/>
          <w:b/>
          <w:sz w:val="24"/>
          <w:u w:val="single"/>
        </w:rPr>
      </w:pPr>
    </w:p>
    <w:p w14:paraId="50E977CD" w14:textId="77777777" w:rsidR="000B7DC0" w:rsidRDefault="000B7DC0" w:rsidP="000C3A4F">
      <w:pPr>
        <w:pStyle w:val="normalwithoutspacing"/>
        <w:spacing w:line="300" w:lineRule="atLeast"/>
        <w:rPr>
          <w:rFonts w:ascii="Times New Roman" w:hAnsi="Times New Roman" w:cs="Times New Roman"/>
          <w:b/>
          <w:sz w:val="24"/>
          <w:u w:val="single"/>
        </w:rPr>
      </w:pPr>
    </w:p>
    <w:p w14:paraId="435AAB1E" w14:textId="77777777" w:rsidR="004368D1" w:rsidRPr="00F349AA" w:rsidRDefault="004368D1" w:rsidP="004368D1">
      <w:pPr>
        <w:jc w:val="center"/>
        <w:rPr>
          <w:rFonts w:ascii="Calibri" w:hAnsi="Calibri"/>
          <w:b/>
          <w:sz w:val="24"/>
          <w:u w:val="single"/>
        </w:rPr>
      </w:pPr>
      <w:r w:rsidRPr="00F349AA">
        <w:rPr>
          <w:rFonts w:ascii="Calibri" w:hAnsi="Calibri" w:cs="Tahoma"/>
          <w:b/>
          <w:bCs/>
          <w:sz w:val="28"/>
          <w:szCs w:val="28"/>
          <w:u w:val="single"/>
        </w:rPr>
        <w:t>ΕΝΔΕΙΚΤΙΚΟΣ ΠΡΟΥΠΟΛΟΓΙΣΜΟΣ ΠΡΟΜΗΘΕΙΑΣ</w:t>
      </w:r>
    </w:p>
    <w:bookmarkEnd w:id="0"/>
    <w:p w14:paraId="08636BE7" w14:textId="77777777" w:rsidR="00725D3D" w:rsidRDefault="00725D3D" w:rsidP="00061769">
      <w:pPr>
        <w:rPr>
          <w:b/>
          <w:sz w:val="24"/>
          <w:u w:val="single"/>
        </w:rPr>
      </w:pPr>
    </w:p>
    <w:tbl>
      <w:tblPr>
        <w:tblW w:w="10221" w:type="dxa"/>
        <w:tblInd w:w="93" w:type="dxa"/>
        <w:tblLook w:val="04A0" w:firstRow="1" w:lastRow="0" w:firstColumn="1" w:lastColumn="0" w:noHBand="0" w:noVBand="1"/>
      </w:tblPr>
      <w:tblGrid>
        <w:gridCol w:w="703"/>
        <w:gridCol w:w="2053"/>
        <w:gridCol w:w="2110"/>
        <w:gridCol w:w="719"/>
        <w:gridCol w:w="1040"/>
        <w:gridCol w:w="83"/>
        <w:gridCol w:w="202"/>
        <w:gridCol w:w="735"/>
        <w:gridCol w:w="123"/>
        <w:gridCol w:w="170"/>
        <w:gridCol w:w="958"/>
        <w:gridCol w:w="1257"/>
        <w:gridCol w:w="68"/>
      </w:tblGrid>
      <w:tr w:rsidR="00000AB6" w:rsidRPr="00000AB6" w14:paraId="1BFFB63C" w14:textId="77777777" w:rsidTr="00EE40C3">
        <w:trPr>
          <w:gridAfter w:val="1"/>
          <w:wAfter w:w="68" w:type="dxa"/>
          <w:trHeight w:val="900"/>
        </w:trPr>
        <w:tc>
          <w:tcPr>
            <w:tcW w:w="703" w:type="dxa"/>
            <w:tcBorders>
              <w:top w:val="single" w:sz="4" w:space="0" w:color="auto"/>
              <w:left w:val="single" w:sz="4" w:space="0" w:color="auto"/>
              <w:bottom w:val="single" w:sz="4" w:space="0" w:color="auto"/>
              <w:right w:val="single" w:sz="4" w:space="0" w:color="auto"/>
            </w:tcBorders>
            <w:shd w:val="clear" w:color="000000" w:fill="808080"/>
          </w:tcPr>
          <w:p w14:paraId="692F33C3" w14:textId="77777777" w:rsidR="00000AB6" w:rsidRPr="00000AB6" w:rsidRDefault="00000AB6" w:rsidP="00000AB6">
            <w:pPr>
              <w:jc w:val="both"/>
              <w:rPr>
                <w:rFonts w:ascii="Calibri" w:hAnsi="Calibri"/>
                <w:b/>
                <w:bCs/>
                <w:color w:val="FFFFFF"/>
                <w:sz w:val="22"/>
                <w:szCs w:val="22"/>
              </w:rPr>
            </w:pPr>
            <w:bookmarkStart w:id="1" w:name="_Hlk134611528"/>
            <w:r w:rsidRPr="00000AB6">
              <w:rPr>
                <w:rFonts w:ascii="Calibri" w:hAnsi="Calibri"/>
                <w:b/>
                <w:bCs/>
                <w:color w:val="FFFFFF"/>
                <w:sz w:val="22"/>
                <w:szCs w:val="22"/>
              </w:rPr>
              <w:t>A/A</w:t>
            </w:r>
          </w:p>
        </w:tc>
        <w:tc>
          <w:tcPr>
            <w:tcW w:w="4163" w:type="dxa"/>
            <w:gridSpan w:val="2"/>
            <w:tcBorders>
              <w:top w:val="single" w:sz="4" w:space="0" w:color="auto"/>
              <w:left w:val="nil"/>
              <w:bottom w:val="single" w:sz="4" w:space="0" w:color="auto"/>
              <w:right w:val="single" w:sz="4" w:space="0" w:color="auto"/>
            </w:tcBorders>
            <w:shd w:val="clear" w:color="000000" w:fill="808080"/>
          </w:tcPr>
          <w:p w14:paraId="52E1BE8B" w14:textId="77777777" w:rsidR="00000AB6" w:rsidRPr="00000AB6" w:rsidRDefault="00000AB6" w:rsidP="00000AB6">
            <w:pPr>
              <w:jc w:val="both"/>
              <w:rPr>
                <w:rFonts w:ascii="Calibri" w:hAnsi="Calibri"/>
                <w:b/>
                <w:bCs/>
                <w:color w:val="FFFFFF"/>
                <w:sz w:val="22"/>
                <w:szCs w:val="22"/>
              </w:rPr>
            </w:pPr>
            <w:r w:rsidRPr="00000AB6">
              <w:rPr>
                <w:rFonts w:ascii="Calibri" w:hAnsi="Calibri"/>
                <w:b/>
                <w:bCs/>
                <w:color w:val="FFFFFF"/>
                <w:sz w:val="22"/>
                <w:szCs w:val="22"/>
              </w:rPr>
              <w:t>ΕΙΔΟΣ</w:t>
            </w:r>
          </w:p>
        </w:tc>
        <w:tc>
          <w:tcPr>
            <w:tcW w:w="719" w:type="dxa"/>
            <w:tcBorders>
              <w:top w:val="single" w:sz="4" w:space="0" w:color="auto"/>
              <w:left w:val="nil"/>
              <w:bottom w:val="single" w:sz="4" w:space="0" w:color="auto"/>
              <w:right w:val="single" w:sz="4" w:space="0" w:color="auto"/>
            </w:tcBorders>
            <w:shd w:val="clear" w:color="000000" w:fill="808080"/>
            <w:vAlign w:val="center"/>
          </w:tcPr>
          <w:p w14:paraId="3957BA41" w14:textId="77777777" w:rsidR="00000AB6" w:rsidRPr="00000AB6" w:rsidRDefault="00000AB6" w:rsidP="00000AB6">
            <w:pPr>
              <w:jc w:val="center"/>
              <w:rPr>
                <w:rFonts w:ascii="Calibri" w:hAnsi="Calibri"/>
                <w:b/>
                <w:bCs/>
                <w:color w:val="FFFFFF"/>
                <w:sz w:val="22"/>
                <w:szCs w:val="22"/>
              </w:rPr>
            </w:pPr>
            <w:r w:rsidRPr="00000AB6">
              <w:rPr>
                <w:rFonts w:ascii="Calibri" w:hAnsi="Calibri"/>
                <w:b/>
                <w:bCs/>
                <w:color w:val="FFFFFF"/>
                <w:sz w:val="22"/>
                <w:szCs w:val="22"/>
              </w:rPr>
              <w:t>Μ.Μ.</w:t>
            </w:r>
          </w:p>
        </w:tc>
        <w:tc>
          <w:tcPr>
            <w:tcW w:w="1123" w:type="dxa"/>
            <w:gridSpan w:val="2"/>
            <w:tcBorders>
              <w:top w:val="single" w:sz="4" w:space="0" w:color="auto"/>
              <w:left w:val="nil"/>
              <w:bottom w:val="single" w:sz="4" w:space="0" w:color="auto"/>
              <w:right w:val="single" w:sz="4" w:space="0" w:color="auto"/>
            </w:tcBorders>
            <w:shd w:val="clear" w:color="000000" w:fill="808080"/>
          </w:tcPr>
          <w:p w14:paraId="75912EB2" w14:textId="77777777" w:rsidR="00000AB6" w:rsidRPr="00000AB6" w:rsidRDefault="00000AB6" w:rsidP="00000AB6">
            <w:pPr>
              <w:jc w:val="center"/>
              <w:rPr>
                <w:rFonts w:ascii="Calibri" w:hAnsi="Calibri"/>
                <w:b/>
                <w:bCs/>
                <w:color w:val="FFFFFF"/>
                <w:sz w:val="22"/>
                <w:szCs w:val="22"/>
              </w:rPr>
            </w:pPr>
            <w:r w:rsidRPr="00000AB6">
              <w:rPr>
                <w:rFonts w:ascii="Calibri" w:hAnsi="Calibri"/>
                <w:b/>
                <w:bCs/>
                <w:color w:val="FFFFFF"/>
                <w:sz w:val="22"/>
                <w:szCs w:val="22"/>
              </w:rPr>
              <w:t>ΠΟΣΟΤ.</w:t>
            </w:r>
          </w:p>
        </w:tc>
        <w:tc>
          <w:tcPr>
            <w:tcW w:w="1060" w:type="dxa"/>
            <w:gridSpan w:val="3"/>
            <w:tcBorders>
              <w:top w:val="single" w:sz="4" w:space="0" w:color="auto"/>
              <w:left w:val="nil"/>
              <w:bottom w:val="single" w:sz="4" w:space="0" w:color="auto"/>
              <w:right w:val="single" w:sz="4" w:space="0" w:color="auto"/>
            </w:tcBorders>
            <w:shd w:val="clear" w:color="000000" w:fill="808080"/>
          </w:tcPr>
          <w:p w14:paraId="5DB94FC2" w14:textId="77777777" w:rsidR="00000AB6" w:rsidRPr="00000AB6" w:rsidRDefault="00000AB6" w:rsidP="00000AB6">
            <w:pPr>
              <w:jc w:val="center"/>
              <w:rPr>
                <w:rFonts w:ascii="Calibri" w:hAnsi="Calibri"/>
                <w:b/>
                <w:bCs/>
                <w:color w:val="FFFFFF"/>
                <w:sz w:val="22"/>
                <w:szCs w:val="22"/>
              </w:rPr>
            </w:pPr>
            <w:r w:rsidRPr="00000AB6">
              <w:rPr>
                <w:rFonts w:ascii="Calibri" w:hAnsi="Calibri"/>
                <w:b/>
                <w:bCs/>
                <w:color w:val="FFFFFF"/>
                <w:sz w:val="22"/>
                <w:szCs w:val="22"/>
              </w:rPr>
              <w:t>ΤΙΜΗ ΜΟΝΑΔ</w:t>
            </w:r>
          </w:p>
        </w:tc>
        <w:tc>
          <w:tcPr>
            <w:tcW w:w="1128" w:type="dxa"/>
            <w:gridSpan w:val="2"/>
            <w:tcBorders>
              <w:top w:val="single" w:sz="4" w:space="0" w:color="auto"/>
              <w:left w:val="nil"/>
              <w:bottom w:val="single" w:sz="4" w:space="0" w:color="auto"/>
              <w:right w:val="single" w:sz="4" w:space="0" w:color="auto"/>
            </w:tcBorders>
            <w:shd w:val="clear" w:color="000000" w:fill="808080"/>
          </w:tcPr>
          <w:p w14:paraId="2935B14D" w14:textId="77777777" w:rsidR="00000AB6" w:rsidRPr="00000AB6" w:rsidRDefault="00000AB6" w:rsidP="00000AB6">
            <w:pPr>
              <w:jc w:val="center"/>
              <w:rPr>
                <w:rFonts w:ascii="Calibri" w:hAnsi="Calibri"/>
                <w:b/>
                <w:bCs/>
                <w:color w:val="FFFFFF"/>
                <w:sz w:val="22"/>
                <w:szCs w:val="22"/>
              </w:rPr>
            </w:pPr>
            <w:r w:rsidRPr="00000AB6">
              <w:rPr>
                <w:rFonts w:ascii="Calibri" w:hAnsi="Calibri"/>
                <w:b/>
                <w:bCs/>
                <w:color w:val="FFFFFF"/>
                <w:sz w:val="22"/>
                <w:szCs w:val="22"/>
              </w:rPr>
              <w:t>ΜΕΡΙΚΗ ΔΑΠΑΝΗ</w:t>
            </w:r>
          </w:p>
        </w:tc>
        <w:tc>
          <w:tcPr>
            <w:tcW w:w="1257" w:type="dxa"/>
            <w:tcBorders>
              <w:top w:val="single" w:sz="4" w:space="0" w:color="auto"/>
              <w:left w:val="nil"/>
              <w:bottom w:val="single" w:sz="4" w:space="0" w:color="auto"/>
              <w:right w:val="single" w:sz="4" w:space="0" w:color="auto"/>
            </w:tcBorders>
            <w:shd w:val="clear" w:color="000000" w:fill="808080"/>
          </w:tcPr>
          <w:p w14:paraId="0BDF9910" w14:textId="77777777" w:rsidR="00000AB6" w:rsidRPr="00000AB6" w:rsidRDefault="00000AB6" w:rsidP="00000AB6">
            <w:pPr>
              <w:jc w:val="both"/>
              <w:rPr>
                <w:rFonts w:ascii="Calibri" w:hAnsi="Calibri"/>
                <w:b/>
                <w:bCs/>
                <w:color w:val="FFFFFF"/>
                <w:sz w:val="22"/>
                <w:szCs w:val="22"/>
              </w:rPr>
            </w:pPr>
            <w:r w:rsidRPr="00000AB6">
              <w:rPr>
                <w:rFonts w:ascii="Calibri" w:hAnsi="Calibri"/>
                <w:b/>
                <w:bCs/>
                <w:color w:val="FFFFFF"/>
                <w:sz w:val="22"/>
                <w:szCs w:val="22"/>
              </w:rPr>
              <w:t>ΣΥΝΟΛΟ ΔΑΠΑΝΗΣ ΟΜΑΔΑΣ</w:t>
            </w:r>
          </w:p>
        </w:tc>
      </w:tr>
      <w:tr w:rsidR="00D34A67" w:rsidRPr="00000AB6" w14:paraId="0471003F" w14:textId="77777777" w:rsidTr="00EE40C3">
        <w:trPr>
          <w:gridAfter w:val="1"/>
          <w:wAfter w:w="68" w:type="dxa"/>
          <w:trHeight w:val="300"/>
        </w:trPr>
        <w:tc>
          <w:tcPr>
            <w:tcW w:w="10153" w:type="dxa"/>
            <w:gridSpan w:val="12"/>
            <w:vMerge w:val="restart"/>
            <w:tcBorders>
              <w:top w:val="single" w:sz="4" w:space="0" w:color="auto"/>
              <w:left w:val="single" w:sz="4" w:space="0" w:color="auto"/>
              <w:bottom w:val="single" w:sz="4" w:space="0" w:color="auto"/>
              <w:right w:val="single" w:sz="4" w:space="0" w:color="auto"/>
            </w:tcBorders>
            <w:shd w:val="clear" w:color="000000" w:fill="BFBFBF"/>
          </w:tcPr>
          <w:p w14:paraId="36876D18" w14:textId="77777777" w:rsidR="00D34A67" w:rsidRPr="00000AB6" w:rsidRDefault="00D34A67" w:rsidP="00D34A67">
            <w:pPr>
              <w:jc w:val="both"/>
              <w:rPr>
                <w:rFonts w:ascii="Tahoma" w:hAnsi="Tahoma" w:cs="Tahoma"/>
                <w:b/>
                <w:bCs/>
                <w:color w:val="000000"/>
                <w:sz w:val="22"/>
                <w:szCs w:val="22"/>
              </w:rPr>
            </w:pPr>
            <w:r w:rsidRPr="00000AB6">
              <w:rPr>
                <w:rFonts w:ascii="Tahoma" w:hAnsi="Tahoma" w:cs="Tahoma"/>
                <w:b/>
                <w:bCs/>
                <w:color w:val="000000"/>
                <w:sz w:val="22"/>
                <w:szCs w:val="22"/>
              </w:rPr>
              <w:t>Ο</w:t>
            </w:r>
            <w:r>
              <w:rPr>
                <w:rFonts w:ascii="Tahoma" w:hAnsi="Tahoma" w:cs="Tahoma"/>
                <w:b/>
                <w:bCs/>
                <w:color w:val="000000"/>
                <w:sz w:val="22"/>
                <w:szCs w:val="22"/>
              </w:rPr>
              <w:t xml:space="preserve">ΜΑΔΑ Δ ΗΛΕΚΤΡΟΝΙΚΟΣ ΕΞΟΠΛΙΣΜΟΣ </w:t>
            </w:r>
            <w:r w:rsidRPr="00000AB6">
              <w:rPr>
                <w:rFonts w:ascii="Tahoma" w:hAnsi="Tahoma" w:cs="Tahoma"/>
                <w:b/>
                <w:bCs/>
                <w:color w:val="000000"/>
                <w:sz w:val="22"/>
                <w:szCs w:val="22"/>
              </w:rPr>
              <w:t xml:space="preserve"> (Η/Υ, ΦΩΤΟΤΥΠΙΚΟ, ΚΛΠ)</w:t>
            </w:r>
          </w:p>
        </w:tc>
      </w:tr>
      <w:tr w:rsidR="00D34A67" w:rsidRPr="00000AB6" w14:paraId="2747BDAA" w14:textId="77777777" w:rsidTr="00EE40C3">
        <w:trPr>
          <w:gridAfter w:val="1"/>
          <w:wAfter w:w="68" w:type="dxa"/>
          <w:trHeight w:val="300"/>
        </w:trPr>
        <w:tc>
          <w:tcPr>
            <w:tcW w:w="10153" w:type="dxa"/>
            <w:gridSpan w:val="12"/>
            <w:vMerge/>
            <w:tcBorders>
              <w:top w:val="single" w:sz="4" w:space="0" w:color="auto"/>
              <w:left w:val="single" w:sz="4" w:space="0" w:color="auto"/>
              <w:bottom w:val="single" w:sz="4" w:space="0" w:color="auto"/>
              <w:right w:val="single" w:sz="4" w:space="0" w:color="auto"/>
            </w:tcBorders>
            <w:vAlign w:val="center"/>
          </w:tcPr>
          <w:p w14:paraId="7E233225" w14:textId="77777777" w:rsidR="00D34A67" w:rsidRPr="00000AB6" w:rsidRDefault="00D34A67" w:rsidP="00D34A67">
            <w:pPr>
              <w:rPr>
                <w:rFonts w:ascii="Tahoma" w:hAnsi="Tahoma" w:cs="Tahoma"/>
                <w:b/>
                <w:bCs/>
                <w:color w:val="000000"/>
                <w:sz w:val="22"/>
                <w:szCs w:val="22"/>
              </w:rPr>
            </w:pPr>
          </w:p>
        </w:tc>
      </w:tr>
      <w:tr w:rsidR="00D34A67" w:rsidRPr="00000AB6" w14:paraId="105876C8" w14:textId="77777777" w:rsidTr="00EE40C3">
        <w:trPr>
          <w:gridAfter w:val="1"/>
          <w:wAfter w:w="68" w:type="dxa"/>
          <w:trHeight w:val="675"/>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tcPr>
          <w:p w14:paraId="0643DEEE" w14:textId="77777777" w:rsidR="00D34A67" w:rsidRPr="00000AB6" w:rsidRDefault="00D34A67" w:rsidP="00D34A67">
            <w:pPr>
              <w:jc w:val="both"/>
              <w:rPr>
                <w:rFonts w:ascii="Calibri" w:hAnsi="Calibri"/>
                <w:color w:val="000000"/>
                <w:sz w:val="22"/>
                <w:szCs w:val="22"/>
              </w:rPr>
            </w:pPr>
            <w:r w:rsidRPr="00000AB6">
              <w:rPr>
                <w:rFonts w:ascii="Calibri" w:hAnsi="Calibri"/>
                <w:color w:val="000000"/>
                <w:sz w:val="22"/>
                <w:szCs w:val="22"/>
              </w:rPr>
              <w:t> </w:t>
            </w:r>
          </w:p>
        </w:tc>
        <w:tc>
          <w:tcPr>
            <w:tcW w:w="4163" w:type="dxa"/>
            <w:gridSpan w:val="2"/>
            <w:tcBorders>
              <w:top w:val="single" w:sz="4" w:space="0" w:color="auto"/>
              <w:left w:val="nil"/>
              <w:bottom w:val="single" w:sz="4" w:space="0" w:color="auto"/>
              <w:right w:val="single" w:sz="4" w:space="0" w:color="auto"/>
            </w:tcBorders>
            <w:shd w:val="clear" w:color="auto" w:fill="auto"/>
          </w:tcPr>
          <w:p w14:paraId="74CBFE77" w14:textId="77777777" w:rsidR="00D34A67" w:rsidRPr="00000AB6" w:rsidRDefault="00D34A67" w:rsidP="00D34A67">
            <w:pPr>
              <w:jc w:val="both"/>
              <w:rPr>
                <w:rFonts w:ascii="Calibri" w:hAnsi="Calibri"/>
                <w:b/>
                <w:bCs/>
                <w:color w:val="000000"/>
                <w:sz w:val="22"/>
                <w:szCs w:val="22"/>
              </w:rPr>
            </w:pPr>
            <w:r w:rsidRPr="00CE0F71">
              <w:rPr>
                <w:rFonts w:ascii="Calibri" w:hAnsi="Calibri"/>
                <w:b/>
                <w:bCs/>
                <w:color w:val="000000"/>
                <w:sz w:val="22"/>
                <w:szCs w:val="22"/>
              </w:rPr>
              <w:t>ΗΛΕΚΤΡΟΝΙΚΟΙ ΥΠΟΛΟΓΙΣΤΕΣ ΚΑΙ ΠΡΟΜΗΘΕΙΕΣ</w:t>
            </w:r>
          </w:p>
        </w:tc>
        <w:tc>
          <w:tcPr>
            <w:tcW w:w="5287" w:type="dxa"/>
            <w:gridSpan w:val="9"/>
            <w:vMerge w:val="restart"/>
            <w:tcBorders>
              <w:top w:val="single" w:sz="4" w:space="0" w:color="auto"/>
              <w:left w:val="single" w:sz="4" w:space="0" w:color="auto"/>
              <w:right w:val="single" w:sz="4" w:space="0" w:color="auto"/>
            </w:tcBorders>
            <w:shd w:val="clear" w:color="auto" w:fill="auto"/>
            <w:vAlign w:val="center"/>
          </w:tcPr>
          <w:p w14:paraId="50EE094D" w14:textId="77777777" w:rsidR="00D34A67" w:rsidRPr="00000AB6" w:rsidRDefault="00D34A67" w:rsidP="00D34A67">
            <w:pPr>
              <w:jc w:val="center"/>
              <w:rPr>
                <w:rFonts w:ascii="Calibri" w:hAnsi="Calibri"/>
                <w:color w:val="000000"/>
                <w:sz w:val="22"/>
                <w:szCs w:val="22"/>
              </w:rPr>
            </w:pPr>
            <w:r w:rsidRPr="00000AB6">
              <w:rPr>
                <w:rFonts w:ascii="Calibri" w:hAnsi="Calibri"/>
                <w:color w:val="000000"/>
                <w:sz w:val="22"/>
                <w:szCs w:val="22"/>
              </w:rPr>
              <w:t> </w:t>
            </w:r>
          </w:p>
          <w:p w14:paraId="56E7A25E" w14:textId="77777777" w:rsidR="00D34A67" w:rsidRPr="00000AB6" w:rsidRDefault="00D34A67" w:rsidP="00D34A67">
            <w:pPr>
              <w:jc w:val="right"/>
              <w:rPr>
                <w:rFonts w:ascii="Calibri" w:hAnsi="Calibri"/>
                <w:color w:val="000000"/>
                <w:sz w:val="22"/>
                <w:szCs w:val="22"/>
              </w:rPr>
            </w:pPr>
            <w:r w:rsidRPr="00000AB6">
              <w:rPr>
                <w:rFonts w:ascii="Calibri" w:hAnsi="Calibri"/>
                <w:color w:val="000000"/>
                <w:sz w:val="22"/>
                <w:szCs w:val="22"/>
              </w:rPr>
              <w:t> </w:t>
            </w:r>
          </w:p>
          <w:p w14:paraId="0F4CD05C" w14:textId="77777777" w:rsidR="00D34A67" w:rsidRPr="00000AB6" w:rsidRDefault="00D34A67" w:rsidP="00D34A67">
            <w:pPr>
              <w:jc w:val="right"/>
              <w:rPr>
                <w:rFonts w:ascii="Calibri" w:hAnsi="Calibri"/>
                <w:color w:val="000000"/>
                <w:sz w:val="22"/>
                <w:szCs w:val="22"/>
              </w:rPr>
            </w:pPr>
            <w:r w:rsidRPr="00000AB6">
              <w:rPr>
                <w:rFonts w:ascii="Calibri" w:hAnsi="Calibri"/>
                <w:color w:val="000000"/>
                <w:sz w:val="22"/>
                <w:szCs w:val="22"/>
              </w:rPr>
              <w:t> </w:t>
            </w:r>
          </w:p>
          <w:p w14:paraId="10E21598" w14:textId="77777777" w:rsidR="00D34A67" w:rsidRPr="00000AB6" w:rsidRDefault="00D34A67" w:rsidP="00D34A67">
            <w:pPr>
              <w:jc w:val="right"/>
              <w:rPr>
                <w:rFonts w:ascii="Calibri" w:hAnsi="Calibri"/>
                <w:color w:val="000000"/>
                <w:sz w:val="22"/>
                <w:szCs w:val="22"/>
              </w:rPr>
            </w:pPr>
            <w:r w:rsidRPr="00000AB6">
              <w:rPr>
                <w:rFonts w:ascii="Calibri" w:hAnsi="Calibri"/>
                <w:color w:val="000000"/>
                <w:sz w:val="22"/>
                <w:szCs w:val="22"/>
              </w:rPr>
              <w:t> </w:t>
            </w:r>
          </w:p>
          <w:p w14:paraId="4C631639" w14:textId="77777777" w:rsidR="00D34A67" w:rsidRPr="00000AB6" w:rsidRDefault="00D34A67" w:rsidP="00D34A67">
            <w:pPr>
              <w:jc w:val="right"/>
              <w:rPr>
                <w:rFonts w:ascii="Calibri" w:hAnsi="Calibri"/>
                <w:color w:val="000000"/>
                <w:sz w:val="22"/>
                <w:szCs w:val="22"/>
              </w:rPr>
            </w:pPr>
            <w:r w:rsidRPr="00000AB6">
              <w:rPr>
                <w:rFonts w:ascii="Calibri" w:hAnsi="Calibri"/>
                <w:color w:val="000000"/>
                <w:sz w:val="22"/>
                <w:szCs w:val="22"/>
              </w:rPr>
              <w:t> </w:t>
            </w:r>
          </w:p>
        </w:tc>
      </w:tr>
      <w:tr w:rsidR="00D34A67" w:rsidRPr="00000AB6" w14:paraId="3D463CC6" w14:textId="77777777" w:rsidTr="00EE40C3">
        <w:trPr>
          <w:gridAfter w:val="1"/>
          <w:wAfter w:w="68" w:type="dxa"/>
          <w:trHeight w:val="930"/>
        </w:trPr>
        <w:tc>
          <w:tcPr>
            <w:tcW w:w="703" w:type="dxa"/>
            <w:vMerge/>
            <w:tcBorders>
              <w:top w:val="nil"/>
              <w:left w:val="single" w:sz="4" w:space="0" w:color="auto"/>
              <w:bottom w:val="single" w:sz="4" w:space="0" w:color="auto"/>
              <w:right w:val="single" w:sz="4" w:space="0" w:color="auto"/>
            </w:tcBorders>
            <w:vAlign w:val="center"/>
          </w:tcPr>
          <w:p w14:paraId="2CD1839D" w14:textId="77777777" w:rsidR="00D34A67" w:rsidRPr="00000AB6" w:rsidRDefault="00D34A67" w:rsidP="00D34A67">
            <w:pPr>
              <w:rPr>
                <w:rFonts w:ascii="Calibri" w:hAnsi="Calibri"/>
                <w:color w:val="000000"/>
                <w:sz w:val="22"/>
                <w:szCs w:val="22"/>
              </w:rPr>
            </w:pPr>
          </w:p>
        </w:tc>
        <w:tc>
          <w:tcPr>
            <w:tcW w:w="4163" w:type="dxa"/>
            <w:gridSpan w:val="2"/>
            <w:tcBorders>
              <w:top w:val="single" w:sz="4" w:space="0" w:color="auto"/>
              <w:left w:val="nil"/>
              <w:bottom w:val="single" w:sz="4" w:space="0" w:color="auto"/>
              <w:right w:val="single" w:sz="4" w:space="0" w:color="auto"/>
            </w:tcBorders>
            <w:shd w:val="clear" w:color="auto" w:fill="auto"/>
          </w:tcPr>
          <w:p w14:paraId="7CB2F745" w14:textId="77777777" w:rsidR="00D34A67" w:rsidRPr="00000AB6" w:rsidRDefault="00D34A67" w:rsidP="00D34A67">
            <w:pPr>
              <w:rPr>
                <w:rFonts w:ascii="Calibri" w:hAnsi="Calibri"/>
                <w:color w:val="000000"/>
                <w:sz w:val="22"/>
                <w:szCs w:val="22"/>
              </w:rPr>
            </w:pPr>
            <w:r w:rsidRPr="00000AB6">
              <w:rPr>
                <w:rFonts w:ascii="Calibri" w:hAnsi="Calibri"/>
                <w:color w:val="000000"/>
                <w:sz w:val="22"/>
                <w:szCs w:val="22"/>
              </w:rPr>
              <w:t>CPV: 30200000-1 Εξοπλισμός ηλεκτρονικών υπολογιστών και προμήθειες</w:t>
            </w:r>
          </w:p>
        </w:tc>
        <w:tc>
          <w:tcPr>
            <w:tcW w:w="5287" w:type="dxa"/>
            <w:gridSpan w:val="9"/>
            <w:vMerge/>
            <w:tcBorders>
              <w:left w:val="single" w:sz="4" w:space="0" w:color="auto"/>
              <w:bottom w:val="single" w:sz="4" w:space="0" w:color="auto"/>
              <w:right w:val="single" w:sz="4" w:space="0" w:color="auto"/>
            </w:tcBorders>
            <w:vAlign w:val="center"/>
          </w:tcPr>
          <w:p w14:paraId="78C51F14" w14:textId="77777777" w:rsidR="00D34A67" w:rsidRPr="00000AB6" w:rsidRDefault="00D34A67" w:rsidP="00D34A67">
            <w:pPr>
              <w:rPr>
                <w:rFonts w:ascii="Calibri" w:hAnsi="Calibri"/>
                <w:color w:val="000000"/>
                <w:sz w:val="22"/>
                <w:szCs w:val="22"/>
              </w:rPr>
            </w:pPr>
          </w:p>
        </w:tc>
      </w:tr>
      <w:tr w:rsidR="00EE40C3" w:rsidRPr="00000AB6" w14:paraId="7283462E" w14:textId="77777777" w:rsidTr="00EE40C3">
        <w:trPr>
          <w:gridAfter w:val="1"/>
          <w:wAfter w:w="68" w:type="dxa"/>
          <w:trHeight w:val="402"/>
        </w:trPr>
        <w:tc>
          <w:tcPr>
            <w:tcW w:w="703" w:type="dxa"/>
            <w:tcBorders>
              <w:top w:val="nil"/>
              <w:left w:val="single" w:sz="4" w:space="0" w:color="auto"/>
              <w:bottom w:val="single" w:sz="4" w:space="0" w:color="auto"/>
              <w:right w:val="single" w:sz="4" w:space="0" w:color="auto"/>
            </w:tcBorders>
            <w:shd w:val="clear" w:color="auto" w:fill="auto"/>
          </w:tcPr>
          <w:p w14:paraId="4A96512B" w14:textId="0C0A334A" w:rsidR="00EE40C3" w:rsidRPr="00000AB6" w:rsidRDefault="00EE40C3" w:rsidP="00EE40C3">
            <w:pPr>
              <w:jc w:val="both"/>
              <w:rPr>
                <w:rFonts w:ascii="Calibri" w:hAnsi="Calibri"/>
                <w:color w:val="000000"/>
                <w:sz w:val="22"/>
                <w:szCs w:val="22"/>
              </w:rPr>
            </w:pPr>
            <w:r w:rsidRPr="00FB41D2">
              <w:t>1</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03B4C547" w14:textId="77777777" w:rsidR="00EE40C3" w:rsidRPr="00000AB6" w:rsidRDefault="00EE40C3" w:rsidP="00EE40C3">
            <w:pPr>
              <w:jc w:val="both"/>
              <w:rPr>
                <w:rFonts w:ascii="Calibri" w:hAnsi="Calibri"/>
                <w:color w:val="000000"/>
                <w:sz w:val="22"/>
                <w:szCs w:val="22"/>
              </w:rPr>
            </w:pPr>
            <w:r w:rsidRPr="00000AB6">
              <w:rPr>
                <w:rFonts w:ascii="Calibri" w:hAnsi="Calibri"/>
                <w:color w:val="000000"/>
                <w:sz w:val="22"/>
                <w:szCs w:val="22"/>
              </w:rPr>
              <w:t>ΗΛΕΚΤΡΟΝΙΚΟΣ ΥΠΟΛΟΓΙΣΤΗΣ</w:t>
            </w:r>
          </w:p>
        </w:tc>
        <w:tc>
          <w:tcPr>
            <w:tcW w:w="719" w:type="dxa"/>
            <w:tcBorders>
              <w:top w:val="nil"/>
              <w:left w:val="nil"/>
              <w:bottom w:val="single" w:sz="4" w:space="0" w:color="auto"/>
              <w:right w:val="single" w:sz="4" w:space="0" w:color="auto"/>
            </w:tcBorders>
            <w:shd w:val="clear" w:color="auto" w:fill="auto"/>
            <w:vAlign w:val="center"/>
          </w:tcPr>
          <w:p w14:paraId="4900E26D" w14:textId="77777777" w:rsidR="00EE40C3" w:rsidRPr="00000AB6" w:rsidRDefault="00EE40C3" w:rsidP="00EE40C3">
            <w:pPr>
              <w:jc w:val="center"/>
              <w:rPr>
                <w:rFonts w:ascii="Calibri" w:hAnsi="Calibri"/>
                <w:color w:val="000000"/>
                <w:sz w:val="22"/>
                <w:szCs w:val="22"/>
              </w:rPr>
            </w:pPr>
            <w:r w:rsidRPr="00000AB6">
              <w:rPr>
                <w:rFonts w:ascii="Calibri" w:hAnsi="Calibri"/>
                <w:color w:val="000000"/>
                <w:sz w:val="22"/>
                <w:szCs w:val="22"/>
              </w:rPr>
              <w:t>ΤΕΜ.</w:t>
            </w:r>
          </w:p>
        </w:tc>
        <w:tc>
          <w:tcPr>
            <w:tcW w:w="1040" w:type="dxa"/>
            <w:tcBorders>
              <w:top w:val="nil"/>
              <w:left w:val="nil"/>
              <w:bottom w:val="single" w:sz="4" w:space="0" w:color="auto"/>
              <w:right w:val="single" w:sz="4" w:space="0" w:color="auto"/>
            </w:tcBorders>
            <w:shd w:val="clear" w:color="auto" w:fill="auto"/>
            <w:vAlign w:val="center"/>
          </w:tcPr>
          <w:p w14:paraId="41FB3AD3" w14:textId="432883CA" w:rsidR="00EE40C3" w:rsidRPr="00194AB1" w:rsidRDefault="00EE40C3" w:rsidP="00EE40C3">
            <w:pPr>
              <w:jc w:val="center"/>
              <w:rPr>
                <w:rFonts w:ascii="Calibri" w:hAnsi="Calibri"/>
                <w:color w:val="000000"/>
                <w:sz w:val="22"/>
                <w:szCs w:val="22"/>
                <w:lang w:val="en-GB"/>
              </w:rPr>
            </w:pPr>
            <w:r>
              <w:rPr>
                <w:rFonts w:ascii="Calibri" w:hAnsi="Calibri"/>
                <w:color w:val="000000"/>
                <w:sz w:val="22"/>
                <w:szCs w:val="22"/>
                <w:lang w:val="en-GB"/>
              </w:rPr>
              <w:t>18</w:t>
            </w:r>
          </w:p>
        </w:tc>
        <w:tc>
          <w:tcPr>
            <w:tcW w:w="11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0C9894" w14:textId="500C76D5" w:rsidR="00EE40C3" w:rsidRPr="00000AB6" w:rsidRDefault="00EE40C3" w:rsidP="00EE40C3">
            <w:pPr>
              <w:jc w:val="right"/>
              <w:rPr>
                <w:rFonts w:ascii="Calibri" w:hAnsi="Calibri"/>
                <w:color w:val="000000"/>
                <w:sz w:val="22"/>
                <w:szCs w:val="22"/>
              </w:rPr>
            </w:pPr>
            <w:r>
              <w:rPr>
                <w:rFonts w:ascii="Calibri" w:hAnsi="Calibri"/>
                <w:color w:val="000000"/>
              </w:rPr>
              <w:t>630,00 €</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63D22" w14:textId="72E77C9C" w:rsidR="00EE40C3" w:rsidRPr="00000AB6" w:rsidRDefault="00EE40C3" w:rsidP="00EE40C3">
            <w:pPr>
              <w:jc w:val="right"/>
              <w:rPr>
                <w:rFonts w:ascii="Calibri" w:hAnsi="Calibri"/>
                <w:color w:val="000000"/>
                <w:sz w:val="22"/>
                <w:szCs w:val="22"/>
              </w:rPr>
            </w:pPr>
            <w:r>
              <w:rPr>
                <w:rFonts w:ascii="Calibri" w:hAnsi="Calibri"/>
                <w:color w:val="000000"/>
              </w:rPr>
              <w:t>11.340,00€</w:t>
            </w:r>
          </w:p>
        </w:tc>
        <w:tc>
          <w:tcPr>
            <w:tcW w:w="1257" w:type="dxa"/>
            <w:tcBorders>
              <w:top w:val="nil"/>
              <w:left w:val="nil"/>
              <w:bottom w:val="single" w:sz="4" w:space="0" w:color="auto"/>
              <w:right w:val="single" w:sz="4" w:space="0" w:color="auto"/>
            </w:tcBorders>
            <w:shd w:val="clear" w:color="auto" w:fill="auto"/>
          </w:tcPr>
          <w:p w14:paraId="35A41340" w14:textId="379D2F5D" w:rsidR="00EE40C3" w:rsidRPr="00000AB6" w:rsidRDefault="00EE40C3" w:rsidP="00EE40C3">
            <w:pPr>
              <w:jc w:val="right"/>
              <w:rPr>
                <w:rFonts w:ascii="Calibri" w:hAnsi="Calibri"/>
                <w:color w:val="000000"/>
                <w:sz w:val="22"/>
                <w:szCs w:val="22"/>
              </w:rPr>
            </w:pPr>
          </w:p>
        </w:tc>
      </w:tr>
      <w:tr w:rsidR="00EE40C3" w:rsidRPr="00000AB6" w14:paraId="779657F8" w14:textId="77777777" w:rsidTr="00EE40C3">
        <w:trPr>
          <w:gridAfter w:val="1"/>
          <w:wAfter w:w="68" w:type="dxa"/>
          <w:trHeight w:val="402"/>
        </w:trPr>
        <w:tc>
          <w:tcPr>
            <w:tcW w:w="703" w:type="dxa"/>
            <w:tcBorders>
              <w:top w:val="nil"/>
              <w:left w:val="single" w:sz="4" w:space="0" w:color="auto"/>
              <w:bottom w:val="single" w:sz="4" w:space="0" w:color="auto"/>
              <w:right w:val="single" w:sz="4" w:space="0" w:color="auto"/>
            </w:tcBorders>
            <w:shd w:val="clear" w:color="auto" w:fill="auto"/>
          </w:tcPr>
          <w:p w14:paraId="31283AF0" w14:textId="7E5E4837" w:rsidR="00EE40C3" w:rsidRPr="00000AB6" w:rsidRDefault="00EE40C3" w:rsidP="00EE40C3">
            <w:pPr>
              <w:jc w:val="both"/>
              <w:rPr>
                <w:rFonts w:ascii="Calibri" w:hAnsi="Calibri"/>
                <w:color w:val="000000"/>
                <w:sz w:val="22"/>
                <w:szCs w:val="22"/>
              </w:rPr>
            </w:pPr>
            <w:r w:rsidRPr="00FB41D2">
              <w:t>2</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6F69D623" w14:textId="77777777" w:rsidR="00EE40C3" w:rsidRPr="00000AB6" w:rsidRDefault="00EE40C3" w:rsidP="00EE40C3">
            <w:pPr>
              <w:jc w:val="both"/>
              <w:rPr>
                <w:rFonts w:ascii="Calibri" w:hAnsi="Calibri"/>
                <w:color w:val="000000"/>
                <w:sz w:val="22"/>
                <w:szCs w:val="22"/>
              </w:rPr>
            </w:pPr>
            <w:r w:rsidRPr="00000AB6">
              <w:rPr>
                <w:rFonts w:ascii="Calibri" w:hAnsi="Calibri"/>
                <w:color w:val="000000"/>
                <w:sz w:val="22"/>
                <w:szCs w:val="22"/>
              </w:rPr>
              <w:t>ΟΘΟΝΗ ΗΛΕΚΤΡΟΝΙΚΟΥ  ΥΠΟΛΟΓΙΣΤΗ</w:t>
            </w:r>
          </w:p>
        </w:tc>
        <w:tc>
          <w:tcPr>
            <w:tcW w:w="719" w:type="dxa"/>
            <w:tcBorders>
              <w:top w:val="nil"/>
              <w:left w:val="nil"/>
              <w:bottom w:val="single" w:sz="4" w:space="0" w:color="auto"/>
              <w:right w:val="single" w:sz="4" w:space="0" w:color="auto"/>
            </w:tcBorders>
            <w:shd w:val="clear" w:color="auto" w:fill="auto"/>
            <w:vAlign w:val="center"/>
          </w:tcPr>
          <w:p w14:paraId="4A48EB75" w14:textId="77777777" w:rsidR="00EE40C3" w:rsidRPr="00000AB6" w:rsidRDefault="00EE40C3" w:rsidP="00EE40C3">
            <w:pPr>
              <w:jc w:val="center"/>
              <w:rPr>
                <w:rFonts w:ascii="Calibri" w:hAnsi="Calibri"/>
                <w:color w:val="000000"/>
                <w:sz w:val="22"/>
                <w:szCs w:val="22"/>
              </w:rPr>
            </w:pPr>
            <w:r w:rsidRPr="00000AB6">
              <w:rPr>
                <w:rFonts w:ascii="Calibri" w:hAnsi="Calibri"/>
                <w:color w:val="000000"/>
                <w:sz w:val="22"/>
                <w:szCs w:val="22"/>
              </w:rPr>
              <w:t>ΤΕΜ.</w:t>
            </w:r>
          </w:p>
        </w:tc>
        <w:tc>
          <w:tcPr>
            <w:tcW w:w="1040" w:type="dxa"/>
            <w:tcBorders>
              <w:top w:val="nil"/>
              <w:left w:val="nil"/>
              <w:bottom w:val="single" w:sz="4" w:space="0" w:color="auto"/>
              <w:right w:val="single" w:sz="4" w:space="0" w:color="auto"/>
            </w:tcBorders>
            <w:shd w:val="clear" w:color="auto" w:fill="auto"/>
            <w:vAlign w:val="center"/>
          </w:tcPr>
          <w:p w14:paraId="6A7DD353" w14:textId="0454B0AE" w:rsidR="00EE40C3" w:rsidRPr="00194AB1" w:rsidRDefault="00EE40C3" w:rsidP="00EE40C3">
            <w:pPr>
              <w:jc w:val="center"/>
              <w:rPr>
                <w:rFonts w:ascii="Calibri" w:hAnsi="Calibri"/>
                <w:color w:val="000000"/>
                <w:sz w:val="22"/>
                <w:szCs w:val="22"/>
                <w:lang w:val="en-GB"/>
              </w:rPr>
            </w:pPr>
            <w:r>
              <w:rPr>
                <w:rFonts w:ascii="Calibri" w:hAnsi="Calibri"/>
                <w:color w:val="000000"/>
                <w:sz w:val="22"/>
                <w:szCs w:val="22"/>
                <w:lang w:val="en-GB"/>
              </w:rPr>
              <w:t>18</w:t>
            </w:r>
          </w:p>
        </w:tc>
        <w:tc>
          <w:tcPr>
            <w:tcW w:w="1143" w:type="dxa"/>
            <w:gridSpan w:val="4"/>
            <w:tcBorders>
              <w:top w:val="nil"/>
              <w:left w:val="single" w:sz="4" w:space="0" w:color="auto"/>
              <w:bottom w:val="single" w:sz="4" w:space="0" w:color="auto"/>
              <w:right w:val="single" w:sz="4" w:space="0" w:color="auto"/>
            </w:tcBorders>
            <w:shd w:val="clear" w:color="auto" w:fill="auto"/>
            <w:vAlign w:val="center"/>
          </w:tcPr>
          <w:p w14:paraId="7820FF99" w14:textId="09379E93" w:rsidR="00EE40C3" w:rsidRPr="00000AB6" w:rsidRDefault="00EE40C3" w:rsidP="00EE40C3">
            <w:pPr>
              <w:jc w:val="right"/>
              <w:rPr>
                <w:rFonts w:ascii="Calibri" w:hAnsi="Calibri"/>
                <w:color w:val="000000"/>
                <w:sz w:val="22"/>
                <w:szCs w:val="22"/>
              </w:rPr>
            </w:pPr>
            <w:r>
              <w:rPr>
                <w:rFonts w:ascii="Calibri" w:hAnsi="Calibri"/>
                <w:color w:val="000000"/>
              </w:rPr>
              <w:t>99,00 €</w:t>
            </w:r>
          </w:p>
        </w:tc>
        <w:tc>
          <w:tcPr>
            <w:tcW w:w="1128" w:type="dxa"/>
            <w:gridSpan w:val="2"/>
            <w:tcBorders>
              <w:top w:val="nil"/>
              <w:left w:val="single" w:sz="4" w:space="0" w:color="auto"/>
              <w:bottom w:val="single" w:sz="4" w:space="0" w:color="auto"/>
              <w:right w:val="single" w:sz="4" w:space="0" w:color="auto"/>
            </w:tcBorders>
            <w:shd w:val="clear" w:color="auto" w:fill="auto"/>
            <w:vAlign w:val="center"/>
          </w:tcPr>
          <w:p w14:paraId="24FA98BB" w14:textId="75E87839" w:rsidR="00EE40C3" w:rsidRPr="00CE0F71" w:rsidRDefault="00EE40C3" w:rsidP="00EE40C3">
            <w:pPr>
              <w:jc w:val="right"/>
              <w:rPr>
                <w:rFonts w:ascii="Calibri" w:hAnsi="Calibri"/>
                <w:color w:val="000000"/>
                <w:sz w:val="22"/>
                <w:szCs w:val="22"/>
              </w:rPr>
            </w:pPr>
            <w:r>
              <w:rPr>
                <w:rFonts w:ascii="Calibri" w:hAnsi="Calibri"/>
                <w:color w:val="000000"/>
              </w:rPr>
              <w:t>1.782,00 €</w:t>
            </w:r>
          </w:p>
        </w:tc>
        <w:tc>
          <w:tcPr>
            <w:tcW w:w="1257" w:type="dxa"/>
            <w:tcBorders>
              <w:top w:val="nil"/>
              <w:left w:val="nil"/>
              <w:bottom w:val="single" w:sz="4" w:space="0" w:color="auto"/>
              <w:right w:val="single" w:sz="4" w:space="0" w:color="auto"/>
            </w:tcBorders>
            <w:shd w:val="clear" w:color="auto" w:fill="auto"/>
          </w:tcPr>
          <w:p w14:paraId="3CC1F30F" w14:textId="0B46563F" w:rsidR="00EE40C3" w:rsidRPr="00000AB6" w:rsidRDefault="00EE40C3" w:rsidP="00EE40C3">
            <w:pPr>
              <w:jc w:val="right"/>
              <w:rPr>
                <w:rFonts w:ascii="Calibri" w:hAnsi="Calibri"/>
                <w:color w:val="000000"/>
                <w:sz w:val="22"/>
                <w:szCs w:val="22"/>
              </w:rPr>
            </w:pPr>
          </w:p>
        </w:tc>
      </w:tr>
      <w:tr w:rsidR="00EE40C3" w:rsidRPr="00000AB6" w14:paraId="5F62DF8F" w14:textId="77777777" w:rsidTr="00EE40C3">
        <w:trPr>
          <w:gridAfter w:val="1"/>
          <w:wAfter w:w="68" w:type="dxa"/>
          <w:trHeight w:val="402"/>
        </w:trPr>
        <w:tc>
          <w:tcPr>
            <w:tcW w:w="703" w:type="dxa"/>
            <w:tcBorders>
              <w:top w:val="nil"/>
              <w:left w:val="single" w:sz="4" w:space="0" w:color="auto"/>
              <w:bottom w:val="single" w:sz="4" w:space="0" w:color="auto"/>
              <w:right w:val="single" w:sz="4" w:space="0" w:color="auto"/>
            </w:tcBorders>
            <w:shd w:val="clear" w:color="auto" w:fill="auto"/>
          </w:tcPr>
          <w:p w14:paraId="5DB9B6E9" w14:textId="020557E0" w:rsidR="00EE40C3" w:rsidRPr="00607EB8" w:rsidRDefault="00EE40C3" w:rsidP="00EE40C3">
            <w:pPr>
              <w:jc w:val="both"/>
              <w:rPr>
                <w:rFonts w:ascii="Calibri" w:hAnsi="Calibri"/>
                <w:color w:val="000000"/>
                <w:sz w:val="22"/>
                <w:szCs w:val="22"/>
              </w:rPr>
            </w:pPr>
            <w:r w:rsidRPr="00FB41D2">
              <w:t>3</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38AADF30" w14:textId="77777777" w:rsidR="00EE40C3" w:rsidRPr="00607EB8" w:rsidRDefault="00EE40C3" w:rsidP="00EE40C3">
            <w:pPr>
              <w:jc w:val="both"/>
              <w:rPr>
                <w:rFonts w:ascii="Calibri" w:hAnsi="Calibri"/>
                <w:color w:val="000000"/>
                <w:sz w:val="22"/>
                <w:szCs w:val="22"/>
              </w:rPr>
            </w:pPr>
            <w:r w:rsidRPr="00607EB8">
              <w:rPr>
                <w:rFonts w:ascii="Calibri" w:hAnsi="Calibri"/>
                <w:color w:val="000000"/>
                <w:sz w:val="22"/>
                <w:szCs w:val="22"/>
              </w:rPr>
              <w:t>Φορητός Υπολογιστής (Laptop)</w:t>
            </w:r>
          </w:p>
        </w:tc>
        <w:tc>
          <w:tcPr>
            <w:tcW w:w="719" w:type="dxa"/>
            <w:tcBorders>
              <w:top w:val="nil"/>
              <w:left w:val="nil"/>
              <w:bottom w:val="single" w:sz="4" w:space="0" w:color="auto"/>
              <w:right w:val="single" w:sz="4" w:space="0" w:color="auto"/>
            </w:tcBorders>
            <w:shd w:val="clear" w:color="auto" w:fill="auto"/>
            <w:vAlign w:val="center"/>
          </w:tcPr>
          <w:p w14:paraId="0E41066A" w14:textId="77777777" w:rsidR="00EE40C3" w:rsidRPr="00607EB8" w:rsidRDefault="00EE40C3" w:rsidP="00EE40C3">
            <w:pPr>
              <w:jc w:val="center"/>
              <w:rPr>
                <w:rFonts w:ascii="Calibri" w:hAnsi="Calibri"/>
                <w:color w:val="000000"/>
                <w:sz w:val="22"/>
                <w:szCs w:val="22"/>
              </w:rPr>
            </w:pPr>
            <w:r w:rsidRPr="00607EB8">
              <w:rPr>
                <w:rFonts w:ascii="Calibri" w:hAnsi="Calibri"/>
                <w:color w:val="000000"/>
                <w:sz w:val="22"/>
                <w:szCs w:val="22"/>
              </w:rPr>
              <w:t>ΤΕΜ.</w:t>
            </w:r>
          </w:p>
        </w:tc>
        <w:tc>
          <w:tcPr>
            <w:tcW w:w="1040" w:type="dxa"/>
            <w:tcBorders>
              <w:top w:val="nil"/>
              <w:left w:val="nil"/>
              <w:bottom w:val="single" w:sz="4" w:space="0" w:color="auto"/>
              <w:right w:val="single" w:sz="4" w:space="0" w:color="auto"/>
            </w:tcBorders>
            <w:shd w:val="clear" w:color="auto" w:fill="auto"/>
            <w:vAlign w:val="center"/>
          </w:tcPr>
          <w:p w14:paraId="6F9FB90B" w14:textId="400AC3F3" w:rsidR="00EE40C3" w:rsidRPr="00194AB1" w:rsidRDefault="00EE40C3" w:rsidP="00EE40C3">
            <w:pPr>
              <w:jc w:val="center"/>
              <w:rPr>
                <w:rFonts w:ascii="Calibri" w:hAnsi="Calibri"/>
                <w:color w:val="000000"/>
                <w:sz w:val="22"/>
                <w:szCs w:val="22"/>
                <w:lang w:val="en-GB"/>
              </w:rPr>
            </w:pPr>
            <w:r>
              <w:rPr>
                <w:rFonts w:ascii="Calibri" w:hAnsi="Calibri"/>
                <w:color w:val="000000"/>
                <w:sz w:val="22"/>
                <w:szCs w:val="22"/>
                <w:lang w:val="en-GB"/>
              </w:rPr>
              <w:t>6</w:t>
            </w:r>
          </w:p>
        </w:tc>
        <w:tc>
          <w:tcPr>
            <w:tcW w:w="1143" w:type="dxa"/>
            <w:gridSpan w:val="4"/>
            <w:tcBorders>
              <w:top w:val="nil"/>
              <w:left w:val="single" w:sz="4" w:space="0" w:color="auto"/>
              <w:bottom w:val="single" w:sz="4" w:space="0" w:color="auto"/>
              <w:right w:val="single" w:sz="4" w:space="0" w:color="auto"/>
            </w:tcBorders>
            <w:shd w:val="clear" w:color="auto" w:fill="auto"/>
            <w:vAlign w:val="center"/>
          </w:tcPr>
          <w:p w14:paraId="5D8ABF19" w14:textId="35CB3509" w:rsidR="00EE40C3" w:rsidRPr="00607EB8" w:rsidRDefault="00EE40C3" w:rsidP="00EE40C3">
            <w:pPr>
              <w:jc w:val="right"/>
              <w:rPr>
                <w:rFonts w:ascii="Calibri" w:hAnsi="Calibri"/>
                <w:color w:val="000000"/>
                <w:sz w:val="22"/>
                <w:szCs w:val="22"/>
              </w:rPr>
            </w:pPr>
            <w:r>
              <w:rPr>
                <w:rFonts w:ascii="Calibri" w:hAnsi="Calibri"/>
                <w:color w:val="000000"/>
              </w:rPr>
              <w:t>650,00 €</w:t>
            </w:r>
          </w:p>
        </w:tc>
        <w:tc>
          <w:tcPr>
            <w:tcW w:w="1128" w:type="dxa"/>
            <w:gridSpan w:val="2"/>
            <w:tcBorders>
              <w:top w:val="nil"/>
              <w:left w:val="single" w:sz="4" w:space="0" w:color="auto"/>
              <w:bottom w:val="single" w:sz="4" w:space="0" w:color="auto"/>
              <w:right w:val="single" w:sz="4" w:space="0" w:color="auto"/>
            </w:tcBorders>
            <w:shd w:val="clear" w:color="auto" w:fill="auto"/>
            <w:vAlign w:val="center"/>
          </w:tcPr>
          <w:p w14:paraId="2ED215B3" w14:textId="72591E90" w:rsidR="00EE40C3" w:rsidRPr="00607EB8" w:rsidRDefault="00EE40C3" w:rsidP="00EE40C3">
            <w:pPr>
              <w:jc w:val="right"/>
              <w:rPr>
                <w:rFonts w:ascii="Calibri" w:hAnsi="Calibri"/>
                <w:color w:val="000000"/>
                <w:sz w:val="22"/>
                <w:szCs w:val="22"/>
              </w:rPr>
            </w:pPr>
            <w:r>
              <w:rPr>
                <w:rFonts w:ascii="Calibri" w:hAnsi="Calibri"/>
                <w:color w:val="000000"/>
              </w:rPr>
              <w:t>3.900,00 €</w:t>
            </w:r>
          </w:p>
        </w:tc>
        <w:tc>
          <w:tcPr>
            <w:tcW w:w="1257" w:type="dxa"/>
            <w:tcBorders>
              <w:top w:val="nil"/>
              <w:left w:val="nil"/>
              <w:bottom w:val="single" w:sz="4" w:space="0" w:color="auto"/>
              <w:right w:val="single" w:sz="4" w:space="0" w:color="auto"/>
            </w:tcBorders>
            <w:shd w:val="clear" w:color="auto" w:fill="auto"/>
          </w:tcPr>
          <w:p w14:paraId="4C9731EB" w14:textId="21FE129B" w:rsidR="00EE40C3" w:rsidRPr="00000AB6" w:rsidRDefault="00EE40C3" w:rsidP="00EE40C3">
            <w:pPr>
              <w:jc w:val="right"/>
              <w:rPr>
                <w:rFonts w:ascii="Calibri" w:hAnsi="Calibri"/>
                <w:color w:val="000000"/>
                <w:sz w:val="22"/>
                <w:szCs w:val="22"/>
              </w:rPr>
            </w:pPr>
          </w:p>
        </w:tc>
      </w:tr>
      <w:tr w:rsidR="00EE40C3" w:rsidRPr="00000AB6" w14:paraId="206A7FBB" w14:textId="77777777" w:rsidTr="00EE40C3">
        <w:trPr>
          <w:gridAfter w:val="1"/>
          <w:wAfter w:w="68" w:type="dxa"/>
          <w:trHeight w:val="396"/>
        </w:trPr>
        <w:tc>
          <w:tcPr>
            <w:tcW w:w="703" w:type="dxa"/>
            <w:tcBorders>
              <w:top w:val="nil"/>
              <w:left w:val="single" w:sz="4" w:space="0" w:color="auto"/>
              <w:bottom w:val="single" w:sz="4" w:space="0" w:color="auto"/>
              <w:right w:val="single" w:sz="4" w:space="0" w:color="auto"/>
            </w:tcBorders>
            <w:shd w:val="clear" w:color="auto" w:fill="auto"/>
          </w:tcPr>
          <w:p w14:paraId="6F274CF5" w14:textId="2208E373" w:rsidR="00EE40C3" w:rsidRPr="00607EB8" w:rsidRDefault="00EE40C3" w:rsidP="00EE40C3">
            <w:pPr>
              <w:jc w:val="both"/>
              <w:rPr>
                <w:rFonts w:ascii="Calibri" w:hAnsi="Calibri"/>
                <w:color w:val="000000"/>
                <w:sz w:val="22"/>
                <w:szCs w:val="22"/>
              </w:rPr>
            </w:pPr>
            <w:r w:rsidRPr="00FB41D2">
              <w:t>4</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51C0554E" w14:textId="77777777" w:rsidR="00EE40C3" w:rsidRPr="00067082" w:rsidRDefault="00EE40C3" w:rsidP="00EE40C3">
            <w:pPr>
              <w:jc w:val="both"/>
              <w:rPr>
                <w:rFonts w:ascii="Calibri" w:hAnsi="Calibri"/>
                <w:color w:val="000000"/>
                <w:sz w:val="22"/>
                <w:szCs w:val="22"/>
                <w:lang w:val="en-US"/>
              </w:rPr>
            </w:pPr>
            <w:r w:rsidRPr="00607EB8">
              <w:rPr>
                <w:rFonts w:ascii="Calibri" w:hAnsi="Calibri"/>
                <w:color w:val="000000"/>
                <w:sz w:val="22"/>
                <w:szCs w:val="22"/>
              </w:rPr>
              <w:t>Πολυμηχάνημα</w:t>
            </w:r>
            <w:r w:rsidRPr="00067082">
              <w:rPr>
                <w:rFonts w:ascii="Calibri" w:hAnsi="Calibri"/>
                <w:color w:val="000000"/>
                <w:sz w:val="22"/>
                <w:szCs w:val="22"/>
                <w:lang w:val="en-US"/>
              </w:rPr>
              <w:t xml:space="preserve"> (</w:t>
            </w:r>
            <w:r w:rsidRPr="00607EB8">
              <w:rPr>
                <w:rFonts w:ascii="Calibri" w:hAnsi="Calibri"/>
                <w:color w:val="000000"/>
                <w:sz w:val="22"/>
                <w:szCs w:val="22"/>
                <w:lang w:val="en-US"/>
              </w:rPr>
              <w:t>printer</w:t>
            </w:r>
            <w:r w:rsidRPr="00067082">
              <w:rPr>
                <w:rFonts w:ascii="Calibri" w:hAnsi="Calibri"/>
                <w:color w:val="000000"/>
                <w:sz w:val="22"/>
                <w:szCs w:val="22"/>
                <w:lang w:val="en-US"/>
              </w:rPr>
              <w:t>/</w:t>
            </w:r>
            <w:r w:rsidRPr="00607EB8">
              <w:rPr>
                <w:rFonts w:ascii="Calibri" w:hAnsi="Calibri"/>
                <w:color w:val="000000"/>
                <w:sz w:val="22"/>
                <w:szCs w:val="22"/>
                <w:lang w:val="en-US"/>
              </w:rPr>
              <w:t>scanner</w:t>
            </w:r>
            <w:r w:rsidRPr="00067082">
              <w:rPr>
                <w:rFonts w:ascii="Calibri" w:hAnsi="Calibri"/>
                <w:color w:val="000000"/>
                <w:sz w:val="22"/>
                <w:szCs w:val="22"/>
                <w:lang w:val="en-US"/>
              </w:rPr>
              <w:t>/</w:t>
            </w:r>
            <w:r w:rsidRPr="00607EB8">
              <w:rPr>
                <w:rFonts w:ascii="Calibri" w:hAnsi="Calibri"/>
                <w:color w:val="000000"/>
                <w:sz w:val="22"/>
                <w:szCs w:val="22"/>
                <w:lang w:val="en-US"/>
              </w:rPr>
              <w:t>copier</w:t>
            </w:r>
            <w:r w:rsidRPr="00067082">
              <w:rPr>
                <w:rFonts w:ascii="Calibri" w:hAnsi="Calibri"/>
                <w:color w:val="000000"/>
                <w:sz w:val="22"/>
                <w:szCs w:val="22"/>
                <w:lang w:val="en-US"/>
              </w:rPr>
              <w:t>/</w:t>
            </w:r>
            <w:r w:rsidRPr="00607EB8">
              <w:rPr>
                <w:rFonts w:ascii="Calibri" w:hAnsi="Calibri"/>
                <w:color w:val="000000"/>
                <w:sz w:val="22"/>
                <w:szCs w:val="22"/>
                <w:lang w:val="en-US"/>
              </w:rPr>
              <w:t>fax</w:t>
            </w:r>
            <w:r w:rsidRPr="00067082">
              <w:rPr>
                <w:rFonts w:ascii="Calibri" w:hAnsi="Calibri"/>
                <w:color w:val="000000"/>
                <w:sz w:val="22"/>
                <w:szCs w:val="22"/>
                <w:lang w:val="en-US"/>
              </w:rPr>
              <w:t>)</w:t>
            </w:r>
          </w:p>
        </w:tc>
        <w:tc>
          <w:tcPr>
            <w:tcW w:w="719" w:type="dxa"/>
            <w:tcBorders>
              <w:top w:val="nil"/>
              <w:left w:val="nil"/>
              <w:bottom w:val="single" w:sz="4" w:space="0" w:color="auto"/>
              <w:right w:val="single" w:sz="4" w:space="0" w:color="auto"/>
            </w:tcBorders>
            <w:shd w:val="clear" w:color="auto" w:fill="auto"/>
            <w:vAlign w:val="center"/>
          </w:tcPr>
          <w:p w14:paraId="5A956661" w14:textId="77777777" w:rsidR="00EE40C3" w:rsidRPr="00607EB8" w:rsidRDefault="00EE40C3" w:rsidP="00EE40C3">
            <w:pPr>
              <w:jc w:val="center"/>
              <w:rPr>
                <w:rFonts w:ascii="Calibri" w:hAnsi="Calibri"/>
                <w:color w:val="000000"/>
                <w:sz w:val="22"/>
                <w:szCs w:val="22"/>
              </w:rPr>
            </w:pPr>
            <w:r w:rsidRPr="00607EB8">
              <w:rPr>
                <w:rFonts w:ascii="Calibri" w:hAnsi="Calibri"/>
                <w:color w:val="000000"/>
                <w:sz w:val="22"/>
                <w:szCs w:val="22"/>
              </w:rPr>
              <w:t>ΤΕΜ.</w:t>
            </w:r>
          </w:p>
        </w:tc>
        <w:tc>
          <w:tcPr>
            <w:tcW w:w="1040" w:type="dxa"/>
            <w:tcBorders>
              <w:top w:val="nil"/>
              <w:left w:val="nil"/>
              <w:bottom w:val="single" w:sz="4" w:space="0" w:color="auto"/>
              <w:right w:val="single" w:sz="4" w:space="0" w:color="auto"/>
            </w:tcBorders>
            <w:shd w:val="clear" w:color="auto" w:fill="auto"/>
            <w:vAlign w:val="center"/>
          </w:tcPr>
          <w:p w14:paraId="3085774C" w14:textId="780C18B7" w:rsidR="00EE40C3" w:rsidRPr="00194AB1" w:rsidRDefault="00EE40C3" w:rsidP="00EE40C3">
            <w:pPr>
              <w:jc w:val="center"/>
              <w:rPr>
                <w:rFonts w:ascii="Calibri" w:hAnsi="Calibri"/>
                <w:color w:val="000000"/>
                <w:sz w:val="22"/>
                <w:szCs w:val="22"/>
                <w:lang w:val="en-GB"/>
              </w:rPr>
            </w:pPr>
            <w:r>
              <w:rPr>
                <w:rFonts w:ascii="Calibri" w:hAnsi="Calibri"/>
                <w:color w:val="000000"/>
                <w:sz w:val="22"/>
                <w:szCs w:val="22"/>
                <w:lang w:val="en-GB"/>
              </w:rPr>
              <w:t>4</w:t>
            </w:r>
          </w:p>
        </w:tc>
        <w:tc>
          <w:tcPr>
            <w:tcW w:w="1143" w:type="dxa"/>
            <w:gridSpan w:val="4"/>
            <w:tcBorders>
              <w:top w:val="nil"/>
              <w:left w:val="single" w:sz="4" w:space="0" w:color="auto"/>
              <w:bottom w:val="single" w:sz="4" w:space="0" w:color="auto"/>
              <w:right w:val="single" w:sz="4" w:space="0" w:color="auto"/>
            </w:tcBorders>
            <w:shd w:val="clear" w:color="auto" w:fill="auto"/>
            <w:vAlign w:val="center"/>
          </w:tcPr>
          <w:p w14:paraId="0B3E7335" w14:textId="4FBE669F" w:rsidR="00EE40C3" w:rsidRPr="00607EB8" w:rsidRDefault="00EE40C3" w:rsidP="00EE40C3">
            <w:pPr>
              <w:jc w:val="right"/>
              <w:rPr>
                <w:rFonts w:ascii="Calibri" w:hAnsi="Calibri"/>
                <w:color w:val="000000"/>
                <w:sz w:val="22"/>
                <w:szCs w:val="22"/>
              </w:rPr>
            </w:pPr>
            <w:r>
              <w:rPr>
                <w:rFonts w:ascii="Calibri" w:hAnsi="Calibri"/>
                <w:color w:val="000000"/>
              </w:rPr>
              <w:t>490,00 €</w:t>
            </w:r>
          </w:p>
        </w:tc>
        <w:tc>
          <w:tcPr>
            <w:tcW w:w="1128" w:type="dxa"/>
            <w:gridSpan w:val="2"/>
            <w:tcBorders>
              <w:top w:val="nil"/>
              <w:left w:val="single" w:sz="4" w:space="0" w:color="auto"/>
              <w:bottom w:val="single" w:sz="4" w:space="0" w:color="auto"/>
              <w:right w:val="single" w:sz="4" w:space="0" w:color="auto"/>
            </w:tcBorders>
            <w:shd w:val="clear" w:color="auto" w:fill="auto"/>
            <w:vAlign w:val="center"/>
          </w:tcPr>
          <w:p w14:paraId="75D66E80" w14:textId="5FF65DE4" w:rsidR="00EE40C3" w:rsidRPr="00607EB8" w:rsidRDefault="00EE40C3" w:rsidP="00EE40C3">
            <w:pPr>
              <w:jc w:val="right"/>
              <w:rPr>
                <w:rFonts w:ascii="Calibri" w:hAnsi="Calibri"/>
                <w:color w:val="000000"/>
                <w:sz w:val="22"/>
                <w:szCs w:val="22"/>
              </w:rPr>
            </w:pPr>
            <w:r>
              <w:rPr>
                <w:rFonts w:ascii="Calibri" w:hAnsi="Calibri"/>
                <w:color w:val="000000"/>
              </w:rPr>
              <w:t>1.960,00 €</w:t>
            </w:r>
          </w:p>
        </w:tc>
        <w:tc>
          <w:tcPr>
            <w:tcW w:w="1257" w:type="dxa"/>
            <w:tcBorders>
              <w:top w:val="nil"/>
              <w:left w:val="nil"/>
              <w:bottom w:val="single" w:sz="4" w:space="0" w:color="auto"/>
              <w:right w:val="single" w:sz="4" w:space="0" w:color="auto"/>
            </w:tcBorders>
            <w:shd w:val="clear" w:color="auto" w:fill="auto"/>
          </w:tcPr>
          <w:p w14:paraId="3E5A11D2" w14:textId="1909422A" w:rsidR="00EE40C3" w:rsidRPr="00000AB6" w:rsidRDefault="00EE40C3" w:rsidP="00EE40C3">
            <w:pPr>
              <w:jc w:val="right"/>
              <w:rPr>
                <w:rFonts w:ascii="Calibri" w:hAnsi="Calibri"/>
                <w:color w:val="000000"/>
                <w:sz w:val="22"/>
                <w:szCs w:val="22"/>
              </w:rPr>
            </w:pPr>
          </w:p>
        </w:tc>
      </w:tr>
      <w:tr w:rsidR="00EE40C3" w:rsidRPr="00000AB6" w14:paraId="20A8BE90" w14:textId="77777777" w:rsidTr="00EE40C3">
        <w:trPr>
          <w:gridAfter w:val="1"/>
          <w:wAfter w:w="68" w:type="dxa"/>
          <w:trHeight w:val="402"/>
        </w:trPr>
        <w:tc>
          <w:tcPr>
            <w:tcW w:w="703" w:type="dxa"/>
            <w:tcBorders>
              <w:top w:val="nil"/>
              <w:left w:val="single" w:sz="4" w:space="0" w:color="auto"/>
              <w:bottom w:val="single" w:sz="4" w:space="0" w:color="auto"/>
              <w:right w:val="single" w:sz="4" w:space="0" w:color="auto"/>
            </w:tcBorders>
            <w:shd w:val="clear" w:color="auto" w:fill="auto"/>
          </w:tcPr>
          <w:p w14:paraId="30B2E5A0" w14:textId="4A0A79A9" w:rsidR="00EE40C3" w:rsidRPr="00607EB8" w:rsidRDefault="00EE40C3" w:rsidP="00EE40C3">
            <w:pPr>
              <w:jc w:val="both"/>
              <w:rPr>
                <w:rFonts w:ascii="Calibri" w:hAnsi="Calibri"/>
                <w:color w:val="000000"/>
                <w:sz w:val="22"/>
                <w:szCs w:val="22"/>
              </w:rPr>
            </w:pPr>
            <w:r w:rsidRPr="00FB41D2">
              <w:t>5</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5A2009E8" w14:textId="77777777" w:rsidR="00EE40C3" w:rsidRPr="00607EB8" w:rsidRDefault="00EE40C3" w:rsidP="00EE40C3">
            <w:pPr>
              <w:jc w:val="both"/>
              <w:rPr>
                <w:rFonts w:ascii="Calibri" w:hAnsi="Calibri"/>
                <w:color w:val="000000"/>
                <w:sz w:val="22"/>
                <w:szCs w:val="22"/>
              </w:rPr>
            </w:pPr>
            <w:r w:rsidRPr="00607EB8">
              <w:rPr>
                <w:rFonts w:ascii="Calibri" w:hAnsi="Calibri"/>
                <w:color w:val="000000"/>
                <w:sz w:val="22"/>
                <w:szCs w:val="22"/>
              </w:rPr>
              <w:t>ΦΩΤΟΤΥΠΙΚΟ ΜΗΧΑΝΗΜΑ</w:t>
            </w:r>
          </w:p>
        </w:tc>
        <w:tc>
          <w:tcPr>
            <w:tcW w:w="719" w:type="dxa"/>
            <w:tcBorders>
              <w:top w:val="nil"/>
              <w:left w:val="nil"/>
              <w:bottom w:val="single" w:sz="4" w:space="0" w:color="auto"/>
              <w:right w:val="single" w:sz="4" w:space="0" w:color="auto"/>
            </w:tcBorders>
            <w:shd w:val="clear" w:color="auto" w:fill="auto"/>
            <w:vAlign w:val="center"/>
          </w:tcPr>
          <w:p w14:paraId="1A2900DF" w14:textId="77777777" w:rsidR="00EE40C3" w:rsidRPr="00607EB8" w:rsidRDefault="00EE40C3" w:rsidP="00EE40C3">
            <w:pPr>
              <w:jc w:val="center"/>
              <w:rPr>
                <w:rFonts w:ascii="Calibri" w:hAnsi="Calibri"/>
                <w:color w:val="000000"/>
                <w:sz w:val="22"/>
                <w:szCs w:val="22"/>
              </w:rPr>
            </w:pPr>
            <w:r w:rsidRPr="00607EB8">
              <w:rPr>
                <w:rFonts w:ascii="Calibri" w:hAnsi="Calibri"/>
                <w:color w:val="000000"/>
                <w:sz w:val="22"/>
                <w:szCs w:val="22"/>
              </w:rPr>
              <w:t>ΤΕΜ.</w:t>
            </w:r>
          </w:p>
        </w:tc>
        <w:tc>
          <w:tcPr>
            <w:tcW w:w="1040" w:type="dxa"/>
            <w:tcBorders>
              <w:top w:val="nil"/>
              <w:left w:val="nil"/>
              <w:bottom w:val="single" w:sz="4" w:space="0" w:color="auto"/>
              <w:right w:val="single" w:sz="4" w:space="0" w:color="auto"/>
            </w:tcBorders>
            <w:shd w:val="clear" w:color="auto" w:fill="auto"/>
            <w:vAlign w:val="center"/>
          </w:tcPr>
          <w:p w14:paraId="32131A98" w14:textId="031D23B6" w:rsidR="00EE40C3" w:rsidRPr="00194AB1" w:rsidRDefault="00EE40C3" w:rsidP="00EE40C3">
            <w:pPr>
              <w:jc w:val="center"/>
              <w:rPr>
                <w:rFonts w:ascii="Calibri" w:hAnsi="Calibri"/>
                <w:color w:val="000000"/>
                <w:sz w:val="22"/>
                <w:szCs w:val="22"/>
                <w:lang w:val="en-GB"/>
              </w:rPr>
            </w:pPr>
            <w:r>
              <w:rPr>
                <w:rFonts w:ascii="Calibri" w:hAnsi="Calibri"/>
                <w:color w:val="000000"/>
                <w:sz w:val="22"/>
                <w:szCs w:val="22"/>
                <w:lang w:val="en-GB"/>
              </w:rPr>
              <w:t>2</w:t>
            </w:r>
          </w:p>
        </w:tc>
        <w:tc>
          <w:tcPr>
            <w:tcW w:w="1143" w:type="dxa"/>
            <w:gridSpan w:val="4"/>
            <w:tcBorders>
              <w:top w:val="nil"/>
              <w:left w:val="single" w:sz="4" w:space="0" w:color="auto"/>
              <w:bottom w:val="single" w:sz="4" w:space="0" w:color="auto"/>
              <w:right w:val="single" w:sz="4" w:space="0" w:color="auto"/>
            </w:tcBorders>
            <w:shd w:val="clear" w:color="auto" w:fill="auto"/>
            <w:vAlign w:val="center"/>
          </w:tcPr>
          <w:p w14:paraId="21EFF9CF" w14:textId="5673BF1F" w:rsidR="00EE40C3" w:rsidRPr="00607EB8" w:rsidRDefault="00EE40C3" w:rsidP="00EE40C3">
            <w:pPr>
              <w:jc w:val="right"/>
              <w:rPr>
                <w:rFonts w:ascii="Calibri" w:hAnsi="Calibri"/>
                <w:color w:val="000000"/>
                <w:sz w:val="22"/>
                <w:szCs w:val="22"/>
              </w:rPr>
            </w:pPr>
            <w:r>
              <w:rPr>
                <w:rFonts w:ascii="Calibri" w:hAnsi="Calibri"/>
                <w:color w:val="000000"/>
              </w:rPr>
              <w:t>1.450,00 €</w:t>
            </w:r>
          </w:p>
        </w:tc>
        <w:tc>
          <w:tcPr>
            <w:tcW w:w="1128" w:type="dxa"/>
            <w:gridSpan w:val="2"/>
            <w:tcBorders>
              <w:top w:val="nil"/>
              <w:left w:val="single" w:sz="4" w:space="0" w:color="auto"/>
              <w:bottom w:val="single" w:sz="4" w:space="0" w:color="auto"/>
              <w:right w:val="single" w:sz="4" w:space="0" w:color="auto"/>
            </w:tcBorders>
            <w:shd w:val="clear" w:color="auto" w:fill="auto"/>
            <w:vAlign w:val="center"/>
          </w:tcPr>
          <w:p w14:paraId="0E4F43B5" w14:textId="097CDD1B" w:rsidR="00EE40C3" w:rsidRPr="00607EB8" w:rsidRDefault="00EE40C3" w:rsidP="00EE40C3">
            <w:pPr>
              <w:jc w:val="right"/>
              <w:rPr>
                <w:rFonts w:ascii="Calibri" w:hAnsi="Calibri"/>
                <w:color w:val="000000"/>
                <w:sz w:val="22"/>
                <w:szCs w:val="22"/>
              </w:rPr>
            </w:pPr>
            <w:r>
              <w:rPr>
                <w:rFonts w:ascii="Calibri" w:hAnsi="Calibri"/>
                <w:color w:val="000000"/>
              </w:rPr>
              <w:t>2.900,00 €</w:t>
            </w:r>
          </w:p>
        </w:tc>
        <w:tc>
          <w:tcPr>
            <w:tcW w:w="1257" w:type="dxa"/>
            <w:tcBorders>
              <w:top w:val="nil"/>
              <w:left w:val="nil"/>
              <w:bottom w:val="single" w:sz="4" w:space="0" w:color="auto"/>
              <w:right w:val="single" w:sz="4" w:space="0" w:color="auto"/>
            </w:tcBorders>
            <w:shd w:val="clear" w:color="auto" w:fill="auto"/>
          </w:tcPr>
          <w:p w14:paraId="11E53180" w14:textId="1FBB42AF" w:rsidR="00EE40C3" w:rsidRPr="00000AB6" w:rsidRDefault="00EE40C3" w:rsidP="00EE40C3">
            <w:pPr>
              <w:jc w:val="right"/>
              <w:rPr>
                <w:rFonts w:ascii="Calibri" w:hAnsi="Calibri"/>
                <w:color w:val="000000"/>
                <w:sz w:val="22"/>
                <w:szCs w:val="22"/>
              </w:rPr>
            </w:pPr>
          </w:p>
        </w:tc>
      </w:tr>
      <w:tr w:rsidR="00EE40C3" w:rsidRPr="00000AB6" w14:paraId="3228759A" w14:textId="77777777" w:rsidTr="00EE40C3">
        <w:trPr>
          <w:gridAfter w:val="1"/>
          <w:wAfter w:w="68" w:type="dxa"/>
          <w:trHeight w:val="402"/>
        </w:trPr>
        <w:tc>
          <w:tcPr>
            <w:tcW w:w="703" w:type="dxa"/>
            <w:tcBorders>
              <w:top w:val="single" w:sz="4" w:space="0" w:color="auto"/>
              <w:left w:val="single" w:sz="4" w:space="0" w:color="auto"/>
              <w:bottom w:val="single" w:sz="4" w:space="0" w:color="auto"/>
              <w:right w:val="single" w:sz="4" w:space="0" w:color="auto"/>
            </w:tcBorders>
            <w:shd w:val="clear" w:color="auto" w:fill="auto"/>
          </w:tcPr>
          <w:p w14:paraId="04A36399" w14:textId="0EEA32CC" w:rsidR="00EE40C3" w:rsidRPr="00607EB8" w:rsidRDefault="00EE40C3" w:rsidP="00EE40C3">
            <w:pPr>
              <w:jc w:val="both"/>
              <w:rPr>
                <w:rFonts w:ascii="Calibri" w:hAnsi="Calibri"/>
                <w:color w:val="000000"/>
                <w:sz w:val="22"/>
                <w:szCs w:val="22"/>
              </w:rPr>
            </w:pPr>
            <w:r w:rsidRPr="00FB41D2">
              <w:t>6</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0B308A6D" w14:textId="77777777" w:rsidR="00EE40C3" w:rsidRPr="00607EB8" w:rsidRDefault="00EE40C3" w:rsidP="00EE40C3">
            <w:pPr>
              <w:jc w:val="both"/>
              <w:rPr>
                <w:rFonts w:ascii="Calibri" w:hAnsi="Calibri"/>
                <w:color w:val="000000"/>
                <w:sz w:val="22"/>
                <w:szCs w:val="22"/>
              </w:rPr>
            </w:pPr>
            <w:r w:rsidRPr="00607EB8">
              <w:rPr>
                <w:rFonts w:ascii="Calibri" w:hAnsi="Calibri"/>
                <w:color w:val="000000"/>
                <w:sz w:val="22"/>
                <w:szCs w:val="22"/>
              </w:rPr>
              <w:t>ΕΚΤΥΠΩΤΗΣ ΔΙΚΤΥΟΥ LASER</w:t>
            </w:r>
          </w:p>
        </w:tc>
        <w:tc>
          <w:tcPr>
            <w:tcW w:w="719" w:type="dxa"/>
            <w:tcBorders>
              <w:top w:val="single" w:sz="4" w:space="0" w:color="auto"/>
              <w:left w:val="nil"/>
              <w:bottom w:val="single" w:sz="4" w:space="0" w:color="auto"/>
              <w:right w:val="single" w:sz="4" w:space="0" w:color="auto"/>
            </w:tcBorders>
            <w:shd w:val="clear" w:color="auto" w:fill="auto"/>
            <w:vAlign w:val="center"/>
          </w:tcPr>
          <w:p w14:paraId="603B20A8" w14:textId="77777777" w:rsidR="00EE40C3" w:rsidRPr="00607EB8" w:rsidRDefault="00EE40C3" w:rsidP="00EE40C3">
            <w:pPr>
              <w:jc w:val="center"/>
              <w:rPr>
                <w:rFonts w:ascii="Calibri" w:hAnsi="Calibri"/>
                <w:color w:val="000000"/>
                <w:sz w:val="22"/>
                <w:szCs w:val="22"/>
              </w:rPr>
            </w:pPr>
            <w:r w:rsidRPr="00607EB8">
              <w:rPr>
                <w:rFonts w:ascii="Calibri" w:hAnsi="Calibri"/>
                <w:color w:val="000000"/>
                <w:sz w:val="22"/>
                <w:szCs w:val="22"/>
              </w:rPr>
              <w:t>ΤΕΜ.</w:t>
            </w:r>
          </w:p>
        </w:tc>
        <w:tc>
          <w:tcPr>
            <w:tcW w:w="1040" w:type="dxa"/>
            <w:tcBorders>
              <w:top w:val="single" w:sz="4" w:space="0" w:color="auto"/>
              <w:left w:val="nil"/>
              <w:bottom w:val="single" w:sz="4" w:space="0" w:color="auto"/>
              <w:right w:val="single" w:sz="4" w:space="0" w:color="auto"/>
            </w:tcBorders>
            <w:shd w:val="clear" w:color="auto" w:fill="auto"/>
            <w:vAlign w:val="center"/>
          </w:tcPr>
          <w:p w14:paraId="5760BB8D" w14:textId="0FEFC115" w:rsidR="00EE40C3" w:rsidRPr="00194AB1" w:rsidRDefault="00EE40C3" w:rsidP="00EE40C3">
            <w:pPr>
              <w:jc w:val="center"/>
              <w:rPr>
                <w:rFonts w:ascii="Calibri" w:hAnsi="Calibri"/>
                <w:color w:val="000000"/>
                <w:sz w:val="22"/>
                <w:szCs w:val="22"/>
                <w:lang w:val="en-GB"/>
              </w:rPr>
            </w:pPr>
            <w:r>
              <w:rPr>
                <w:rFonts w:ascii="Calibri" w:hAnsi="Calibri"/>
                <w:color w:val="000000"/>
                <w:sz w:val="22"/>
                <w:szCs w:val="22"/>
                <w:lang w:val="en-GB"/>
              </w:rPr>
              <w:t>6</w:t>
            </w:r>
          </w:p>
        </w:tc>
        <w:tc>
          <w:tcPr>
            <w:tcW w:w="1143" w:type="dxa"/>
            <w:gridSpan w:val="4"/>
            <w:tcBorders>
              <w:top w:val="nil"/>
              <w:left w:val="single" w:sz="4" w:space="0" w:color="auto"/>
              <w:bottom w:val="single" w:sz="4" w:space="0" w:color="auto"/>
              <w:right w:val="single" w:sz="4" w:space="0" w:color="auto"/>
            </w:tcBorders>
            <w:shd w:val="clear" w:color="auto" w:fill="auto"/>
            <w:vAlign w:val="center"/>
          </w:tcPr>
          <w:p w14:paraId="3507E6FE" w14:textId="3177EE8A" w:rsidR="00EE40C3" w:rsidRPr="00607EB8" w:rsidRDefault="00EE40C3" w:rsidP="00EE40C3">
            <w:pPr>
              <w:jc w:val="right"/>
              <w:rPr>
                <w:rFonts w:ascii="Calibri" w:hAnsi="Calibri"/>
                <w:color w:val="000000"/>
                <w:sz w:val="22"/>
                <w:szCs w:val="22"/>
              </w:rPr>
            </w:pPr>
            <w:r>
              <w:rPr>
                <w:rFonts w:ascii="Calibri" w:hAnsi="Calibri"/>
                <w:color w:val="000000"/>
              </w:rPr>
              <w:t>300,00 €</w:t>
            </w:r>
          </w:p>
        </w:tc>
        <w:tc>
          <w:tcPr>
            <w:tcW w:w="1128" w:type="dxa"/>
            <w:gridSpan w:val="2"/>
            <w:tcBorders>
              <w:top w:val="nil"/>
              <w:left w:val="single" w:sz="4" w:space="0" w:color="auto"/>
              <w:bottom w:val="single" w:sz="4" w:space="0" w:color="auto"/>
              <w:right w:val="single" w:sz="4" w:space="0" w:color="auto"/>
            </w:tcBorders>
            <w:shd w:val="clear" w:color="auto" w:fill="auto"/>
            <w:vAlign w:val="center"/>
          </w:tcPr>
          <w:p w14:paraId="0B355ECA" w14:textId="163B1028" w:rsidR="00EE40C3" w:rsidRPr="00607EB8" w:rsidRDefault="00EE40C3" w:rsidP="00EE40C3">
            <w:pPr>
              <w:jc w:val="right"/>
              <w:rPr>
                <w:rFonts w:ascii="Calibri" w:hAnsi="Calibri"/>
                <w:color w:val="000000"/>
                <w:sz w:val="22"/>
                <w:szCs w:val="22"/>
              </w:rPr>
            </w:pPr>
            <w:r>
              <w:rPr>
                <w:rFonts w:ascii="Calibri" w:hAnsi="Calibri"/>
                <w:color w:val="000000"/>
              </w:rPr>
              <w:t>1.800,00 €</w:t>
            </w:r>
          </w:p>
        </w:tc>
        <w:tc>
          <w:tcPr>
            <w:tcW w:w="1257" w:type="dxa"/>
            <w:tcBorders>
              <w:top w:val="single" w:sz="4" w:space="0" w:color="auto"/>
              <w:left w:val="nil"/>
              <w:bottom w:val="single" w:sz="4" w:space="0" w:color="auto"/>
              <w:right w:val="single" w:sz="4" w:space="0" w:color="auto"/>
            </w:tcBorders>
            <w:shd w:val="clear" w:color="auto" w:fill="auto"/>
          </w:tcPr>
          <w:p w14:paraId="19822DEC" w14:textId="4252353C" w:rsidR="00EE40C3" w:rsidRPr="00000AB6" w:rsidRDefault="00EE40C3" w:rsidP="00EE40C3">
            <w:pPr>
              <w:jc w:val="right"/>
              <w:rPr>
                <w:rFonts w:ascii="Calibri" w:hAnsi="Calibri"/>
                <w:color w:val="000000"/>
                <w:sz w:val="22"/>
                <w:szCs w:val="22"/>
              </w:rPr>
            </w:pPr>
          </w:p>
        </w:tc>
      </w:tr>
      <w:tr w:rsidR="00D34A67" w:rsidRPr="00000AB6" w14:paraId="3ADE80AD" w14:textId="77777777" w:rsidTr="00EE40C3">
        <w:trPr>
          <w:gridAfter w:val="1"/>
          <w:wAfter w:w="68" w:type="dxa"/>
          <w:trHeight w:val="402"/>
        </w:trPr>
        <w:tc>
          <w:tcPr>
            <w:tcW w:w="703" w:type="dxa"/>
            <w:tcBorders>
              <w:top w:val="single" w:sz="4" w:space="0" w:color="auto"/>
              <w:left w:val="single" w:sz="4" w:space="0" w:color="auto"/>
              <w:bottom w:val="single" w:sz="4" w:space="0" w:color="auto"/>
              <w:right w:val="single" w:sz="4" w:space="0" w:color="auto"/>
            </w:tcBorders>
            <w:shd w:val="clear" w:color="auto" w:fill="auto"/>
          </w:tcPr>
          <w:p w14:paraId="553457A1" w14:textId="77777777" w:rsidR="00D34A67" w:rsidRPr="00000AB6" w:rsidRDefault="00D34A67" w:rsidP="00D34A67">
            <w:pPr>
              <w:jc w:val="both"/>
              <w:rPr>
                <w:rFonts w:ascii="Calibri" w:hAnsi="Calibri"/>
                <w:color w:val="000000"/>
                <w:sz w:val="22"/>
                <w:szCs w:val="22"/>
              </w:rPr>
            </w:pPr>
            <w:r w:rsidRPr="00000AB6">
              <w:rPr>
                <w:rFonts w:ascii="Calibri" w:hAnsi="Calibri"/>
                <w:color w:val="000000"/>
                <w:sz w:val="22"/>
                <w:szCs w:val="22"/>
              </w:rPr>
              <w:t> </w:t>
            </w:r>
          </w:p>
        </w:tc>
        <w:tc>
          <w:tcPr>
            <w:tcW w:w="4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2AEA7" w14:textId="77777777" w:rsidR="00D34A67" w:rsidRPr="00607EB8" w:rsidRDefault="00D34A67" w:rsidP="00D34A67">
            <w:pPr>
              <w:jc w:val="both"/>
              <w:rPr>
                <w:rFonts w:ascii="Calibri" w:hAnsi="Calibri"/>
                <w:b/>
                <w:bCs/>
                <w:color w:val="000000"/>
                <w:sz w:val="22"/>
                <w:szCs w:val="22"/>
              </w:rPr>
            </w:pPr>
            <w:r w:rsidRPr="00607EB8">
              <w:rPr>
                <w:rFonts w:ascii="Calibri" w:hAnsi="Calibri"/>
                <w:b/>
                <w:bCs/>
                <w:color w:val="000000"/>
                <w:sz w:val="22"/>
                <w:szCs w:val="22"/>
              </w:rPr>
              <w:t>ΜΕΡΙΚΗ ΔΑΠΑΝΗ</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C31D79" w14:textId="77777777" w:rsidR="00D34A67" w:rsidRPr="00607EB8" w:rsidRDefault="00D34A67" w:rsidP="00D34A67">
            <w:pPr>
              <w:jc w:val="center"/>
              <w:rPr>
                <w:rFonts w:ascii="Calibri" w:hAnsi="Calibri"/>
                <w:color w:val="000000"/>
                <w:sz w:val="22"/>
                <w:szCs w:val="22"/>
              </w:rPr>
            </w:pPr>
            <w:r w:rsidRPr="00607EB8">
              <w:rPr>
                <w:rFonts w:ascii="Calibri" w:hAnsi="Calibri"/>
                <w:color w:val="000000"/>
                <w:sz w:val="22"/>
                <w:szCs w:val="22"/>
              </w:rPr>
              <w:t>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74E9EDF" w14:textId="77777777" w:rsidR="00D34A67" w:rsidRPr="00607EB8" w:rsidRDefault="00D34A67" w:rsidP="00D34A67">
            <w:pPr>
              <w:jc w:val="right"/>
              <w:rPr>
                <w:rFonts w:ascii="Calibri" w:hAnsi="Calibri"/>
                <w:color w:val="000000"/>
                <w:sz w:val="22"/>
                <w:szCs w:val="22"/>
              </w:rPr>
            </w:pPr>
            <w:r w:rsidRPr="00607EB8">
              <w:rPr>
                <w:rFonts w:ascii="Calibri" w:hAnsi="Calibri"/>
                <w:color w:val="000000"/>
                <w:sz w:val="22"/>
                <w:szCs w:val="22"/>
              </w:rPr>
              <w:t> </w:t>
            </w:r>
          </w:p>
        </w:tc>
        <w:tc>
          <w:tcPr>
            <w:tcW w:w="11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743EDE" w14:textId="1DD76D77" w:rsidR="00D34A67" w:rsidRPr="00607EB8" w:rsidRDefault="00D34A67" w:rsidP="00D34A67">
            <w:pPr>
              <w:jc w:val="right"/>
              <w:rPr>
                <w:rFonts w:ascii="Calibri" w:hAnsi="Calibri"/>
                <w:color w:val="000000"/>
                <w:sz w:val="22"/>
                <w:szCs w:val="22"/>
              </w:rPr>
            </w:pP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CA40A" w14:textId="490D49DD" w:rsidR="00D34A67" w:rsidRPr="00607EB8" w:rsidRDefault="00D34A67" w:rsidP="00607EB8">
            <w:pPr>
              <w:jc w:val="right"/>
              <w:rPr>
                <w:rFonts w:ascii="Calibri" w:hAnsi="Calibri"/>
                <w:b/>
                <w:color w:val="000000"/>
                <w:sz w:val="22"/>
                <w:szCs w:val="22"/>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044DE1DD" w14:textId="1A7BBCBF" w:rsidR="00D34A67" w:rsidRPr="00607EB8" w:rsidRDefault="005C16FC" w:rsidP="00D34A67">
            <w:pPr>
              <w:jc w:val="right"/>
              <w:rPr>
                <w:rFonts w:ascii="Calibri" w:hAnsi="Calibri"/>
                <w:b/>
                <w:color w:val="000000"/>
                <w:sz w:val="22"/>
                <w:szCs w:val="22"/>
              </w:rPr>
            </w:pPr>
            <w:r>
              <w:rPr>
                <w:rFonts w:ascii="Calibri" w:hAnsi="Calibri"/>
                <w:b/>
                <w:color w:val="000000"/>
                <w:sz w:val="22"/>
                <w:szCs w:val="22"/>
              </w:rPr>
              <w:t>23.682,00</w:t>
            </w:r>
            <w:r w:rsidRPr="005C16FC">
              <w:rPr>
                <w:rFonts w:ascii="Calibri" w:hAnsi="Calibri"/>
                <w:b/>
                <w:color w:val="000000"/>
                <w:sz w:val="22"/>
                <w:szCs w:val="22"/>
              </w:rPr>
              <w:t>€</w:t>
            </w:r>
          </w:p>
        </w:tc>
      </w:tr>
      <w:tr w:rsidR="00CD2F18" w:rsidRPr="00000AB6" w14:paraId="76F7DA6A" w14:textId="77777777" w:rsidTr="00AF1EAB">
        <w:trPr>
          <w:gridAfter w:val="1"/>
          <w:wAfter w:w="68" w:type="dxa"/>
          <w:trHeight w:val="402"/>
        </w:trPr>
        <w:tc>
          <w:tcPr>
            <w:tcW w:w="703" w:type="dxa"/>
            <w:tcBorders>
              <w:top w:val="single" w:sz="4" w:space="0" w:color="auto"/>
              <w:left w:val="single" w:sz="4" w:space="0" w:color="auto"/>
              <w:bottom w:val="single" w:sz="4" w:space="0" w:color="auto"/>
              <w:right w:val="single" w:sz="4" w:space="0" w:color="auto"/>
            </w:tcBorders>
            <w:shd w:val="clear" w:color="auto" w:fill="auto"/>
          </w:tcPr>
          <w:p w14:paraId="1AF6E1C1" w14:textId="77777777" w:rsidR="00CD2F18" w:rsidRPr="00000AB6" w:rsidRDefault="00CD2F18" w:rsidP="00D34A67">
            <w:pPr>
              <w:jc w:val="both"/>
              <w:rPr>
                <w:rFonts w:ascii="Calibri" w:hAnsi="Calibri"/>
                <w:color w:val="000000"/>
                <w:sz w:val="22"/>
                <w:szCs w:val="22"/>
              </w:rPr>
            </w:pPr>
          </w:p>
        </w:tc>
        <w:tc>
          <w:tcPr>
            <w:tcW w:w="4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F716C" w14:textId="48CA2F58" w:rsidR="00CD2F18" w:rsidRPr="00607EB8" w:rsidRDefault="00CD2F18" w:rsidP="00D34A67">
            <w:pPr>
              <w:jc w:val="both"/>
              <w:rPr>
                <w:rFonts w:ascii="Calibri" w:hAnsi="Calibri"/>
                <w:b/>
                <w:bCs/>
                <w:color w:val="000000"/>
                <w:sz w:val="22"/>
                <w:szCs w:val="22"/>
              </w:rPr>
            </w:pPr>
            <w:r w:rsidRPr="00CD2F18">
              <w:rPr>
                <w:rFonts w:ascii="Calibri" w:hAnsi="Calibri"/>
                <w:b/>
                <w:bCs/>
                <w:color w:val="000000"/>
                <w:sz w:val="22"/>
                <w:szCs w:val="22"/>
              </w:rPr>
              <w:t>ΚΙΝΗΜΑΤΟΓΡΑΦΙΚΕΣ ΜΗΧΑΝΕΣ ΠΡΟΒΟΛΗΣ</w:t>
            </w:r>
          </w:p>
        </w:tc>
        <w:tc>
          <w:tcPr>
            <w:tcW w:w="5287" w:type="dxa"/>
            <w:gridSpan w:val="9"/>
            <w:vMerge w:val="restart"/>
            <w:tcBorders>
              <w:top w:val="single" w:sz="4" w:space="0" w:color="auto"/>
              <w:left w:val="single" w:sz="4" w:space="0" w:color="auto"/>
              <w:right w:val="single" w:sz="4" w:space="0" w:color="auto"/>
            </w:tcBorders>
            <w:shd w:val="clear" w:color="auto" w:fill="auto"/>
            <w:vAlign w:val="center"/>
          </w:tcPr>
          <w:p w14:paraId="0EF8B9AD" w14:textId="77777777" w:rsidR="00CD2F18" w:rsidRDefault="00CD2F18" w:rsidP="00D34A67">
            <w:pPr>
              <w:jc w:val="right"/>
              <w:rPr>
                <w:rFonts w:ascii="Calibri" w:hAnsi="Calibri"/>
                <w:b/>
                <w:color w:val="000000"/>
                <w:sz w:val="22"/>
                <w:szCs w:val="22"/>
              </w:rPr>
            </w:pPr>
          </w:p>
        </w:tc>
      </w:tr>
      <w:tr w:rsidR="00CD2F18" w:rsidRPr="00000AB6" w14:paraId="320C6263" w14:textId="77777777" w:rsidTr="00AF1EAB">
        <w:trPr>
          <w:gridAfter w:val="1"/>
          <w:wAfter w:w="68" w:type="dxa"/>
          <w:trHeight w:val="402"/>
        </w:trPr>
        <w:tc>
          <w:tcPr>
            <w:tcW w:w="703" w:type="dxa"/>
            <w:tcBorders>
              <w:top w:val="single" w:sz="4" w:space="0" w:color="auto"/>
              <w:left w:val="single" w:sz="4" w:space="0" w:color="auto"/>
              <w:bottom w:val="single" w:sz="4" w:space="0" w:color="auto"/>
              <w:right w:val="single" w:sz="4" w:space="0" w:color="auto"/>
            </w:tcBorders>
            <w:shd w:val="clear" w:color="auto" w:fill="auto"/>
          </w:tcPr>
          <w:p w14:paraId="0F80B547" w14:textId="77777777" w:rsidR="00CD2F18" w:rsidRPr="00000AB6" w:rsidRDefault="00CD2F18" w:rsidP="00D34A67">
            <w:pPr>
              <w:jc w:val="both"/>
              <w:rPr>
                <w:rFonts w:ascii="Calibri" w:hAnsi="Calibri"/>
                <w:color w:val="000000"/>
                <w:sz w:val="22"/>
                <w:szCs w:val="22"/>
              </w:rPr>
            </w:pPr>
          </w:p>
        </w:tc>
        <w:tc>
          <w:tcPr>
            <w:tcW w:w="41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72D53" w14:textId="7836E2F7" w:rsidR="00CD2F18" w:rsidRPr="00CD2F18" w:rsidRDefault="00CD2F18" w:rsidP="00D34A67">
            <w:pPr>
              <w:jc w:val="both"/>
              <w:rPr>
                <w:rFonts w:ascii="Calibri" w:hAnsi="Calibri"/>
                <w:color w:val="000000"/>
                <w:sz w:val="22"/>
                <w:szCs w:val="22"/>
              </w:rPr>
            </w:pPr>
            <w:r w:rsidRPr="00CD2F18">
              <w:rPr>
                <w:rFonts w:ascii="Calibri" w:hAnsi="Calibri"/>
                <w:color w:val="000000"/>
                <w:sz w:val="22"/>
                <w:szCs w:val="22"/>
              </w:rPr>
              <w:t>CPV:38652000-0  Κινηματογραφικές μηχανές προβολής</w:t>
            </w:r>
          </w:p>
        </w:tc>
        <w:tc>
          <w:tcPr>
            <w:tcW w:w="5287" w:type="dxa"/>
            <w:gridSpan w:val="9"/>
            <w:vMerge/>
            <w:tcBorders>
              <w:left w:val="single" w:sz="4" w:space="0" w:color="auto"/>
              <w:bottom w:val="single" w:sz="4" w:space="0" w:color="auto"/>
              <w:right w:val="single" w:sz="4" w:space="0" w:color="auto"/>
            </w:tcBorders>
            <w:shd w:val="clear" w:color="auto" w:fill="auto"/>
            <w:vAlign w:val="center"/>
          </w:tcPr>
          <w:p w14:paraId="03D58999" w14:textId="77777777" w:rsidR="00CD2F18" w:rsidRDefault="00CD2F18" w:rsidP="00D34A67">
            <w:pPr>
              <w:jc w:val="right"/>
              <w:rPr>
                <w:rFonts w:ascii="Calibri" w:hAnsi="Calibri"/>
                <w:b/>
                <w:color w:val="000000"/>
                <w:sz w:val="22"/>
                <w:szCs w:val="22"/>
              </w:rPr>
            </w:pPr>
          </w:p>
        </w:tc>
      </w:tr>
      <w:tr w:rsidR="00EE40C3" w:rsidRPr="00000AB6" w14:paraId="2554E4FD" w14:textId="77777777" w:rsidTr="00EE40C3">
        <w:trPr>
          <w:gridAfter w:val="1"/>
          <w:wAfter w:w="68" w:type="dxa"/>
          <w:trHeight w:val="402"/>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B1886CE" w14:textId="7163F7E1" w:rsidR="00EE40C3" w:rsidRPr="002E71C0" w:rsidRDefault="00EE40C3" w:rsidP="00EE40C3">
            <w:pPr>
              <w:jc w:val="both"/>
              <w:rPr>
                <w:rFonts w:ascii="Calibri" w:hAnsi="Calibri"/>
                <w:color w:val="000000"/>
                <w:sz w:val="22"/>
                <w:szCs w:val="22"/>
                <w:lang w:val="en-US"/>
              </w:rPr>
            </w:pPr>
            <w:r>
              <w:rPr>
                <w:rFonts w:ascii="Calibri" w:hAnsi="Calibri"/>
                <w:color w:val="000000"/>
                <w:sz w:val="22"/>
                <w:szCs w:val="22"/>
                <w:lang w:val="en-US"/>
              </w:rPr>
              <w:lastRenderedPageBreak/>
              <w:t>7</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56F8743C" w14:textId="77777777" w:rsidR="00EE40C3" w:rsidRPr="00000AB6" w:rsidRDefault="00EE40C3" w:rsidP="00EE40C3">
            <w:pPr>
              <w:jc w:val="both"/>
              <w:rPr>
                <w:rFonts w:ascii="Calibri" w:hAnsi="Calibri"/>
                <w:color w:val="000000"/>
                <w:sz w:val="22"/>
                <w:szCs w:val="22"/>
              </w:rPr>
            </w:pPr>
            <w:r w:rsidRPr="00000AB6">
              <w:rPr>
                <w:rFonts w:ascii="Calibri" w:hAnsi="Calibri"/>
                <w:color w:val="000000"/>
                <w:sz w:val="22"/>
                <w:szCs w:val="22"/>
              </w:rPr>
              <w:t>PROJECTOR</w:t>
            </w:r>
            <w:r w:rsidRPr="00EB2F6A">
              <w:rPr>
                <w:rFonts w:ascii="Calibri" w:hAnsi="Calibri"/>
                <w:color w:val="000000"/>
                <w:sz w:val="22"/>
                <w:szCs w:val="22"/>
              </w:rPr>
              <w:t xml:space="preserve"> ULTRA SHORT THROW</w:t>
            </w:r>
          </w:p>
        </w:tc>
        <w:tc>
          <w:tcPr>
            <w:tcW w:w="719" w:type="dxa"/>
            <w:tcBorders>
              <w:top w:val="single" w:sz="4" w:space="0" w:color="auto"/>
              <w:left w:val="nil"/>
              <w:bottom w:val="single" w:sz="4" w:space="0" w:color="auto"/>
              <w:right w:val="single" w:sz="4" w:space="0" w:color="auto"/>
            </w:tcBorders>
            <w:shd w:val="clear" w:color="auto" w:fill="auto"/>
            <w:vAlign w:val="center"/>
          </w:tcPr>
          <w:p w14:paraId="1490151D" w14:textId="77777777" w:rsidR="00EE40C3" w:rsidRPr="00000AB6" w:rsidRDefault="00EE40C3" w:rsidP="00EE40C3">
            <w:pPr>
              <w:jc w:val="center"/>
              <w:rPr>
                <w:rFonts w:ascii="Calibri" w:hAnsi="Calibri"/>
                <w:color w:val="000000"/>
                <w:sz w:val="22"/>
                <w:szCs w:val="22"/>
              </w:rPr>
            </w:pPr>
            <w:r w:rsidRPr="00000AB6">
              <w:rPr>
                <w:rFonts w:ascii="Calibri" w:hAnsi="Calibri"/>
                <w:color w:val="000000"/>
                <w:sz w:val="22"/>
                <w:szCs w:val="22"/>
              </w:rPr>
              <w:t>ΤΕΜ.</w:t>
            </w:r>
          </w:p>
        </w:tc>
        <w:tc>
          <w:tcPr>
            <w:tcW w:w="1040" w:type="dxa"/>
            <w:tcBorders>
              <w:top w:val="single" w:sz="4" w:space="0" w:color="auto"/>
              <w:left w:val="nil"/>
              <w:bottom w:val="single" w:sz="4" w:space="0" w:color="auto"/>
              <w:right w:val="single" w:sz="4" w:space="0" w:color="auto"/>
            </w:tcBorders>
            <w:shd w:val="clear" w:color="auto" w:fill="auto"/>
            <w:vAlign w:val="center"/>
          </w:tcPr>
          <w:p w14:paraId="7686C1EA" w14:textId="77777777" w:rsidR="00EE40C3" w:rsidRPr="00000AB6" w:rsidRDefault="00EE40C3" w:rsidP="00EE40C3">
            <w:pPr>
              <w:jc w:val="center"/>
              <w:rPr>
                <w:rFonts w:ascii="Calibri" w:hAnsi="Calibri"/>
                <w:color w:val="000000"/>
                <w:sz w:val="22"/>
                <w:szCs w:val="22"/>
              </w:rPr>
            </w:pPr>
            <w:r>
              <w:rPr>
                <w:rFonts w:ascii="Calibri" w:hAnsi="Calibri"/>
                <w:color w:val="000000"/>
                <w:sz w:val="22"/>
                <w:szCs w:val="22"/>
              </w:rPr>
              <w:t>12</w:t>
            </w:r>
          </w:p>
        </w:tc>
        <w:tc>
          <w:tcPr>
            <w:tcW w:w="11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CA19AE" w14:textId="056C5D8C" w:rsidR="00EE40C3" w:rsidRPr="00000AB6" w:rsidRDefault="00EE40C3" w:rsidP="00EE40C3">
            <w:pPr>
              <w:jc w:val="right"/>
              <w:rPr>
                <w:rFonts w:ascii="Calibri" w:hAnsi="Calibri"/>
                <w:color w:val="000000"/>
                <w:sz w:val="22"/>
                <w:szCs w:val="22"/>
              </w:rPr>
            </w:pPr>
            <w:r>
              <w:rPr>
                <w:rFonts w:ascii="Calibri" w:hAnsi="Calibri"/>
                <w:color w:val="000000"/>
              </w:rPr>
              <w:t>950,00 €</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802CD" w14:textId="1081CB4F" w:rsidR="00EE40C3" w:rsidRPr="001E5F53" w:rsidRDefault="00EE40C3" w:rsidP="00EE40C3">
            <w:pPr>
              <w:jc w:val="right"/>
              <w:rPr>
                <w:rFonts w:ascii="Calibri" w:hAnsi="Calibri"/>
                <w:color w:val="000000"/>
                <w:sz w:val="22"/>
                <w:szCs w:val="22"/>
                <w:highlight w:val="yellow"/>
              </w:rPr>
            </w:pPr>
            <w:r>
              <w:rPr>
                <w:rFonts w:ascii="Calibri" w:hAnsi="Calibri"/>
                <w:color w:val="000000"/>
              </w:rPr>
              <w:t>11.400,00€</w:t>
            </w:r>
          </w:p>
        </w:tc>
        <w:tc>
          <w:tcPr>
            <w:tcW w:w="1257" w:type="dxa"/>
            <w:tcBorders>
              <w:top w:val="single" w:sz="4" w:space="0" w:color="auto"/>
              <w:left w:val="nil"/>
              <w:bottom w:val="single" w:sz="4" w:space="0" w:color="auto"/>
              <w:right w:val="single" w:sz="4" w:space="0" w:color="auto"/>
            </w:tcBorders>
            <w:shd w:val="clear" w:color="auto" w:fill="auto"/>
            <w:vAlign w:val="center"/>
          </w:tcPr>
          <w:p w14:paraId="33A03D1A" w14:textId="77777777" w:rsidR="00EE40C3" w:rsidRPr="00A843E2" w:rsidRDefault="00EE40C3" w:rsidP="00EE40C3">
            <w:pPr>
              <w:jc w:val="right"/>
              <w:rPr>
                <w:rFonts w:ascii="Calibri" w:hAnsi="Calibri"/>
                <w:color w:val="000000"/>
                <w:sz w:val="22"/>
                <w:szCs w:val="22"/>
              </w:rPr>
            </w:pPr>
          </w:p>
        </w:tc>
      </w:tr>
      <w:tr w:rsidR="00EE40C3" w:rsidRPr="00000AB6" w14:paraId="74D7F33B" w14:textId="77777777" w:rsidTr="00EE40C3">
        <w:trPr>
          <w:gridAfter w:val="1"/>
          <w:wAfter w:w="68" w:type="dxa"/>
          <w:trHeight w:val="402"/>
        </w:trPr>
        <w:tc>
          <w:tcPr>
            <w:tcW w:w="703" w:type="dxa"/>
            <w:tcBorders>
              <w:top w:val="nil"/>
              <w:left w:val="single" w:sz="4" w:space="0" w:color="auto"/>
              <w:bottom w:val="single" w:sz="4" w:space="0" w:color="auto"/>
              <w:right w:val="single" w:sz="4" w:space="0" w:color="auto"/>
            </w:tcBorders>
            <w:shd w:val="clear" w:color="auto" w:fill="auto"/>
            <w:vAlign w:val="center"/>
          </w:tcPr>
          <w:p w14:paraId="44E18FE2" w14:textId="4D946347" w:rsidR="00EE40C3" w:rsidRPr="002E71C0" w:rsidRDefault="00EE40C3" w:rsidP="00EE40C3">
            <w:pPr>
              <w:jc w:val="both"/>
              <w:rPr>
                <w:rFonts w:ascii="Calibri" w:hAnsi="Calibri"/>
                <w:color w:val="000000"/>
                <w:sz w:val="22"/>
                <w:szCs w:val="22"/>
                <w:lang w:val="en-US"/>
              </w:rPr>
            </w:pPr>
            <w:r>
              <w:rPr>
                <w:rFonts w:ascii="Calibri" w:hAnsi="Calibri"/>
                <w:color w:val="000000"/>
                <w:sz w:val="22"/>
                <w:szCs w:val="22"/>
                <w:lang w:val="en-US"/>
              </w:rPr>
              <w:t>8</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1C59A001" w14:textId="77777777" w:rsidR="00EE40C3" w:rsidRPr="00A843E2" w:rsidRDefault="00EE40C3" w:rsidP="00EE40C3">
            <w:pPr>
              <w:jc w:val="both"/>
              <w:rPr>
                <w:rFonts w:ascii="Calibri" w:hAnsi="Calibri"/>
                <w:color w:val="000000"/>
                <w:sz w:val="22"/>
                <w:szCs w:val="22"/>
              </w:rPr>
            </w:pPr>
            <w:r w:rsidRPr="00000AB6">
              <w:rPr>
                <w:rFonts w:ascii="Calibri" w:hAnsi="Calibri"/>
                <w:color w:val="000000"/>
                <w:sz w:val="22"/>
                <w:szCs w:val="22"/>
              </w:rPr>
              <w:t xml:space="preserve">ΦΟΡΗΤΟΣ </w:t>
            </w:r>
            <w:r w:rsidRPr="00A843E2">
              <w:rPr>
                <w:rFonts w:ascii="Calibri" w:hAnsi="Calibri"/>
                <w:color w:val="000000"/>
                <w:sz w:val="22"/>
                <w:szCs w:val="22"/>
              </w:rPr>
              <w:t>PROJECTOR</w:t>
            </w:r>
          </w:p>
        </w:tc>
        <w:tc>
          <w:tcPr>
            <w:tcW w:w="719" w:type="dxa"/>
            <w:tcBorders>
              <w:top w:val="nil"/>
              <w:left w:val="nil"/>
              <w:bottom w:val="single" w:sz="4" w:space="0" w:color="auto"/>
              <w:right w:val="single" w:sz="4" w:space="0" w:color="auto"/>
            </w:tcBorders>
            <w:shd w:val="clear" w:color="auto" w:fill="auto"/>
            <w:vAlign w:val="center"/>
          </w:tcPr>
          <w:p w14:paraId="355C041B" w14:textId="77777777" w:rsidR="00EE40C3" w:rsidRPr="00A843E2" w:rsidRDefault="00EE40C3" w:rsidP="00EE40C3">
            <w:pPr>
              <w:jc w:val="center"/>
              <w:rPr>
                <w:rFonts w:ascii="Calibri" w:hAnsi="Calibri"/>
                <w:color w:val="000000"/>
                <w:sz w:val="22"/>
                <w:szCs w:val="22"/>
              </w:rPr>
            </w:pPr>
            <w:r w:rsidRPr="00A843E2">
              <w:rPr>
                <w:rFonts w:ascii="Calibri" w:hAnsi="Calibri"/>
                <w:color w:val="000000"/>
                <w:sz w:val="22"/>
                <w:szCs w:val="22"/>
              </w:rPr>
              <w:t>ΤΕΜ.</w:t>
            </w:r>
          </w:p>
        </w:tc>
        <w:tc>
          <w:tcPr>
            <w:tcW w:w="1040" w:type="dxa"/>
            <w:tcBorders>
              <w:top w:val="single" w:sz="4" w:space="0" w:color="auto"/>
              <w:left w:val="nil"/>
              <w:bottom w:val="single" w:sz="4" w:space="0" w:color="auto"/>
              <w:right w:val="single" w:sz="4" w:space="0" w:color="auto"/>
            </w:tcBorders>
            <w:shd w:val="clear" w:color="auto" w:fill="auto"/>
            <w:vAlign w:val="center"/>
          </w:tcPr>
          <w:p w14:paraId="26164D10" w14:textId="77777777" w:rsidR="00EE40C3" w:rsidRPr="00000AB6" w:rsidRDefault="00EE40C3" w:rsidP="00EE40C3">
            <w:pPr>
              <w:jc w:val="center"/>
              <w:rPr>
                <w:rFonts w:ascii="Calibri" w:hAnsi="Calibri"/>
                <w:color w:val="000000"/>
                <w:sz w:val="22"/>
                <w:szCs w:val="22"/>
              </w:rPr>
            </w:pPr>
            <w:r>
              <w:rPr>
                <w:rFonts w:ascii="Calibri" w:hAnsi="Calibri"/>
                <w:color w:val="000000"/>
                <w:sz w:val="22"/>
                <w:szCs w:val="22"/>
              </w:rPr>
              <w:t>2</w:t>
            </w:r>
          </w:p>
        </w:tc>
        <w:tc>
          <w:tcPr>
            <w:tcW w:w="1143" w:type="dxa"/>
            <w:gridSpan w:val="4"/>
            <w:tcBorders>
              <w:top w:val="nil"/>
              <w:left w:val="single" w:sz="4" w:space="0" w:color="auto"/>
              <w:bottom w:val="single" w:sz="4" w:space="0" w:color="auto"/>
              <w:right w:val="single" w:sz="4" w:space="0" w:color="auto"/>
            </w:tcBorders>
            <w:shd w:val="clear" w:color="auto" w:fill="auto"/>
            <w:vAlign w:val="center"/>
          </w:tcPr>
          <w:p w14:paraId="40971CB4" w14:textId="294D691A" w:rsidR="00EE40C3" w:rsidRPr="00000AB6" w:rsidRDefault="00EE40C3" w:rsidP="00EE40C3">
            <w:pPr>
              <w:jc w:val="right"/>
              <w:rPr>
                <w:rFonts w:ascii="Calibri" w:hAnsi="Calibri"/>
                <w:color w:val="000000"/>
                <w:sz w:val="22"/>
                <w:szCs w:val="22"/>
              </w:rPr>
            </w:pPr>
            <w:r>
              <w:rPr>
                <w:rFonts w:ascii="Calibri" w:hAnsi="Calibri"/>
                <w:color w:val="000000"/>
              </w:rPr>
              <w:t>800,00 €</w:t>
            </w:r>
          </w:p>
        </w:tc>
        <w:tc>
          <w:tcPr>
            <w:tcW w:w="1128" w:type="dxa"/>
            <w:gridSpan w:val="2"/>
            <w:tcBorders>
              <w:top w:val="nil"/>
              <w:left w:val="single" w:sz="4" w:space="0" w:color="auto"/>
              <w:bottom w:val="single" w:sz="4" w:space="0" w:color="auto"/>
              <w:right w:val="single" w:sz="4" w:space="0" w:color="auto"/>
            </w:tcBorders>
            <w:shd w:val="clear" w:color="auto" w:fill="auto"/>
            <w:vAlign w:val="center"/>
          </w:tcPr>
          <w:p w14:paraId="00350095" w14:textId="265D82E3" w:rsidR="00EE40C3" w:rsidRPr="001E5F53" w:rsidRDefault="00EE40C3" w:rsidP="00EE40C3">
            <w:pPr>
              <w:jc w:val="right"/>
              <w:rPr>
                <w:rFonts w:ascii="Calibri" w:hAnsi="Calibri"/>
                <w:color w:val="000000"/>
                <w:sz w:val="22"/>
                <w:szCs w:val="22"/>
                <w:highlight w:val="yellow"/>
              </w:rPr>
            </w:pPr>
            <w:r>
              <w:rPr>
                <w:rFonts w:ascii="Calibri" w:hAnsi="Calibri"/>
                <w:color w:val="000000"/>
              </w:rPr>
              <w:t>1.600,00 €</w:t>
            </w:r>
          </w:p>
        </w:tc>
        <w:tc>
          <w:tcPr>
            <w:tcW w:w="1257" w:type="dxa"/>
            <w:tcBorders>
              <w:top w:val="nil"/>
              <w:left w:val="nil"/>
              <w:bottom w:val="single" w:sz="4" w:space="0" w:color="auto"/>
              <w:right w:val="single" w:sz="4" w:space="0" w:color="auto"/>
            </w:tcBorders>
            <w:shd w:val="clear" w:color="auto" w:fill="auto"/>
          </w:tcPr>
          <w:p w14:paraId="0C6409C8" w14:textId="77777777" w:rsidR="00EE40C3" w:rsidRPr="00000AB6" w:rsidRDefault="00EE40C3" w:rsidP="00EE40C3">
            <w:pPr>
              <w:tabs>
                <w:tab w:val="center" w:pos="522"/>
                <w:tab w:val="right" w:pos="1045"/>
              </w:tabs>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r>
            <w:r w:rsidRPr="00000AB6">
              <w:rPr>
                <w:rFonts w:ascii="Calibri" w:hAnsi="Calibri"/>
                <w:color w:val="000000"/>
                <w:sz w:val="22"/>
                <w:szCs w:val="22"/>
              </w:rPr>
              <w:t> </w:t>
            </w:r>
          </w:p>
        </w:tc>
      </w:tr>
      <w:tr w:rsidR="00EE40C3" w:rsidRPr="00000AB6" w14:paraId="14AAB12C" w14:textId="77777777" w:rsidTr="00EE40C3">
        <w:trPr>
          <w:gridAfter w:val="1"/>
          <w:wAfter w:w="68" w:type="dxa"/>
          <w:trHeight w:val="402"/>
        </w:trPr>
        <w:tc>
          <w:tcPr>
            <w:tcW w:w="703" w:type="dxa"/>
            <w:tcBorders>
              <w:top w:val="nil"/>
              <w:left w:val="single" w:sz="4" w:space="0" w:color="auto"/>
              <w:bottom w:val="single" w:sz="4" w:space="0" w:color="auto"/>
              <w:right w:val="single" w:sz="4" w:space="0" w:color="auto"/>
            </w:tcBorders>
            <w:shd w:val="clear" w:color="auto" w:fill="auto"/>
            <w:vAlign w:val="center"/>
          </w:tcPr>
          <w:p w14:paraId="1B9B01C8" w14:textId="2CB201B7" w:rsidR="00EE40C3" w:rsidRPr="002E71C0" w:rsidRDefault="00EE40C3" w:rsidP="00EE40C3">
            <w:pPr>
              <w:jc w:val="both"/>
              <w:rPr>
                <w:rFonts w:ascii="Calibri" w:hAnsi="Calibri"/>
                <w:color w:val="000000"/>
                <w:sz w:val="22"/>
                <w:szCs w:val="22"/>
                <w:lang w:val="en-US"/>
              </w:rPr>
            </w:pPr>
            <w:r>
              <w:rPr>
                <w:rFonts w:ascii="Calibri" w:hAnsi="Calibri"/>
                <w:color w:val="000000"/>
                <w:sz w:val="22"/>
                <w:szCs w:val="22"/>
                <w:lang w:val="en-US"/>
              </w:rPr>
              <w:t>9</w:t>
            </w:r>
          </w:p>
        </w:tc>
        <w:tc>
          <w:tcPr>
            <w:tcW w:w="4163" w:type="dxa"/>
            <w:gridSpan w:val="2"/>
            <w:tcBorders>
              <w:top w:val="single" w:sz="4" w:space="0" w:color="auto"/>
              <w:left w:val="nil"/>
              <w:bottom w:val="single" w:sz="4" w:space="0" w:color="auto"/>
              <w:right w:val="single" w:sz="4" w:space="0" w:color="auto"/>
            </w:tcBorders>
            <w:shd w:val="clear" w:color="auto" w:fill="auto"/>
            <w:vAlign w:val="center"/>
          </w:tcPr>
          <w:p w14:paraId="24A01AD1" w14:textId="77777777" w:rsidR="00EE40C3" w:rsidRPr="00000AB6" w:rsidRDefault="00EE40C3" w:rsidP="00EE40C3">
            <w:pPr>
              <w:jc w:val="both"/>
              <w:rPr>
                <w:rFonts w:ascii="Calibri" w:hAnsi="Calibri"/>
                <w:color w:val="000000"/>
                <w:sz w:val="22"/>
                <w:szCs w:val="22"/>
              </w:rPr>
            </w:pPr>
            <w:r w:rsidRPr="00000AB6">
              <w:rPr>
                <w:rFonts w:ascii="Calibri" w:hAnsi="Calibri"/>
                <w:color w:val="000000"/>
                <w:sz w:val="22"/>
                <w:szCs w:val="22"/>
              </w:rPr>
              <w:t>ΟΘΟΝΗ PROJECTOR</w:t>
            </w:r>
          </w:p>
        </w:tc>
        <w:tc>
          <w:tcPr>
            <w:tcW w:w="719" w:type="dxa"/>
            <w:tcBorders>
              <w:top w:val="single" w:sz="4" w:space="0" w:color="auto"/>
              <w:left w:val="nil"/>
              <w:bottom w:val="single" w:sz="4" w:space="0" w:color="auto"/>
              <w:right w:val="single" w:sz="4" w:space="0" w:color="auto"/>
            </w:tcBorders>
            <w:shd w:val="clear" w:color="auto" w:fill="auto"/>
            <w:vAlign w:val="center"/>
          </w:tcPr>
          <w:p w14:paraId="2D319081" w14:textId="77777777" w:rsidR="00EE40C3" w:rsidRPr="00000AB6" w:rsidRDefault="00EE40C3" w:rsidP="00EE40C3">
            <w:pPr>
              <w:jc w:val="center"/>
              <w:rPr>
                <w:rFonts w:ascii="Calibri" w:hAnsi="Calibri"/>
                <w:color w:val="000000"/>
                <w:sz w:val="22"/>
                <w:szCs w:val="22"/>
              </w:rPr>
            </w:pPr>
            <w:r w:rsidRPr="00000AB6">
              <w:rPr>
                <w:rFonts w:ascii="Calibri" w:hAnsi="Calibri"/>
                <w:color w:val="000000"/>
                <w:sz w:val="22"/>
                <w:szCs w:val="22"/>
              </w:rPr>
              <w:t>ΤΕΜ.</w:t>
            </w:r>
          </w:p>
        </w:tc>
        <w:tc>
          <w:tcPr>
            <w:tcW w:w="1040" w:type="dxa"/>
            <w:tcBorders>
              <w:top w:val="nil"/>
              <w:left w:val="nil"/>
              <w:bottom w:val="single" w:sz="4" w:space="0" w:color="auto"/>
              <w:right w:val="single" w:sz="4" w:space="0" w:color="auto"/>
            </w:tcBorders>
            <w:shd w:val="clear" w:color="auto" w:fill="auto"/>
            <w:vAlign w:val="center"/>
          </w:tcPr>
          <w:p w14:paraId="618170C4" w14:textId="77777777" w:rsidR="00EE40C3" w:rsidRPr="00000AB6" w:rsidRDefault="00EE40C3" w:rsidP="00EE40C3">
            <w:pPr>
              <w:jc w:val="center"/>
              <w:rPr>
                <w:rFonts w:ascii="Calibri" w:hAnsi="Calibri"/>
                <w:color w:val="000000"/>
                <w:sz w:val="22"/>
                <w:szCs w:val="22"/>
              </w:rPr>
            </w:pPr>
            <w:r>
              <w:rPr>
                <w:rFonts w:ascii="Calibri" w:hAnsi="Calibri"/>
                <w:color w:val="000000"/>
                <w:sz w:val="22"/>
                <w:szCs w:val="22"/>
              </w:rPr>
              <w:t>2</w:t>
            </w:r>
          </w:p>
        </w:tc>
        <w:tc>
          <w:tcPr>
            <w:tcW w:w="1143" w:type="dxa"/>
            <w:gridSpan w:val="4"/>
            <w:tcBorders>
              <w:top w:val="nil"/>
              <w:left w:val="single" w:sz="4" w:space="0" w:color="auto"/>
              <w:bottom w:val="single" w:sz="4" w:space="0" w:color="auto"/>
              <w:right w:val="single" w:sz="4" w:space="0" w:color="auto"/>
            </w:tcBorders>
            <w:shd w:val="clear" w:color="auto" w:fill="auto"/>
            <w:vAlign w:val="center"/>
          </w:tcPr>
          <w:p w14:paraId="3DCFE91E" w14:textId="19C5C87D" w:rsidR="00EE40C3" w:rsidRPr="00000AB6" w:rsidRDefault="00EE40C3" w:rsidP="00EE40C3">
            <w:pPr>
              <w:jc w:val="right"/>
              <w:rPr>
                <w:rFonts w:ascii="Calibri" w:hAnsi="Calibri"/>
                <w:color w:val="000000"/>
                <w:sz w:val="22"/>
                <w:szCs w:val="22"/>
              </w:rPr>
            </w:pPr>
            <w:r>
              <w:rPr>
                <w:rFonts w:ascii="Calibri" w:hAnsi="Calibri"/>
                <w:color w:val="000000"/>
              </w:rPr>
              <w:t>79,00 €</w:t>
            </w:r>
          </w:p>
        </w:tc>
        <w:tc>
          <w:tcPr>
            <w:tcW w:w="1128" w:type="dxa"/>
            <w:gridSpan w:val="2"/>
            <w:tcBorders>
              <w:top w:val="nil"/>
              <w:left w:val="single" w:sz="4" w:space="0" w:color="auto"/>
              <w:bottom w:val="single" w:sz="4" w:space="0" w:color="auto"/>
              <w:right w:val="single" w:sz="4" w:space="0" w:color="auto"/>
            </w:tcBorders>
            <w:shd w:val="clear" w:color="auto" w:fill="auto"/>
            <w:vAlign w:val="center"/>
          </w:tcPr>
          <w:p w14:paraId="6C2EFC89" w14:textId="6C730EA3" w:rsidR="00EE40C3" w:rsidRPr="001E5F53" w:rsidRDefault="00EE40C3" w:rsidP="00EE40C3">
            <w:pPr>
              <w:jc w:val="right"/>
              <w:rPr>
                <w:rFonts w:ascii="Calibri" w:hAnsi="Calibri"/>
                <w:color w:val="000000"/>
                <w:sz w:val="22"/>
                <w:szCs w:val="22"/>
                <w:highlight w:val="green"/>
              </w:rPr>
            </w:pPr>
            <w:r>
              <w:rPr>
                <w:rFonts w:ascii="Calibri" w:hAnsi="Calibri"/>
                <w:color w:val="000000"/>
              </w:rPr>
              <w:t>158,00 €</w:t>
            </w:r>
          </w:p>
        </w:tc>
        <w:tc>
          <w:tcPr>
            <w:tcW w:w="1257" w:type="dxa"/>
            <w:tcBorders>
              <w:top w:val="nil"/>
              <w:left w:val="nil"/>
              <w:bottom w:val="single" w:sz="4" w:space="0" w:color="auto"/>
              <w:right w:val="single" w:sz="4" w:space="0" w:color="auto"/>
            </w:tcBorders>
            <w:shd w:val="clear" w:color="auto" w:fill="auto"/>
            <w:vAlign w:val="center"/>
          </w:tcPr>
          <w:p w14:paraId="619B0F66" w14:textId="77777777" w:rsidR="00EE40C3" w:rsidRPr="00000AB6" w:rsidRDefault="00EE40C3" w:rsidP="00EE40C3">
            <w:pPr>
              <w:jc w:val="right"/>
              <w:rPr>
                <w:rFonts w:ascii="Calibri" w:hAnsi="Calibri"/>
                <w:color w:val="000000"/>
                <w:sz w:val="22"/>
                <w:szCs w:val="22"/>
              </w:rPr>
            </w:pPr>
            <w:r w:rsidRPr="00000AB6">
              <w:rPr>
                <w:rFonts w:ascii="Calibri" w:hAnsi="Calibri"/>
                <w:color w:val="000000"/>
                <w:sz w:val="22"/>
                <w:szCs w:val="22"/>
              </w:rPr>
              <w:t> </w:t>
            </w:r>
          </w:p>
        </w:tc>
      </w:tr>
      <w:tr w:rsidR="00EE40C3" w:rsidRPr="00000AB6" w14:paraId="1FE642C3" w14:textId="77777777" w:rsidTr="00EE40C3">
        <w:trPr>
          <w:gridAfter w:val="1"/>
          <w:wAfter w:w="68" w:type="dxa"/>
          <w:trHeight w:val="402"/>
        </w:trPr>
        <w:tc>
          <w:tcPr>
            <w:tcW w:w="703" w:type="dxa"/>
            <w:tcBorders>
              <w:top w:val="single" w:sz="4" w:space="0" w:color="auto"/>
              <w:left w:val="single" w:sz="4" w:space="0" w:color="auto"/>
              <w:bottom w:val="single" w:sz="4" w:space="0" w:color="auto"/>
              <w:right w:val="single" w:sz="4" w:space="0" w:color="auto"/>
            </w:tcBorders>
            <w:shd w:val="clear" w:color="auto" w:fill="auto"/>
          </w:tcPr>
          <w:p w14:paraId="735B94C9" w14:textId="0DDEB2E5" w:rsidR="00EE40C3" w:rsidRPr="002E71C0" w:rsidRDefault="00EE40C3" w:rsidP="00EE40C3">
            <w:pPr>
              <w:jc w:val="both"/>
              <w:rPr>
                <w:rFonts w:ascii="Calibri" w:hAnsi="Calibri"/>
                <w:color w:val="000000"/>
                <w:sz w:val="22"/>
                <w:szCs w:val="22"/>
                <w:lang w:val="en-US"/>
              </w:rPr>
            </w:pPr>
            <w:r>
              <w:rPr>
                <w:rFonts w:ascii="Calibri" w:hAnsi="Calibri"/>
                <w:color w:val="000000"/>
                <w:sz w:val="22"/>
                <w:szCs w:val="22"/>
              </w:rPr>
              <w:t>1</w:t>
            </w:r>
            <w:r>
              <w:rPr>
                <w:rFonts w:ascii="Calibri" w:hAnsi="Calibri"/>
                <w:color w:val="000000"/>
                <w:sz w:val="22"/>
                <w:szCs w:val="22"/>
                <w:lang w:val="en-US"/>
              </w:rPr>
              <w:t>0</w:t>
            </w:r>
          </w:p>
        </w:tc>
        <w:tc>
          <w:tcPr>
            <w:tcW w:w="4163" w:type="dxa"/>
            <w:gridSpan w:val="2"/>
            <w:tcBorders>
              <w:top w:val="single" w:sz="4" w:space="0" w:color="auto"/>
              <w:left w:val="nil"/>
              <w:bottom w:val="single" w:sz="4" w:space="0" w:color="auto"/>
              <w:right w:val="single" w:sz="4" w:space="0" w:color="auto"/>
            </w:tcBorders>
            <w:shd w:val="clear" w:color="auto" w:fill="auto"/>
          </w:tcPr>
          <w:p w14:paraId="1B67DEE1" w14:textId="77777777" w:rsidR="00EE40C3" w:rsidRPr="00000AB6" w:rsidRDefault="00EE40C3" w:rsidP="00EE40C3">
            <w:pPr>
              <w:jc w:val="both"/>
              <w:rPr>
                <w:rFonts w:ascii="Calibri" w:hAnsi="Calibri"/>
                <w:color w:val="000000"/>
                <w:sz w:val="22"/>
                <w:szCs w:val="22"/>
              </w:rPr>
            </w:pPr>
            <w:r w:rsidRPr="00000AB6">
              <w:rPr>
                <w:rFonts w:ascii="Calibri" w:hAnsi="Calibri"/>
                <w:color w:val="000000"/>
                <w:sz w:val="22"/>
                <w:szCs w:val="22"/>
              </w:rPr>
              <w:t>ΔΙΑΔΡΑΣΤΙΚΟΣ ΠΙΝΑΚΑΣ</w:t>
            </w:r>
          </w:p>
        </w:tc>
        <w:tc>
          <w:tcPr>
            <w:tcW w:w="719" w:type="dxa"/>
            <w:tcBorders>
              <w:top w:val="single" w:sz="4" w:space="0" w:color="auto"/>
              <w:left w:val="nil"/>
              <w:bottom w:val="single" w:sz="4" w:space="0" w:color="auto"/>
              <w:right w:val="single" w:sz="4" w:space="0" w:color="auto"/>
            </w:tcBorders>
            <w:shd w:val="clear" w:color="auto" w:fill="auto"/>
            <w:vAlign w:val="center"/>
          </w:tcPr>
          <w:p w14:paraId="7ADE1AF4" w14:textId="77777777" w:rsidR="00EE40C3" w:rsidRPr="00000AB6" w:rsidRDefault="00EE40C3" w:rsidP="00EE40C3">
            <w:pPr>
              <w:jc w:val="center"/>
              <w:rPr>
                <w:rFonts w:ascii="Calibri" w:hAnsi="Calibri"/>
                <w:color w:val="000000"/>
                <w:sz w:val="22"/>
                <w:szCs w:val="22"/>
              </w:rPr>
            </w:pPr>
            <w:r w:rsidRPr="00000AB6">
              <w:rPr>
                <w:rFonts w:ascii="Calibri" w:hAnsi="Calibri"/>
                <w:color w:val="000000"/>
                <w:sz w:val="22"/>
                <w:szCs w:val="22"/>
              </w:rPr>
              <w:t>ΤΕΜ.</w:t>
            </w:r>
          </w:p>
        </w:tc>
        <w:tc>
          <w:tcPr>
            <w:tcW w:w="1040" w:type="dxa"/>
            <w:tcBorders>
              <w:top w:val="single" w:sz="4" w:space="0" w:color="auto"/>
              <w:left w:val="nil"/>
              <w:bottom w:val="single" w:sz="4" w:space="0" w:color="auto"/>
              <w:right w:val="single" w:sz="4" w:space="0" w:color="auto"/>
            </w:tcBorders>
            <w:shd w:val="clear" w:color="auto" w:fill="auto"/>
            <w:vAlign w:val="bottom"/>
          </w:tcPr>
          <w:p w14:paraId="35BCEBD7" w14:textId="77777777" w:rsidR="00EE40C3" w:rsidRPr="00000AB6" w:rsidRDefault="00EE40C3" w:rsidP="00EE40C3">
            <w:pPr>
              <w:jc w:val="center"/>
              <w:rPr>
                <w:rFonts w:ascii="Calibri" w:hAnsi="Calibri"/>
                <w:color w:val="000000"/>
                <w:sz w:val="22"/>
                <w:szCs w:val="22"/>
              </w:rPr>
            </w:pPr>
            <w:r>
              <w:rPr>
                <w:rFonts w:ascii="Calibri" w:hAnsi="Calibri"/>
                <w:color w:val="000000"/>
                <w:sz w:val="22"/>
                <w:szCs w:val="22"/>
              </w:rPr>
              <w:t>12</w:t>
            </w:r>
          </w:p>
        </w:tc>
        <w:tc>
          <w:tcPr>
            <w:tcW w:w="1143" w:type="dxa"/>
            <w:gridSpan w:val="4"/>
            <w:tcBorders>
              <w:top w:val="nil"/>
              <w:left w:val="single" w:sz="4" w:space="0" w:color="auto"/>
              <w:bottom w:val="single" w:sz="4" w:space="0" w:color="auto"/>
              <w:right w:val="single" w:sz="4" w:space="0" w:color="auto"/>
            </w:tcBorders>
            <w:shd w:val="clear" w:color="auto" w:fill="auto"/>
            <w:vAlign w:val="center"/>
          </w:tcPr>
          <w:p w14:paraId="2BB071D8" w14:textId="4089ACF9" w:rsidR="00EE40C3" w:rsidRPr="00000AB6" w:rsidRDefault="00EE40C3" w:rsidP="00EE40C3">
            <w:pPr>
              <w:jc w:val="right"/>
              <w:rPr>
                <w:rFonts w:ascii="Calibri" w:hAnsi="Calibri"/>
                <w:color w:val="000000"/>
                <w:sz w:val="22"/>
                <w:szCs w:val="22"/>
              </w:rPr>
            </w:pPr>
            <w:r>
              <w:rPr>
                <w:rFonts w:ascii="Calibri" w:hAnsi="Calibri"/>
                <w:color w:val="000000"/>
              </w:rPr>
              <w:t>28</w:t>
            </w:r>
            <w:r w:rsidR="00007D2D">
              <w:rPr>
                <w:rFonts w:ascii="Calibri" w:hAnsi="Calibri"/>
                <w:color w:val="000000"/>
              </w:rPr>
              <w:t>3</w:t>
            </w:r>
            <w:r>
              <w:rPr>
                <w:rFonts w:ascii="Calibri" w:hAnsi="Calibri"/>
                <w:color w:val="000000"/>
              </w:rPr>
              <w:t>,</w:t>
            </w:r>
            <w:r w:rsidR="00007D2D">
              <w:rPr>
                <w:rFonts w:ascii="Calibri" w:hAnsi="Calibri"/>
                <w:color w:val="000000"/>
              </w:rPr>
              <w:t>19</w:t>
            </w:r>
            <w:r>
              <w:rPr>
                <w:rFonts w:ascii="Calibri" w:hAnsi="Calibri"/>
                <w:color w:val="000000"/>
              </w:rPr>
              <w:t xml:space="preserve"> €</w:t>
            </w:r>
          </w:p>
        </w:tc>
        <w:tc>
          <w:tcPr>
            <w:tcW w:w="1128" w:type="dxa"/>
            <w:gridSpan w:val="2"/>
            <w:tcBorders>
              <w:top w:val="nil"/>
              <w:left w:val="single" w:sz="4" w:space="0" w:color="auto"/>
              <w:bottom w:val="single" w:sz="4" w:space="0" w:color="auto"/>
              <w:right w:val="single" w:sz="4" w:space="0" w:color="auto"/>
            </w:tcBorders>
            <w:shd w:val="clear" w:color="auto" w:fill="auto"/>
            <w:vAlign w:val="center"/>
          </w:tcPr>
          <w:p w14:paraId="2B0C4409" w14:textId="6E7CA188" w:rsidR="00EE40C3" w:rsidRPr="001E5F53" w:rsidRDefault="00EE40C3" w:rsidP="00EE40C3">
            <w:pPr>
              <w:jc w:val="right"/>
              <w:rPr>
                <w:rFonts w:ascii="Calibri" w:hAnsi="Calibri"/>
                <w:color w:val="000000"/>
                <w:sz w:val="22"/>
                <w:szCs w:val="22"/>
                <w:highlight w:val="green"/>
              </w:rPr>
            </w:pPr>
            <w:r>
              <w:rPr>
                <w:rFonts w:ascii="Calibri" w:hAnsi="Calibri"/>
                <w:color w:val="000000"/>
              </w:rPr>
              <w:t>3.</w:t>
            </w:r>
            <w:r w:rsidR="00381943">
              <w:rPr>
                <w:rFonts w:ascii="Calibri" w:hAnsi="Calibri"/>
                <w:color w:val="000000"/>
              </w:rPr>
              <w:t>398</w:t>
            </w:r>
            <w:r>
              <w:rPr>
                <w:rFonts w:ascii="Calibri" w:hAnsi="Calibri"/>
                <w:color w:val="000000"/>
              </w:rPr>
              <w:t>,</w:t>
            </w:r>
            <w:r w:rsidR="00381943">
              <w:rPr>
                <w:rFonts w:ascii="Calibri" w:hAnsi="Calibri"/>
                <w:color w:val="000000"/>
              </w:rPr>
              <w:t>28</w:t>
            </w:r>
            <w:r>
              <w:rPr>
                <w:rFonts w:ascii="Calibri" w:hAnsi="Calibri"/>
                <w:color w:val="000000"/>
              </w:rPr>
              <w:t xml:space="preserve"> €</w:t>
            </w:r>
          </w:p>
        </w:tc>
        <w:tc>
          <w:tcPr>
            <w:tcW w:w="1257" w:type="dxa"/>
            <w:tcBorders>
              <w:top w:val="single" w:sz="4" w:space="0" w:color="auto"/>
              <w:left w:val="nil"/>
              <w:bottom w:val="single" w:sz="4" w:space="0" w:color="auto"/>
              <w:right w:val="single" w:sz="4" w:space="0" w:color="auto"/>
            </w:tcBorders>
            <w:shd w:val="clear" w:color="auto" w:fill="auto"/>
          </w:tcPr>
          <w:p w14:paraId="109ADB93" w14:textId="77777777" w:rsidR="00EE40C3" w:rsidRPr="00000AB6" w:rsidRDefault="00EE40C3" w:rsidP="00EE40C3">
            <w:pPr>
              <w:jc w:val="right"/>
              <w:rPr>
                <w:rFonts w:ascii="Calibri" w:hAnsi="Calibri"/>
                <w:color w:val="000000"/>
                <w:sz w:val="22"/>
                <w:szCs w:val="22"/>
              </w:rPr>
            </w:pPr>
          </w:p>
        </w:tc>
      </w:tr>
      <w:tr w:rsidR="00EE40C3" w:rsidRPr="00000AB6" w14:paraId="29C82B03" w14:textId="77777777" w:rsidTr="00EE40C3">
        <w:trPr>
          <w:gridAfter w:val="1"/>
          <w:wAfter w:w="68" w:type="dxa"/>
          <w:trHeight w:val="402"/>
        </w:trPr>
        <w:tc>
          <w:tcPr>
            <w:tcW w:w="703" w:type="dxa"/>
            <w:tcBorders>
              <w:top w:val="nil"/>
              <w:left w:val="single" w:sz="4" w:space="0" w:color="auto"/>
              <w:bottom w:val="single" w:sz="4" w:space="0" w:color="auto"/>
              <w:right w:val="single" w:sz="4" w:space="0" w:color="auto"/>
            </w:tcBorders>
            <w:shd w:val="clear" w:color="000000" w:fill="FFFFFF"/>
            <w:vAlign w:val="center"/>
          </w:tcPr>
          <w:p w14:paraId="2C6BA52B" w14:textId="5851D1B6" w:rsidR="00EE40C3" w:rsidRPr="002E71C0" w:rsidRDefault="00EE40C3" w:rsidP="00EE40C3">
            <w:pPr>
              <w:jc w:val="both"/>
              <w:rPr>
                <w:rFonts w:ascii="Calibri" w:hAnsi="Calibri"/>
                <w:color w:val="000000"/>
                <w:sz w:val="22"/>
                <w:szCs w:val="22"/>
                <w:lang w:val="en-US"/>
              </w:rPr>
            </w:pPr>
            <w:r w:rsidRPr="00A12904">
              <w:rPr>
                <w:rFonts w:ascii="Calibri" w:hAnsi="Calibri"/>
                <w:color w:val="000000"/>
                <w:sz w:val="22"/>
                <w:szCs w:val="22"/>
              </w:rPr>
              <w:t>1</w:t>
            </w:r>
            <w:r>
              <w:rPr>
                <w:rFonts w:ascii="Calibri" w:hAnsi="Calibri"/>
                <w:color w:val="000000"/>
                <w:sz w:val="22"/>
                <w:szCs w:val="22"/>
              </w:rPr>
              <w:t>1</w:t>
            </w:r>
          </w:p>
        </w:tc>
        <w:tc>
          <w:tcPr>
            <w:tcW w:w="4163" w:type="dxa"/>
            <w:gridSpan w:val="2"/>
            <w:tcBorders>
              <w:top w:val="single" w:sz="4" w:space="0" w:color="auto"/>
              <w:left w:val="nil"/>
              <w:bottom w:val="single" w:sz="4" w:space="0" w:color="auto"/>
              <w:right w:val="single" w:sz="4" w:space="0" w:color="auto"/>
            </w:tcBorders>
            <w:shd w:val="clear" w:color="000000" w:fill="FFFFFF"/>
            <w:vAlign w:val="center"/>
          </w:tcPr>
          <w:p w14:paraId="38AC2AA1" w14:textId="24D83BE6" w:rsidR="00EE40C3" w:rsidRPr="00A12904" w:rsidRDefault="00EE40C3" w:rsidP="00EE40C3">
            <w:pPr>
              <w:jc w:val="both"/>
              <w:rPr>
                <w:rFonts w:ascii="Calibri" w:hAnsi="Calibri"/>
                <w:color w:val="000000"/>
                <w:sz w:val="22"/>
                <w:szCs w:val="22"/>
              </w:rPr>
            </w:pPr>
            <w:r w:rsidRPr="00596A1C">
              <w:rPr>
                <w:rFonts w:ascii="Calibri" w:hAnsi="Calibri"/>
                <w:color w:val="000000"/>
                <w:sz w:val="22"/>
                <w:szCs w:val="22"/>
              </w:rPr>
              <w:t>ΕΓΚΑΣΤΑΣΤΑΣΗ ΔΙΑΔΡΑΣΤΙΚΟΥ + PROJECTOR + ΡΥΘΜΙΣΗ Η/Υ</w:t>
            </w:r>
          </w:p>
        </w:tc>
        <w:tc>
          <w:tcPr>
            <w:tcW w:w="719" w:type="dxa"/>
            <w:tcBorders>
              <w:top w:val="nil"/>
              <w:left w:val="nil"/>
              <w:bottom w:val="single" w:sz="4" w:space="0" w:color="auto"/>
              <w:right w:val="single" w:sz="4" w:space="0" w:color="auto"/>
            </w:tcBorders>
            <w:shd w:val="clear" w:color="000000" w:fill="FFFFFF"/>
            <w:vAlign w:val="center"/>
          </w:tcPr>
          <w:p w14:paraId="3FEC2B52" w14:textId="77777777" w:rsidR="00EE40C3" w:rsidRPr="00A12904" w:rsidRDefault="00EE40C3" w:rsidP="00EE40C3">
            <w:pPr>
              <w:jc w:val="center"/>
              <w:rPr>
                <w:rFonts w:ascii="Calibri" w:hAnsi="Calibri"/>
                <w:color w:val="000000"/>
                <w:sz w:val="22"/>
                <w:szCs w:val="22"/>
              </w:rPr>
            </w:pPr>
            <w:r w:rsidRPr="00A12904">
              <w:rPr>
                <w:rFonts w:ascii="Calibri" w:hAnsi="Calibri"/>
                <w:color w:val="000000"/>
                <w:sz w:val="22"/>
                <w:szCs w:val="22"/>
              </w:rPr>
              <w:t>ΤΕΜ</w:t>
            </w:r>
          </w:p>
        </w:tc>
        <w:tc>
          <w:tcPr>
            <w:tcW w:w="1040" w:type="dxa"/>
            <w:tcBorders>
              <w:top w:val="nil"/>
              <w:left w:val="nil"/>
              <w:bottom w:val="single" w:sz="4" w:space="0" w:color="auto"/>
              <w:right w:val="single" w:sz="4" w:space="0" w:color="auto"/>
            </w:tcBorders>
            <w:shd w:val="clear" w:color="000000" w:fill="FFFFFF"/>
            <w:noWrap/>
            <w:vAlign w:val="center"/>
          </w:tcPr>
          <w:p w14:paraId="6246B18B" w14:textId="4548EF78" w:rsidR="00EE40C3" w:rsidRPr="00596A1C" w:rsidRDefault="00EE40C3" w:rsidP="00EE40C3">
            <w:pPr>
              <w:jc w:val="center"/>
              <w:rPr>
                <w:rFonts w:ascii="Calibri" w:hAnsi="Calibri"/>
                <w:color w:val="000000"/>
                <w:sz w:val="22"/>
                <w:szCs w:val="22"/>
                <w:lang w:val="en-US"/>
              </w:rPr>
            </w:pPr>
            <w:r>
              <w:rPr>
                <w:rFonts w:ascii="Calibri" w:hAnsi="Calibri"/>
                <w:color w:val="000000"/>
                <w:sz w:val="22"/>
                <w:szCs w:val="22"/>
                <w:lang w:val="en-US"/>
              </w:rPr>
              <w:t>12</w:t>
            </w:r>
          </w:p>
        </w:tc>
        <w:tc>
          <w:tcPr>
            <w:tcW w:w="1143" w:type="dxa"/>
            <w:gridSpan w:val="4"/>
            <w:tcBorders>
              <w:top w:val="nil"/>
              <w:left w:val="single" w:sz="4" w:space="0" w:color="auto"/>
              <w:bottom w:val="single" w:sz="4" w:space="0" w:color="auto"/>
              <w:right w:val="single" w:sz="4" w:space="0" w:color="auto"/>
            </w:tcBorders>
            <w:shd w:val="clear" w:color="auto" w:fill="auto"/>
            <w:vAlign w:val="center"/>
          </w:tcPr>
          <w:p w14:paraId="4D1609A5" w14:textId="1B2A39C2" w:rsidR="00EE40C3" w:rsidRPr="00A12904" w:rsidRDefault="00EE40C3" w:rsidP="00EE40C3">
            <w:pPr>
              <w:jc w:val="right"/>
              <w:rPr>
                <w:rFonts w:ascii="Calibri" w:hAnsi="Calibri"/>
                <w:color w:val="000000"/>
                <w:sz w:val="22"/>
                <w:szCs w:val="22"/>
              </w:rPr>
            </w:pPr>
            <w:r>
              <w:rPr>
                <w:rFonts w:ascii="Calibri" w:hAnsi="Calibri"/>
                <w:color w:val="000000"/>
              </w:rPr>
              <w:t>250,00 €</w:t>
            </w:r>
          </w:p>
        </w:tc>
        <w:tc>
          <w:tcPr>
            <w:tcW w:w="1128" w:type="dxa"/>
            <w:gridSpan w:val="2"/>
            <w:tcBorders>
              <w:top w:val="nil"/>
              <w:left w:val="single" w:sz="4" w:space="0" w:color="auto"/>
              <w:bottom w:val="single" w:sz="4" w:space="0" w:color="auto"/>
              <w:right w:val="single" w:sz="4" w:space="0" w:color="auto"/>
            </w:tcBorders>
            <w:shd w:val="clear" w:color="auto" w:fill="auto"/>
            <w:vAlign w:val="center"/>
          </w:tcPr>
          <w:p w14:paraId="617CEB36" w14:textId="0BDADC4D" w:rsidR="00EE40C3" w:rsidRPr="00A12904" w:rsidRDefault="00EE40C3" w:rsidP="00EE40C3">
            <w:pPr>
              <w:jc w:val="right"/>
              <w:rPr>
                <w:rFonts w:ascii="Calibri" w:hAnsi="Calibri"/>
                <w:color w:val="000000"/>
                <w:sz w:val="22"/>
                <w:szCs w:val="22"/>
              </w:rPr>
            </w:pPr>
            <w:r>
              <w:rPr>
                <w:rFonts w:ascii="Calibri" w:hAnsi="Calibri"/>
                <w:color w:val="000000"/>
              </w:rPr>
              <w:t>3.000,00 €</w:t>
            </w:r>
          </w:p>
        </w:tc>
        <w:tc>
          <w:tcPr>
            <w:tcW w:w="1257" w:type="dxa"/>
            <w:tcBorders>
              <w:top w:val="nil"/>
              <w:left w:val="nil"/>
              <w:bottom w:val="single" w:sz="4" w:space="0" w:color="auto"/>
              <w:right w:val="single" w:sz="4" w:space="0" w:color="auto"/>
            </w:tcBorders>
            <w:shd w:val="clear" w:color="000000" w:fill="FFFFFF"/>
            <w:vAlign w:val="bottom"/>
          </w:tcPr>
          <w:p w14:paraId="10586284" w14:textId="1649C79A" w:rsidR="00EE40C3" w:rsidRPr="00000AB6" w:rsidRDefault="00EE40C3" w:rsidP="00EE40C3">
            <w:pPr>
              <w:rPr>
                <w:rFonts w:ascii="Calibri" w:hAnsi="Calibri"/>
                <w:color w:val="000000"/>
                <w:sz w:val="22"/>
                <w:szCs w:val="22"/>
              </w:rPr>
            </w:pPr>
          </w:p>
        </w:tc>
      </w:tr>
      <w:tr w:rsidR="00596A1C" w:rsidRPr="00000AB6" w14:paraId="7D1BD748" w14:textId="77777777" w:rsidTr="00EE40C3">
        <w:trPr>
          <w:gridAfter w:val="1"/>
          <w:wAfter w:w="68" w:type="dxa"/>
          <w:trHeight w:val="300"/>
        </w:trPr>
        <w:tc>
          <w:tcPr>
            <w:tcW w:w="703" w:type="dxa"/>
            <w:tcBorders>
              <w:top w:val="nil"/>
              <w:left w:val="single" w:sz="4" w:space="0" w:color="auto"/>
              <w:bottom w:val="single" w:sz="4" w:space="0" w:color="auto"/>
              <w:right w:val="single" w:sz="4" w:space="0" w:color="auto"/>
            </w:tcBorders>
            <w:shd w:val="clear" w:color="000000" w:fill="FFFFFF"/>
            <w:vAlign w:val="center"/>
          </w:tcPr>
          <w:p w14:paraId="7F26C962" w14:textId="77777777" w:rsidR="00596A1C" w:rsidRPr="00000AB6" w:rsidRDefault="00596A1C" w:rsidP="00596A1C">
            <w:pPr>
              <w:jc w:val="both"/>
              <w:rPr>
                <w:rFonts w:ascii="Calibri" w:hAnsi="Calibri"/>
                <w:color w:val="000000"/>
                <w:sz w:val="22"/>
                <w:szCs w:val="22"/>
              </w:rPr>
            </w:pPr>
            <w:r w:rsidRPr="00000AB6">
              <w:rPr>
                <w:rFonts w:ascii="Calibri" w:hAnsi="Calibri"/>
                <w:color w:val="000000"/>
                <w:sz w:val="22"/>
                <w:szCs w:val="22"/>
              </w:rPr>
              <w:t> </w:t>
            </w:r>
          </w:p>
        </w:tc>
        <w:tc>
          <w:tcPr>
            <w:tcW w:w="4163" w:type="dxa"/>
            <w:gridSpan w:val="2"/>
            <w:tcBorders>
              <w:top w:val="single" w:sz="4" w:space="0" w:color="auto"/>
              <w:left w:val="nil"/>
              <w:bottom w:val="single" w:sz="4" w:space="0" w:color="auto"/>
              <w:right w:val="single" w:sz="4" w:space="0" w:color="auto"/>
            </w:tcBorders>
            <w:shd w:val="clear" w:color="000000" w:fill="FFFFFF"/>
            <w:vAlign w:val="center"/>
          </w:tcPr>
          <w:p w14:paraId="0E08B6C1" w14:textId="77777777" w:rsidR="00596A1C" w:rsidRPr="00000AB6" w:rsidRDefault="00596A1C" w:rsidP="00596A1C">
            <w:pPr>
              <w:jc w:val="both"/>
              <w:rPr>
                <w:rFonts w:ascii="Calibri" w:hAnsi="Calibri"/>
                <w:b/>
                <w:bCs/>
                <w:color w:val="000000"/>
                <w:sz w:val="22"/>
                <w:szCs w:val="22"/>
              </w:rPr>
            </w:pPr>
            <w:r w:rsidRPr="00000AB6">
              <w:rPr>
                <w:rFonts w:ascii="Calibri" w:hAnsi="Calibri"/>
                <w:b/>
                <w:bCs/>
                <w:color w:val="000000"/>
                <w:sz w:val="22"/>
                <w:szCs w:val="22"/>
              </w:rPr>
              <w:t>ΜΕΡΙΚΗ ΔΑΠΑΝΗ</w:t>
            </w:r>
          </w:p>
        </w:tc>
        <w:tc>
          <w:tcPr>
            <w:tcW w:w="719" w:type="dxa"/>
            <w:tcBorders>
              <w:top w:val="nil"/>
              <w:left w:val="nil"/>
              <w:bottom w:val="single" w:sz="4" w:space="0" w:color="auto"/>
              <w:right w:val="single" w:sz="4" w:space="0" w:color="auto"/>
            </w:tcBorders>
            <w:shd w:val="clear" w:color="000000" w:fill="FFFFFF"/>
            <w:vAlign w:val="center"/>
          </w:tcPr>
          <w:p w14:paraId="7F57D137" w14:textId="77777777" w:rsidR="00596A1C" w:rsidRPr="00000AB6" w:rsidRDefault="00596A1C" w:rsidP="00596A1C">
            <w:pPr>
              <w:jc w:val="center"/>
              <w:rPr>
                <w:rFonts w:ascii="Calibri" w:hAnsi="Calibri"/>
                <w:color w:val="000000"/>
                <w:sz w:val="22"/>
                <w:szCs w:val="22"/>
              </w:rPr>
            </w:pPr>
            <w:r w:rsidRPr="00000AB6">
              <w:rPr>
                <w:rFonts w:ascii="Calibri" w:hAnsi="Calibri"/>
                <w:color w:val="000000"/>
                <w:sz w:val="22"/>
                <w:szCs w:val="22"/>
              </w:rPr>
              <w:t> </w:t>
            </w:r>
          </w:p>
        </w:tc>
        <w:tc>
          <w:tcPr>
            <w:tcW w:w="1040" w:type="dxa"/>
            <w:tcBorders>
              <w:top w:val="nil"/>
              <w:left w:val="nil"/>
              <w:bottom w:val="single" w:sz="4" w:space="0" w:color="auto"/>
              <w:right w:val="single" w:sz="4" w:space="0" w:color="auto"/>
            </w:tcBorders>
            <w:shd w:val="clear" w:color="000000" w:fill="FFFFFF"/>
            <w:vAlign w:val="center"/>
          </w:tcPr>
          <w:p w14:paraId="670239A4" w14:textId="77777777" w:rsidR="00596A1C" w:rsidRPr="00000AB6" w:rsidRDefault="00596A1C" w:rsidP="00596A1C">
            <w:pPr>
              <w:jc w:val="right"/>
              <w:rPr>
                <w:rFonts w:ascii="Calibri" w:hAnsi="Calibri"/>
                <w:color w:val="000000"/>
                <w:sz w:val="22"/>
                <w:szCs w:val="22"/>
              </w:rPr>
            </w:pPr>
            <w:r w:rsidRPr="00000AB6">
              <w:rPr>
                <w:rFonts w:ascii="Calibri" w:hAnsi="Calibri"/>
                <w:color w:val="000000"/>
                <w:sz w:val="22"/>
                <w:szCs w:val="22"/>
              </w:rPr>
              <w:t> </w:t>
            </w:r>
          </w:p>
        </w:tc>
        <w:tc>
          <w:tcPr>
            <w:tcW w:w="1143" w:type="dxa"/>
            <w:gridSpan w:val="4"/>
            <w:tcBorders>
              <w:top w:val="single" w:sz="4" w:space="0" w:color="auto"/>
              <w:left w:val="nil"/>
              <w:bottom w:val="single" w:sz="4" w:space="0" w:color="auto"/>
              <w:right w:val="single" w:sz="4" w:space="0" w:color="auto"/>
            </w:tcBorders>
            <w:shd w:val="clear" w:color="000000" w:fill="FFFFFF"/>
            <w:vAlign w:val="center"/>
          </w:tcPr>
          <w:p w14:paraId="5B6A42C9" w14:textId="72093FC5" w:rsidR="00596A1C" w:rsidRPr="00000AB6" w:rsidRDefault="00596A1C" w:rsidP="00596A1C">
            <w:pPr>
              <w:jc w:val="right"/>
              <w:rPr>
                <w:rFonts w:ascii="Calibri" w:hAnsi="Calibri"/>
                <w:color w:val="000000"/>
                <w:sz w:val="22"/>
                <w:szCs w:val="22"/>
              </w:rPr>
            </w:pPr>
          </w:p>
        </w:tc>
        <w:tc>
          <w:tcPr>
            <w:tcW w:w="1128" w:type="dxa"/>
            <w:gridSpan w:val="2"/>
            <w:tcBorders>
              <w:top w:val="nil"/>
              <w:left w:val="nil"/>
              <w:bottom w:val="single" w:sz="4" w:space="0" w:color="auto"/>
              <w:right w:val="single" w:sz="4" w:space="0" w:color="auto"/>
            </w:tcBorders>
            <w:shd w:val="clear" w:color="000000" w:fill="FFFFFF"/>
            <w:vAlign w:val="center"/>
          </w:tcPr>
          <w:p w14:paraId="1690FCAD" w14:textId="338AE1E8" w:rsidR="00596A1C" w:rsidRPr="00A12904" w:rsidRDefault="00596A1C" w:rsidP="00596A1C">
            <w:pPr>
              <w:jc w:val="right"/>
              <w:rPr>
                <w:rFonts w:ascii="Calibri" w:hAnsi="Calibri"/>
                <w:b/>
                <w:color w:val="000000"/>
                <w:sz w:val="22"/>
                <w:szCs w:val="22"/>
              </w:rPr>
            </w:pPr>
          </w:p>
        </w:tc>
        <w:tc>
          <w:tcPr>
            <w:tcW w:w="1257" w:type="dxa"/>
            <w:tcBorders>
              <w:top w:val="nil"/>
              <w:left w:val="nil"/>
              <w:bottom w:val="single" w:sz="4" w:space="0" w:color="auto"/>
              <w:right w:val="single" w:sz="4" w:space="0" w:color="auto"/>
            </w:tcBorders>
            <w:shd w:val="clear" w:color="000000" w:fill="FFFFFF"/>
            <w:vAlign w:val="center"/>
          </w:tcPr>
          <w:p w14:paraId="533A42A7" w14:textId="069205C3" w:rsidR="00596A1C" w:rsidRPr="00A12904" w:rsidRDefault="005C16FC" w:rsidP="00596A1C">
            <w:pPr>
              <w:jc w:val="right"/>
              <w:rPr>
                <w:rFonts w:ascii="Calibri" w:hAnsi="Calibri"/>
                <w:b/>
                <w:bCs/>
                <w:color w:val="000000"/>
                <w:sz w:val="22"/>
                <w:szCs w:val="22"/>
              </w:rPr>
            </w:pPr>
            <w:r>
              <w:rPr>
                <w:rFonts w:ascii="Calibri" w:hAnsi="Calibri"/>
                <w:b/>
                <w:bCs/>
                <w:color w:val="000000"/>
                <w:sz w:val="22"/>
                <w:szCs w:val="22"/>
              </w:rPr>
              <w:t>19.</w:t>
            </w:r>
            <w:r w:rsidR="00381943">
              <w:rPr>
                <w:rFonts w:ascii="Calibri" w:hAnsi="Calibri"/>
                <w:b/>
                <w:bCs/>
                <w:color w:val="000000"/>
                <w:sz w:val="22"/>
                <w:szCs w:val="22"/>
              </w:rPr>
              <w:t>556</w:t>
            </w:r>
            <w:r>
              <w:rPr>
                <w:rFonts w:ascii="Calibri" w:hAnsi="Calibri"/>
                <w:b/>
                <w:bCs/>
                <w:color w:val="000000"/>
                <w:sz w:val="22"/>
                <w:szCs w:val="22"/>
              </w:rPr>
              <w:t>,</w:t>
            </w:r>
            <w:r w:rsidR="00381943">
              <w:rPr>
                <w:rFonts w:ascii="Calibri" w:hAnsi="Calibri"/>
                <w:b/>
                <w:bCs/>
                <w:color w:val="000000"/>
                <w:sz w:val="22"/>
                <w:szCs w:val="22"/>
              </w:rPr>
              <w:t>28</w:t>
            </w:r>
            <w:r w:rsidRPr="005C16FC">
              <w:rPr>
                <w:rFonts w:ascii="Calibri" w:hAnsi="Calibri"/>
                <w:b/>
                <w:bCs/>
                <w:color w:val="000000"/>
                <w:sz w:val="22"/>
                <w:szCs w:val="22"/>
              </w:rPr>
              <w:t>€</w:t>
            </w:r>
          </w:p>
        </w:tc>
      </w:tr>
      <w:tr w:rsidR="00596A1C" w:rsidRPr="00000AB6" w14:paraId="27F5F658" w14:textId="77777777" w:rsidTr="00EE40C3">
        <w:trPr>
          <w:trHeight w:val="300"/>
        </w:trPr>
        <w:tc>
          <w:tcPr>
            <w:tcW w:w="703" w:type="dxa"/>
            <w:tcBorders>
              <w:top w:val="nil"/>
              <w:left w:val="single" w:sz="4" w:space="0" w:color="auto"/>
              <w:bottom w:val="single" w:sz="4" w:space="0" w:color="auto"/>
              <w:right w:val="nil"/>
            </w:tcBorders>
            <w:shd w:val="clear" w:color="auto" w:fill="auto"/>
          </w:tcPr>
          <w:p w14:paraId="301EE476" w14:textId="77777777" w:rsidR="00596A1C" w:rsidRPr="00000AB6" w:rsidRDefault="00596A1C" w:rsidP="00596A1C">
            <w:pPr>
              <w:jc w:val="both"/>
              <w:rPr>
                <w:rFonts w:ascii="Calibri" w:hAnsi="Calibri"/>
                <w:color w:val="000000"/>
                <w:sz w:val="22"/>
                <w:szCs w:val="22"/>
              </w:rPr>
            </w:pPr>
            <w:r w:rsidRPr="00000AB6">
              <w:rPr>
                <w:rFonts w:ascii="Calibri" w:hAnsi="Calibri"/>
                <w:color w:val="000000"/>
                <w:sz w:val="22"/>
                <w:szCs w:val="22"/>
              </w:rPr>
              <w:t> </w:t>
            </w:r>
          </w:p>
        </w:tc>
        <w:tc>
          <w:tcPr>
            <w:tcW w:w="2053" w:type="dxa"/>
            <w:tcBorders>
              <w:top w:val="nil"/>
              <w:left w:val="nil"/>
              <w:bottom w:val="nil"/>
              <w:right w:val="nil"/>
            </w:tcBorders>
            <w:shd w:val="clear" w:color="auto" w:fill="auto"/>
          </w:tcPr>
          <w:p w14:paraId="2C2F4DB9" w14:textId="77777777" w:rsidR="00596A1C" w:rsidRPr="00000AB6" w:rsidRDefault="00596A1C" w:rsidP="00596A1C">
            <w:pPr>
              <w:jc w:val="both"/>
              <w:rPr>
                <w:rFonts w:ascii="Calibri" w:hAnsi="Calibri"/>
                <w:b/>
                <w:bCs/>
                <w:color w:val="000000"/>
                <w:sz w:val="22"/>
                <w:szCs w:val="22"/>
              </w:rPr>
            </w:pPr>
          </w:p>
        </w:tc>
        <w:tc>
          <w:tcPr>
            <w:tcW w:w="2110" w:type="dxa"/>
            <w:tcBorders>
              <w:top w:val="nil"/>
              <w:left w:val="nil"/>
              <w:bottom w:val="nil"/>
              <w:right w:val="nil"/>
            </w:tcBorders>
            <w:shd w:val="clear" w:color="auto" w:fill="auto"/>
          </w:tcPr>
          <w:p w14:paraId="2DC5774B" w14:textId="77777777" w:rsidR="00596A1C" w:rsidRPr="00000AB6" w:rsidRDefault="00596A1C" w:rsidP="00596A1C">
            <w:pPr>
              <w:jc w:val="both"/>
              <w:rPr>
                <w:rFonts w:ascii="Calibri" w:hAnsi="Calibri"/>
                <w:b/>
                <w:bCs/>
                <w:color w:val="000000"/>
                <w:sz w:val="22"/>
                <w:szCs w:val="22"/>
              </w:rPr>
            </w:pPr>
          </w:p>
        </w:tc>
        <w:tc>
          <w:tcPr>
            <w:tcW w:w="719" w:type="dxa"/>
            <w:tcBorders>
              <w:top w:val="nil"/>
              <w:left w:val="nil"/>
              <w:bottom w:val="nil"/>
              <w:right w:val="nil"/>
            </w:tcBorders>
            <w:shd w:val="clear" w:color="auto" w:fill="auto"/>
            <w:vAlign w:val="center"/>
          </w:tcPr>
          <w:p w14:paraId="0B7E3DDC" w14:textId="77777777" w:rsidR="00596A1C" w:rsidRPr="00000AB6" w:rsidRDefault="00596A1C" w:rsidP="00596A1C">
            <w:pPr>
              <w:jc w:val="center"/>
              <w:rPr>
                <w:rFonts w:ascii="Calibri" w:hAnsi="Calibri"/>
                <w:color w:val="000000"/>
                <w:sz w:val="22"/>
                <w:szCs w:val="22"/>
              </w:rPr>
            </w:pPr>
          </w:p>
        </w:tc>
        <w:tc>
          <w:tcPr>
            <w:tcW w:w="1040" w:type="dxa"/>
            <w:tcBorders>
              <w:top w:val="nil"/>
              <w:left w:val="nil"/>
              <w:bottom w:val="nil"/>
              <w:right w:val="nil"/>
            </w:tcBorders>
            <w:shd w:val="clear" w:color="auto" w:fill="auto"/>
            <w:vAlign w:val="bottom"/>
          </w:tcPr>
          <w:p w14:paraId="0517CA96" w14:textId="77777777" w:rsidR="00596A1C" w:rsidRPr="00000AB6" w:rsidRDefault="00596A1C" w:rsidP="00596A1C">
            <w:pPr>
              <w:jc w:val="right"/>
              <w:rPr>
                <w:rFonts w:ascii="Calibri" w:hAnsi="Calibri"/>
                <w:color w:val="000000"/>
                <w:sz w:val="22"/>
                <w:szCs w:val="22"/>
              </w:rPr>
            </w:pPr>
          </w:p>
        </w:tc>
        <w:tc>
          <w:tcPr>
            <w:tcW w:w="285" w:type="dxa"/>
            <w:gridSpan w:val="2"/>
            <w:tcBorders>
              <w:top w:val="nil"/>
              <w:left w:val="nil"/>
              <w:bottom w:val="nil"/>
              <w:right w:val="nil"/>
            </w:tcBorders>
            <w:shd w:val="clear" w:color="auto" w:fill="auto"/>
            <w:vAlign w:val="bottom"/>
          </w:tcPr>
          <w:p w14:paraId="7CC38FAA" w14:textId="77777777" w:rsidR="00596A1C" w:rsidRPr="00000AB6" w:rsidRDefault="00596A1C" w:rsidP="00596A1C">
            <w:pPr>
              <w:jc w:val="right"/>
              <w:rPr>
                <w:rFonts w:ascii="Calibri" w:hAnsi="Calibri"/>
                <w:color w:val="000000"/>
                <w:sz w:val="22"/>
                <w:szCs w:val="22"/>
              </w:rPr>
            </w:pPr>
          </w:p>
        </w:tc>
        <w:tc>
          <w:tcPr>
            <w:tcW w:w="735" w:type="dxa"/>
            <w:tcBorders>
              <w:top w:val="nil"/>
              <w:left w:val="nil"/>
              <w:bottom w:val="nil"/>
              <w:right w:val="nil"/>
            </w:tcBorders>
            <w:shd w:val="clear" w:color="auto" w:fill="auto"/>
            <w:vAlign w:val="bottom"/>
          </w:tcPr>
          <w:p w14:paraId="756B6F48" w14:textId="77777777" w:rsidR="00596A1C" w:rsidRPr="00000AB6" w:rsidRDefault="00596A1C" w:rsidP="00596A1C">
            <w:pPr>
              <w:jc w:val="right"/>
              <w:rPr>
                <w:rFonts w:ascii="Calibri" w:hAnsi="Calibri"/>
                <w:color w:val="000000"/>
                <w:sz w:val="22"/>
                <w:szCs w:val="22"/>
              </w:rPr>
            </w:pPr>
          </w:p>
        </w:tc>
        <w:tc>
          <w:tcPr>
            <w:tcW w:w="293" w:type="dxa"/>
            <w:gridSpan w:val="2"/>
            <w:tcBorders>
              <w:top w:val="nil"/>
              <w:left w:val="nil"/>
              <w:bottom w:val="nil"/>
              <w:right w:val="nil"/>
            </w:tcBorders>
            <w:shd w:val="clear" w:color="auto" w:fill="auto"/>
            <w:vAlign w:val="bottom"/>
          </w:tcPr>
          <w:p w14:paraId="3599072E" w14:textId="77777777" w:rsidR="00596A1C" w:rsidRPr="00000AB6" w:rsidRDefault="00596A1C" w:rsidP="00596A1C">
            <w:pPr>
              <w:jc w:val="right"/>
              <w:rPr>
                <w:rFonts w:ascii="Calibri" w:hAnsi="Calibri"/>
                <w:color w:val="000000"/>
                <w:sz w:val="22"/>
                <w:szCs w:val="22"/>
              </w:rPr>
            </w:pPr>
          </w:p>
        </w:tc>
        <w:tc>
          <w:tcPr>
            <w:tcW w:w="2283" w:type="dxa"/>
            <w:gridSpan w:val="3"/>
            <w:tcBorders>
              <w:top w:val="nil"/>
              <w:left w:val="nil"/>
              <w:bottom w:val="nil"/>
              <w:right w:val="single" w:sz="4" w:space="0" w:color="auto"/>
            </w:tcBorders>
            <w:shd w:val="clear" w:color="auto" w:fill="auto"/>
            <w:vAlign w:val="bottom"/>
          </w:tcPr>
          <w:p w14:paraId="4AB54A73" w14:textId="77777777" w:rsidR="00596A1C" w:rsidRPr="00000AB6" w:rsidRDefault="00596A1C" w:rsidP="00596A1C">
            <w:pPr>
              <w:jc w:val="right"/>
              <w:rPr>
                <w:rFonts w:ascii="Calibri" w:hAnsi="Calibri"/>
                <w:b/>
                <w:bCs/>
                <w:color w:val="000000"/>
                <w:sz w:val="22"/>
                <w:szCs w:val="22"/>
              </w:rPr>
            </w:pPr>
          </w:p>
        </w:tc>
      </w:tr>
      <w:tr w:rsidR="00596A1C" w:rsidRPr="00000AB6" w14:paraId="0E972E3E" w14:textId="77777777" w:rsidTr="00EE40C3">
        <w:trPr>
          <w:gridAfter w:val="1"/>
          <w:wAfter w:w="68" w:type="dxa"/>
          <w:trHeight w:val="315"/>
        </w:trPr>
        <w:tc>
          <w:tcPr>
            <w:tcW w:w="8896" w:type="dxa"/>
            <w:gridSpan w:val="11"/>
            <w:tcBorders>
              <w:top w:val="single" w:sz="4" w:space="0" w:color="auto"/>
              <w:left w:val="single" w:sz="4" w:space="0" w:color="auto"/>
              <w:bottom w:val="single" w:sz="4" w:space="0" w:color="auto"/>
              <w:right w:val="single" w:sz="4" w:space="0" w:color="auto"/>
            </w:tcBorders>
            <w:shd w:val="clear" w:color="auto" w:fill="auto"/>
          </w:tcPr>
          <w:p w14:paraId="21F85C45" w14:textId="77777777" w:rsidR="00596A1C" w:rsidRPr="00000AB6" w:rsidRDefault="00596A1C" w:rsidP="00596A1C">
            <w:pPr>
              <w:jc w:val="right"/>
              <w:rPr>
                <w:rFonts w:ascii="Tahoma" w:hAnsi="Tahoma" w:cs="Tahoma"/>
                <w:b/>
                <w:bCs/>
                <w:sz w:val="22"/>
                <w:szCs w:val="22"/>
              </w:rPr>
            </w:pPr>
            <w:r w:rsidRPr="00000AB6">
              <w:rPr>
                <w:rFonts w:ascii="Tahoma" w:hAnsi="Tahoma" w:cs="Tahoma"/>
                <w:b/>
                <w:bCs/>
                <w:sz w:val="22"/>
                <w:szCs w:val="22"/>
              </w:rPr>
              <w:t>ΣΥΝΟΛΟ ΟΜΑΔΑΣ Δ ΗΛΕΚΤΡΟΝΙΚΟΣ ΕΞΟΠΛΙΣΜΟΣ χωρίς ΦΠΑ</w:t>
            </w:r>
          </w:p>
        </w:tc>
        <w:tc>
          <w:tcPr>
            <w:tcW w:w="1257" w:type="dxa"/>
            <w:tcBorders>
              <w:top w:val="single" w:sz="4" w:space="0" w:color="auto"/>
              <w:left w:val="nil"/>
              <w:bottom w:val="single" w:sz="4" w:space="0" w:color="auto"/>
              <w:right w:val="single" w:sz="4" w:space="0" w:color="auto"/>
            </w:tcBorders>
            <w:shd w:val="clear" w:color="auto" w:fill="auto"/>
          </w:tcPr>
          <w:p w14:paraId="4FF895C9" w14:textId="4972C1BB" w:rsidR="00596A1C" w:rsidRPr="00CB65D7" w:rsidRDefault="00CB65D7" w:rsidP="00596A1C">
            <w:pPr>
              <w:jc w:val="right"/>
              <w:rPr>
                <w:rFonts w:ascii="Calibri" w:hAnsi="Calibri"/>
                <w:b/>
                <w:bCs/>
                <w:color w:val="000000"/>
                <w:sz w:val="22"/>
                <w:szCs w:val="22"/>
              </w:rPr>
            </w:pPr>
            <w:r w:rsidRPr="00CB65D7">
              <w:rPr>
                <w:rFonts w:ascii="Calibri" w:hAnsi="Calibri"/>
                <w:b/>
                <w:bCs/>
                <w:color w:val="000000"/>
                <w:sz w:val="22"/>
                <w:szCs w:val="22"/>
              </w:rPr>
              <w:t>43.2</w:t>
            </w:r>
            <w:r w:rsidR="007F7004">
              <w:rPr>
                <w:rFonts w:ascii="Calibri" w:hAnsi="Calibri"/>
                <w:b/>
                <w:bCs/>
                <w:color w:val="000000"/>
                <w:sz w:val="22"/>
                <w:szCs w:val="22"/>
              </w:rPr>
              <w:t>38</w:t>
            </w:r>
            <w:r w:rsidRPr="00CB65D7">
              <w:rPr>
                <w:rFonts w:ascii="Calibri" w:hAnsi="Calibri"/>
                <w:b/>
                <w:bCs/>
                <w:color w:val="000000"/>
                <w:sz w:val="22"/>
                <w:szCs w:val="22"/>
              </w:rPr>
              <w:t>,</w:t>
            </w:r>
            <w:r w:rsidR="007F7004">
              <w:rPr>
                <w:rFonts w:ascii="Calibri" w:hAnsi="Calibri"/>
                <w:b/>
                <w:bCs/>
                <w:color w:val="000000"/>
                <w:sz w:val="22"/>
                <w:szCs w:val="22"/>
              </w:rPr>
              <w:t>28</w:t>
            </w:r>
            <w:r w:rsidRPr="00CB65D7">
              <w:rPr>
                <w:rFonts w:ascii="Calibri" w:hAnsi="Calibri"/>
                <w:b/>
                <w:bCs/>
                <w:color w:val="000000"/>
                <w:sz w:val="22"/>
                <w:szCs w:val="22"/>
              </w:rPr>
              <w:t>€</w:t>
            </w:r>
          </w:p>
        </w:tc>
      </w:tr>
      <w:tr w:rsidR="00596A1C" w:rsidRPr="00000AB6" w14:paraId="4CBDD40D" w14:textId="77777777" w:rsidTr="00EE40C3">
        <w:trPr>
          <w:gridAfter w:val="1"/>
          <w:wAfter w:w="68" w:type="dxa"/>
          <w:trHeight w:val="315"/>
        </w:trPr>
        <w:tc>
          <w:tcPr>
            <w:tcW w:w="8896" w:type="dxa"/>
            <w:gridSpan w:val="11"/>
            <w:tcBorders>
              <w:top w:val="single" w:sz="4" w:space="0" w:color="auto"/>
              <w:left w:val="single" w:sz="4" w:space="0" w:color="auto"/>
              <w:bottom w:val="single" w:sz="4" w:space="0" w:color="auto"/>
              <w:right w:val="single" w:sz="4" w:space="0" w:color="auto"/>
            </w:tcBorders>
            <w:shd w:val="clear" w:color="auto" w:fill="auto"/>
          </w:tcPr>
          <w:p w14:paraId="58D5BB6A" w14:textId="77777777" w:rsidR="00596A1C" w:rsidRPr="00000AB6" w:rsidRDefault="00596A1C" w:rsidP="00596A1C">
            <w:pPr>
              <w:jc w:val="right"/>
              <w:rPr>
                <w:rFonts w:ascii="Tahoma" w:hAnsi="Tahoma" w:cs="Tahoma"/>
                <w:b/>
                <w:bCs/>
                <w:sz w:val="22"/>
                <w:szCs w:val="22"/>
              </w:rPr>
            </w:pPr>
            <w:r w:rsidRPr="00000AB6">
              <w:rPr>
                <w:rFonts w:ascii="Tahoma" w:hAnsi="Tahoma" w:cs="Tahoma"/>
                <w:b/>
                <w:bCs/>
                <w:sz w:val="22"/>
                <w:szCs w:val="22"/>
              </w:rPr>
              <w:t>ΦΠΑ 24%</w:t>
            </w:r>
          </w:p>
        </w:tc>
        <w:tc>
          <w:tcPr>
            <w:tcW w:w="1257" w:type="dxa"/>
            <w:tcBorders>
              <w:top w:val="nil"/>
              <w:left w:val="nil"/>
              <w:bottom w:val="single" w:sz="4" w:space="0" w:color="auto"/>
              <w:right w:val="single" w:sz="4" w:space="0" w:color="auto"/>
            </w:tcBorders>
            <w:shd w:val="clear" w:color="auto" w:fill="auto"/>
          </w:tcPr>
          <w:p w14:paraId="1A83C8DF" w14:textId="5D147A04" w:rsidR="00596A1C" w:rsidRPr="00CB65D7" w:rsidRDefault="00CB65D7" w:rsidP="00596A1C">
            <w:pPr>
              <w:jc w:val="right"/>
              <w:rPr>
                <w:rFonts w:ascii="Calibri" w:hAnsi="Calibri"/>
                <w:b/>
                <w:bCs/>
                <w:color w:val="000000"/>
                <w:sz w:val="22"/>
                <w:szCs w:val="22"/>
              </w:rPr>
            </w:pPr>
            <w:r w:rsidRPr="00CB65D7">
              <w:rPr>
                <w:rFonts w:ascii="Calibri" w:hAnsi="Calibri"/>
                <w:b/>
                <w:bCs/>
                <w:color w:val="000000"/>
                <w:sz w:val="22"/>
                <w:szCs w:val="22"/>
              </w:rPr>
              <w:t>10.3</w:t>
            </w:r>
            <w:r w:rsidR="007F7004">
              <w:rPr>
                <w:rFonts w:ascii="Calibri" w:hAnsi="Calibri"/>
                <w:b/>
                <w:bCs/>
                <w:color w:val="000000"/>
                <w:sz w:val="22"/>
                <w:szCs w:val="22"/>
              </w:rPr>
              <w:t>77</w:t>
            </w:r>
            <w:r w:rsidRPr="00CB65D7">
              <w:rPr>
                <w:rFonts w:ascii="Calibri" w:hAnsi="Calibri"/>
                <w:b/>
                <w:bCs/>
                <w:color w:val="000000"/>
                <w:sz w:val="22"/>
                <w:szCs w:val="22"/>
              </w:rPr>
              <w:t>,</w:t>
            </w:r>
            <w:r w:rsidR="007F7004">
              <w:rPr>
                <w:rFonts w:ascii="Calibri" w:hAnsi="Calibri"/>
                <w:b/>
                <w:bCs/>
                <w:color w:val="000000"/>
                <w:sz w:val="22"/>
                <w:szCs w:val="22"/>
              </w:rPr>
              <w:t>19</w:t>
            </w:r>
            <w:r w:rsidRPr="00CB65D7">
              <w:rPr>
                <w:rFonts w:ascii="Calibri" w:hAnsi="Calibri"/>
                <w:b/>
                <w:bCs/>
                <w:color w:val="000000"/>
                <w:sz w:val="22"/>
                <w:szCs w:val="22"/>
              </w:rPr>
              <w:t>€</w:t>
            </w:r>
          </w:p>
        </w:tc>
      </w:tr>
      <w:tr w:rsidR="00596A1C" w:rsidRPr="00000AB6" w14:paraId="62EF78BE" w14:textId="77777777" w:rsidTr="00EE40C3">
        <w:trPr>
          <w:gridAfter w:val="1"/>
          <w:wAfter w:w="68" w:type="dxa"/>
          <w:trHeight w:val="315"/>
        </w:trPr>
        <w:tc>
          <w:tcPr>
            <w:tcW w:w="8896" w:type="dxa"/>
            <w:gridSpan w:val="11"/>
            <w:tcBorders>
              <w:top w:val="single" w:sz="4" w:space="0" w:color="auto"/>
              <w:left w:val="single" w:sz="4" w:space="0" w:color="auto"/>
              <w:bottom w:val="single" w:sz="4" w:space="0" w:color="auto"/>
              <w:right w:val="single" w:sz="4" w:space="0" w:color="auto"/>
            </w:tcBorders>
            <w:shd w:val="clear" w:color="auto" w:fill="auto"/>
          </w:tcPr>
          <w:p w14:paraId="297CC3AD" w14:textId="77777777" w:rsidR="00596A1C" w:rsidRPr="00000AB6" w:rsidRDefault="00596A1C" w:rsidP="00596A1C">
            <w:pPr>
              <w:jc w:val="right"/>
              <w:rPr>
                <w:rFonts w:ascii="Tahoma" w:hAnsi="Tahoma" w:cs="Tahoma"/>
                <w:b/>
                <w:bCs/>
                <w:sz w:val="22"/>
                <w:szCs w:val="22"/>
              </w:rPr>
            </w:pPr>
            <w:r w:rsidRPr="00000AB6">
              <w:rPr>
                <w:rFonts w:ascii="Tahoma" w:hAnsi="Tahoma" w:cs="Tahoma"/>
                <w:b/>
                <w:bCs/>
                <w:sz w:val="22"/>
                <w:szCs w:val="22"/>
              </w:rPr>
              <w:t>ΣΥΝΟΛΟ ΟΜΑΔΑΣ Δ ΗΛΕΚΤΡΟΝΙΚΟΣ ΕΞΟΠΛΙΣΜΟΣ με ΦΠΑ</w:t>
            </w:r>
          </w:p>
        </w:tc>
        <w:tc>
          <w:tcPr>
            <w:tcW w:w="1257" w:type="dxa"/>
            <w:tcBorders>
              <w:top w:val="nil"/>
              <w:left w:val="nil"/>
              <w:bottom w:val="single" w:sz="4" w:space="0" w:color="auto"/>
              <w:right w:val="single" w:sz="4" w:space="0" w:color="auto"/>
            </w:tcBorders>
            <w:shd w:val="clear" w:color="auto" w:fill="auto"/>
          </w:tcPr>
          <w:p w14:paraId="326B8C3B" w14:textId="4AC49376" w:rsidR="00596A1C" w:rsidRPr="00CB65D7" w:rsidRDefault="00CB65D7" w:rsidP="00596A1C">
            <w:pPr>
              <w:jc w:val="right"/>
              <w:rPr>
                <w:rFonts w:ascii="Calibri" w:hAnsi="Calibri"/>
                <w:b/>
                <w:bCs/>
                <w:color w:val="000000"/>
                <w:sz w:val="22"/>
                <w:szCs w:val="22"/>
              </w:rPr>
            </w:pPr>
            <w:r w:rsidRPr="00CB65D7">
              <w:rPr>
                <w:rFonts w:ascii="Calibri" w:hAnsi="Calibri"/>
                <w:b/>
                <w:bCs/>
                <w:color w:val="000000"/>
                <w:sz w:val="22"/>
                <w:szCs w:val="22"/>
              </w:rPr>
              <w:t>53.6</w:t>
            </w:r>
            <w:r w:rsidR="007F7004">
              <w:rPr>
                <w:rFonts w:ascii="Calibri" w:hAnsi="Calibri"/>
                <w:b/>
                <w:bCs/>
                <w:color w:val="000000"/>
                <w:sz w:val="22"/>
                <w:szCs w:val="22"/>
              </w:rPr>
              <w:t>15</w:t>
            </w:r>
            <w:r w:rsidRPr="00CB65D7">
              <w:rPr>
                <w:rFonts w:ascii="Calibri" w:hAnsi="Calibri"/>
                <w:b/>
                <w:bCs/>
                <w:color w:val="000000"/>
                <w:sz w:val="22"/>
                <w:szCs w:val="22"/>
              </w:rPr>
              <w:t>,4</w:t>
            </w:r>
            <w:r w:rsidR="007F7004">
              <w:rPr>
                <w:rFonts w:ascii="Calibri" w:hAnsi="Calibri"/>
                <w:b/>
                <w:bCs/>
                <w:color w:val="000000"/>
                <w:sz w:val="22"/>
                <w:szCs w:val="22"/>
              </w:rPr>
              <w:t>7</w:t>
            </w:r>
            <w:r w:rsidRPr="00CB65D7">
              <w:rPr>
                <w:rFonts w:ascii="Calibri" w:hAnsi="Calibri"/>
                <w:b/>
                <w:bCs/>
                <w:color w:val="000000"/>
                <w:sz w:val="22"/>
                <w:szCs w:val="22"/>
              </w:rPr>
              <w:t>€</w:t>
            </w:r>
          </w:p>
        </w:tc>
      </w:tr>
      <w:bookmarkEnd w:id="1"/>
    </w:tbl>
    <w:p w14:paraId="19BEFE88" w14:textId="0E627AB1" w:rsidR="00D34BB9" w:rsidRDefault="00D34BB9" w:rsidP="00061769">
      <w:pPr>
        <w:rPr>
          <w:b/>
          <w:sz w:val="24"/>
          <w:u w:val="single"/>
        </w:rPr>
      </w:pPr>
    </w:p>
    <w:p w14:paraId="73099C8F" w14:textId="3B88DC49" w:rsidR="000B7DC0" w:rsidRDefault="000B7DC0" w:rsidP="00061769">
      <w:pPr>
        <w:rPr>
          <w:b/>
          <w:sz w:val="24"/>
          <w:u w:val="single"/>
        </w:rPr>
      </w:pPr>
    </w:p>
    <w:p w14:paraId="0C77BC95" w14:textId="4A8DAC3A" w:rsidR="000B7DC0" w:rsidRDefault="000B7DC0" w:rsidP="00061769">
      <w:pPr>
        <w:rPr>
          <w:b/>
          <w:sz w:val="24"/>
          <w:u w:val="single"/>
        </w:rPr>
      </w:pPr>
    </w:p>
    <w:p w14:paraId="3815076F" w14:textId="77777777" w:rsidR="000B7DC0" w:rsidRDefault="000B7DC0" w:rsidP="00061769">
      <w:pPr>
        <w:rPr>
          <w:b/>
          <w:sz w:val="24"/>
          <w:u w:val="single"/>
        </w:rPr>
      </w:pPr>
    </w:p>
    <w:p w14:paraId="5E9ADEC7" w14:textId="76615BA5" w:rsidR="000B7DC0" w:rsidRDefault="000B7DC0" w:rsidP="00061769">
      <w:pPr>
        <w:rPr>
          <w:b/>
          <w:sz w:val="24"/>
          <w:u w:val="single"/>
        </w:rPr>
      </w:pPr>
    </w:p>
    <w:p w14:paraId="1005C39A" w14:textId="77777777" w:rsidR="000B7DC0" w:rsidRDefault="000B7DC0" w:rsidP="00061769">
      <w:pPr>
        <w:rPr>
          <w:b/>
          <w:sz w:val="24"/>
          <w:u w:val="single"/>
        </w:rPr>
      </w:pPr>
    </w:p>
    <w:tbl>
      <w:tblPr>
        <w:tblW w:w="11714" w:type="dxa"/>
        <w:tblInd w:w="108" w:type="dxa"/>
        <w:tblLayout w:type="fixed"/>
        <w:tblLook w:val="04A0" w:firstRow="1" w:lastRow="0" w:firstColumn="1" w:lastColumn="0" w:noHBand="0" w:noVBand="1"/>
      </w:tblPr>
      <w:tblGrid>
        <w:gridCol w:w="2608"/>
        <w:gridCol w:w="86"/>
        <w:gridCol w:w="150"/>
        <w:gridCol w:w="3960"/>
        <w:gridCol w:w="3402"/>
        <w:gridCol w:w="1272"/>
        <w:gridCol w:w="236"/>
      </w:tblGrid>
      <w:tr w:rsidR="00BB24C0" w:rsidRPr="00AF1734" w14:paraId="389EC36F" w14:textId="77777777">
        <w:trPr>
          <w:gridAfter w:val="2"/>
          <w:wAfter w:w="1508" w:type="dxa"/>
          <w:trHeight w:val="300"/>
        </w:trPr>
        <w:tc>
          <w:tcPr>
            <w:tcW w:w="2694" w:type="dxa"/>
            <w:gridSpan w:val="2"/>
            <w:tcBorders>
              <w:top w:val="nil"/>
              <w:left w:val="nil"/>
              <w:bottom w:val="nil"/>
              <w:right w:val="nil"/>
            </w:tcBorders>
            <w:shd w:val="clear" w:color="auto" w:fill="auto"/>
            <w:vAlign w:val="bottom"/>
          </w:tcPr>
          <w:p w14:paraId="4F375B68" w14:textId="77777777" w:rsidR="00BB24C0" w:rsidRPr="00AF1734" w:rsidRDefault="00BB24C0" w:rsidP="00FC3A3E">
            <w:pPr>
              <w:spacing w:line="300" w:lineRule="atLeast"/>
              <w:jc w:val="center"/>
              <w:rPr>
                <w:rFonts w:ascii="Calibri" w:hAnsi="Calibri"/>
                <w:sz w:val="22"/>
                <w:szCs w:val="22"/>
              </w:rPr>
            </w:pPr>
            <w:r w:rsidRPr="00AF1734">
              <w:rPr>
                <w:rFonts w:ascii="Calibri" w:hAnsi="Calibri"/>
                <w:sz w:val="22"/>
                <w:szCs w:val="22"/>
              </w:rPr>
              <w:t>ΣΥΝΤΑΧΘΗΚΕ</w:t>
            </w:r>
          </w:p>
        </w:tc>
        <w:tc>
          <w:tcPr>
            <w:tcW w:w="4110" w:type="dxa"/>
            <w:gridSpan w:val="2"/>
            <w:tcBorders>
              <w:top w:val="nil"/>
              <w:left w:val="nil"/>
              <w:bottom w:val="nil"/>
              <w:right w:val="nil"/>
            </w:tcBorders>
            <w:shd w:val="clear" w:color="auto" w:fill="auto"/>
            <w:noWrap/>
            <w:vAlign w:val="bottom"/>
          </w:tcPr>
          <w:p w14:paraId="19BA80DF" w14:textId="32179AF3" w:rsidR="00BB24C0" w:rsidRPr="00AF1734" w:rsidRDefault="00BB24C0" w:rsidP="00FC3A3E">
            <w:pPr>
              <w:spacing w:line="300" w:lineRule="atLeast"/>
              <w:jc w:val="center"/>
              <w:rPr>
                <w:rFonts w:ascii="Calibri" w:hAnsi="Calibri"/>
                <w:sz w:val="22"/>
                <w:szCs w:val="22"/>
              </w:rPr>
            </w:pPr>
            <w:r w:rsidRPr="00AF1734">
              <w:rPr>
                <w:rFonts w:ascii="Calibri" w:hAnsi="Calibri"/>
                <w:sz w:val="22"/>
                <w:szCs w:val="22"/>
              </w:rPr>
              <w:t>ΕΛΕΓ</w:t>
            </w:r>
            <w:r w:rsidR="00596A1C">
              <w:rPr>
                <w:rFonts w:ascii="Calibri" w:hAnsi="Calibri"/>
                <w:sz w:val="22"/>
                <w:szCs w:val="22"/>
              </w:rPr>
              <w:t>Χ</w:t>
            </w:r>
            <w:r w:rsidRPr="00AF1734">
              <w:rPr>
                <w:rFonts w:ascii="Calibri" w:hAnsi="Calibri"/>
                <w:sz w:val="22"/>
                <w:szCs w:val="22"/>
              </w:rPr>
              <w:t>ΘΗΚΕ</w:t>
            </w:r>
          </w:p>
        </w:tc>
        <w:tc>
          <w:tcPr>
            <w:tcW w:w="3402" w:type="dxa"/>
            <w:tcBorders>
              <w:top w:val="nil"/>
              <w:left w:val="nil"/>
              <w:bottom w:val="nil"/>
              <w:right w:val="nil"/>
            </w:tcBorders>
            <w:shd w:val="clear" w:color="auto" w:fill="auto"/>
            <w:vAlign w:val="bottom"/>
          </w:tcPr>
          <w:p w14:paraId="22EEA78E" w14:textId="77777777" w:rsidR="00BB24C0" w:rsidRPr="00AF1734" w:rsidRDefault="00BB24C0" w:rsidP="00FC3A3E">
            <w:pPr>
              <w:spacing w:line="300" w:lineRule="atLeast"/>
              <w:jc w:val="center"/>
              <w:rPr>
                <w:rFonts w:ascii="Calibri" w:hAnsi="Calibri"/>
                <w:sz w:val="22"/>
                <w:szCs w:val="22"/>
              </w:rPr>
            </w:pPr>
            <w:r w:rsidRPr="00AF1734">
              <w:rPr>
                <w:rFonts w:ascii="Calibri" w:hAnsi="Calibri"/>
                <w:sz w:val="22"/>
                <w:szCs w:val="22"/>
              </w:rPr>
              <w:t>ΘΕΩΡΗΘΗΚΕ</w:t>
            </w:r>
          </w:p>
        </w:tc>
      </w:tr>
      <w:tr w:rsidR="00BB24C0" w:rsidRPr="00AF1734" w14:paraId="1EF41A69" w14:textId="77777777">
        <w:trPr>
          <w:gridAfter w:val="2"/>
          <w:wAfter w:w="1508" w:type="dxa"/>
          <w:trHeight w:val="465"/>
        </w:trPr>
        <w:tc>
          <w:tcPr>
            <w:tcW w:w="2694" w:type="dxa"/>
            <w:gridSpan w:val="2"/>
            <w:tcBorders>
              <w:top w:val="nil"/>
              <w:left w:val="nil"/>
              <w:bottom w:val="nil"/>
              <w:right w:val="nil"/>
            </w:tcBorders>
            <w:shd w:val="clear" w:color="auto" w:fill="auto"/>
            <w:vAlign w:val="bottom"/>
          </w:tcPr>
          <w:p w14:paraId="3DBC52CA" w14:textId="1E57C729" w:rsidR="00BB24C0" w:rsidRPr="00AF1734" w:rsidRDefault="00BB24C0" w:rsidP="00D675B4">
            <w:pPr>
              <w:spacing w:line="300" w:lineRule="atLeast"/>
              <w:jc w:val="center"/>
              <w:rPr>
                <w:rFonts w:ascii="Calibri" w:hAnsi="Calibri"/>
                <w:sz w:val="22"/>
                <w:szCs w:val="22"/>
              </w:rPr>
            </w:pPr>
            <w:r w:rsidRPr="00AF1734">
              <w:rPr>
                <w:rFonts w:ascii="Calibri" w:hAnsi="Calibri"/>
                <w:sz w:val="22"/>
                <w:szCs w:val="22"/>
              </w:rPr>
              <w:t xml:space="preserve">ΚΕΡΚΥΡΑ  </w:t>
            </w:r>
            <w:r w:rsidR="00B239F7">
              <w:rPr>
                <w:rFonts w:ascii="Calibri" w:hAnsi="Calibri"/>
                <w:sz w:val="22"/>
                <w:szCs w:val="22"/>
                <w:lang w:val="en-US"/>
              </w:rPr>
              <w:t>07</w:t>
            </w:r>
            <w:r w:rsidRPr="00AF1734">
              <w:rPr>
                <w:rFonts w:ascii="Calibri" w:hAnsi="Calibri"/>
                <w:sz w:val="22"/>
                <w:szCs w:val="22"/>
              </w:rPr>
              <w:t>/</w:t>
            </w:r>
            <w:r w:rsidR="00B239F7">
              <w:rPr>
                <w:rFonts w:ascii="Calibri" w:hAnsi="Calibri"/>
                <w:sz w:val="22"/>
                <w:szCs w:val="22"/>
                <w:lang w:val="en-US"/>
              </w:rPr>
              <w:t>11</w:t>
            </w:r>
            <w:r w:rsidRPr="00AF1734">
              <w:rPr>
                <w:rFonts w:ascii="Calibri" w:hAnsi="Calibri"/>
                <w:sz w:val="22"/>
                <w:szCs w:val="22"/>
              </w:rPr>
              <w:t>/20</w:t>
            </w:r>
            <w:r w:rsidR="00FB295C">
              <w:rPr>
                <w:rFonts w:ascii="Calibri" w:hAnsi="Calibri"/>
                <w:sz w:val="22"/>
                <w:szCs w:val="22"/>
              </w:rPr>
              <w:t>2</w:t>
            </w:r>
            <w:r w:rsidR="0008539D">
              <w:rPr>
                <w:rFonts w:ascii="Calibri" w:hAnsi="Calibri"/>
                <w:sz w:val="22"/>
                <w:szCs w:val="22"/>
              </w:rPr>
              <w:t>3</w:t>
            </w:r>
          </w:p>
        </w:tc>
        <w:tc>
          <w:tcPr>
            <w:tcW w:w="4110" w:type="dxa"/>
            <w:gridSpan w:val="2"/>
            <w:tcBorders>
              <w:top w:val="nil"/>
              <w:left w:val="nil"/>
              <w:bottom w:val="nil"/>
              <w:right w:val="nil"/>
            </w:tcBorders>
            <w:shd w:val="clear" w:color="auto" w:fill="auto"/>
            <w:noWrap/>
            <w:vAlign w:val="bottom"/>
          </w:tcPr>
          <w:p w14:paraId="7CC0E493" w14:textId="256075F2" w:rsidR="00BB24C0" w:rsidRPr="00AF1734" w:rsidRDefault="00BB24C0" w:rsidP="00D675B4">
            <w:pPr>
              <w:spacing w:line="300" w:lineRule="atLeast"/>
              <w:jc w:val="center"/>
              <w:rPr>
                <w:rFonts w:ascii="Calibri" w:hAnsi="Calibri"/>
                <w:sz w:val="22"/>
                <w:szCs w:val="22"/>
              </w:rPr>
            </w:pPr>
            <w:r w:rsidRPr="00AF1734">
              <w:rPr>
                <w:rFonts w:ascii="Calibri" w:hAnsi="Calibri"/>
                <w:sz w:val="22"/>
                <w:szCs w:val="22"/>
              </w:rPr>
              <w:t xml:space="preserve">ΚΕΡΚΥΡΑ   </w:t>
            </w:r>
            <w:r w:rsidR="00B239F7">
              <w:rPr>
                <w:rFonts w:ascii="Calibri" w:hAnsi="Calibri"/>
                <w:sz w:val="22"/>
                <w:szCs w:val="22"/>
                <w:lang w:val="en-US"/>
              </w:rPr>
              <w:t>07</w:t>
            </w:r>
            <w:r w:rsidRPr="00AF1734">
              <w:rPr>
                <w:rFonts w:ascii="Calibri" w:hAnsi="Calibri"/>
                <w:sz w:val="22"/>
                <w:szCs w:val="22"/>
              </w:rPr>
              <w:t>/</w:t>
            </w:r>
            <w:r w:rsidR="00B239F7">
              <w:rPr>
                <w:rFonts w:ascii="Calibri" w:hAnsi="Calibri"/>
                <w:sz w:val="22"/>
                <w:szCs w:val="22"/>
                <w:lang w:val="en-US"/>
              </w:rPr>
              <w:t>11</w:t>
            </w:r>
            <w:r w:rsidRPr="00AF1734">
              <w:rPr>
                <w:rFonts w:ascii="Calibri" w:hAnsi="Calibri"/>
                <w:sz w:val="22"/>
                <w:szCs w:val="22"/>
              </w:rPr>
              <w:t>/20</w:t>
            </w:r>
            <w:r w:rsidR="00FB295C">
              <w:rPr>
                <w:rFonts w:ascii="Calibri" w:hAnsi="Calibri"/>
                <w:sz w:val="22"/>
                <w:szCs w:val="22"/>
              </w:rPr>
              <w:t>2</w:t>
            </w:r>
            <w:r w:rsidR="0008539D">
              <w:rPr>
                <w:rFonts w:ascii="Calibri" w:hAnsi="Calibri"/>
                <w:sz w:val="22"/>
                <w:szCs w:val="22"/>
              </w:rPr>
              <w:t>3</w:t>
            </w:r>
          </w:p>
        </w:tc>
        <w:tc>
          <w:tcPr>
            <w:tcW w:w="3402" w:type="dxa"/>
            <w:tcBorders>
              <w:top w:val="nil"/>
              <w:left w:val="nil"/>
              <w:bottom w:val="nil"/>
              <w:right w:val="nil"/>
            </w:tcBorders>
            <w:shd w:val="clear" w:color="auto" w:fill="auto"/>
            <w:noWrap/>
            <w:vAlign w:val="bottom"/>
          </w:tcPr>
          <w:p w14:paraId="0F0DC966" w14:textId="77986C82" w:rsidR="00BB24C0" w:rsidRPr="007F7671" w:rsidRDefault="00BB24C0" w:rsidP="00D675B4">
            <w:pPr>
              <w:spacing w:line="300" w:lineRule="atLeast"/>
              <w:jc w:val="center"/>
              <w:rPr>
                <w:rFonts w:ascii="Calibri" w:hAnsi="Calibri"/>
                <w:sz w:val="22"/>
                <w:szCs w:val="22"/>
                <w:lang w:val="en-US"/>
              </w:rPr>
            </w:pPr>
            <w:r w:rsidRPr="00AF1734">
              <w:rPr>
                <w:rFonts w:ascii="Calibri" w:hAnsi="Calibri"/>
                <w:sz w:val="22"/>
                <w:szCs w:val="22"/>
              </w:rPr>
              <w:t xml:space="preserve">ΚΕΡΚΥΡΑ  </w:t>
            </w:r>
            <w:r w:rsidR="00B239F7">
              <w:rPr>
                <w:rFonts w:ascii="Calibri" w:hAnsi="Calibri"/>
                <w:sz w:val="22"/>
                <w:szCs w:val="22"/>
                <w:lang w:val="en-US"/>
              </w:rPr>
              <w:t>08</w:t>
            </w:r>
            <w:r w:rsidRPr="00AF1734">
              <w:rPr>
                <w:rFonts w:ascii="Calibri" w:hAnsi="Calibri"/>
                <w:sz w:val="22"/>
                <w:szCs w:val="22"/>
              </w:rPr>
              <w:t>/</w:t>
            </w:r>
            <w:r w:rsidR="00B239F7">
              <w:rPr>
                <w:rFonts w:ascii="Calibri" w:hAnsi="Calibri"/>
                <w:sz w:val="22"/>
                <w:szCs w:val="22"/>
                <w:lang w:val="en-US"/>
              </w:rPr>
              <w:t>11</w:t>
            </w:r>
            <w:r w:rsidRPr="00AF1734">
              <w:rPr>
                <w:rFonts w:ascii="Calibri" w:hAnsi="Calibri"/>
                <w:sz w:val="22"/>
                <w:szCs w:val="22"/>
              </w:rPr>
              <w:t>/20</w:t>
            </w:r>
            <w:r w:rsidR="00FB295C">
              <w:rPr>
                <w:rFonts w:ascii="Calibri" w:hAnsi="Calibri"/>
                <w:sz w:val="22"/>
                <w:szCs w:val="22"/>
              </w:rPr>
              <w:t>2</w:t>
            </w:r>
            <w:r w:rsidR="007F7671">
              <w:rPr>
                <w:rFonts w:ascii="Calibri" w:hAnsi="Calibri"/>
                <w:sz w:val="22"/>
                <w:szCs w:val="22"/>
                <w:lang w:val="en-US"/>
              </w:rPr>
              <w:t>3</w:t>
            </w:r>
          </w:p>
        </w:tc>
      </w:tr>
      <w:tr w:rsidR="00BB24C0" w:rsidRPr="00AF1734" w14:paraId="5FBE953C" w14:textId="77777777">
        <w:trPr>
          <w:gridAfter w:val="2"/>
          <w:wAfter w:w="1508" w:type="dxa"/>
          <w:trHeight w:val="435"/>
        </w:trPr>
        <w:tc>
          <w:tcPr>
            <w:tcW w:w="2694" w:type="dxa"/>
            <w:gridSpan w:val="2"/>
            <w:tcBorders>
              <w:top w:val="nil"/>
              <w:left w:val="nil"/>
              <w:bottom w:val="nil"/>
              <w:right w:val="nil"/>
            </w:tcBorders>
            <w:shd w:val="clear" w:color="auto" w:fill="auto"/>
            <w:vAlign w:val="bottom"/>
          </w:tcPr>
          <w:p w14:paraId="15A5E525" w14:textId="19C5C80B" w:rsidR="00BB24C0" w:rsidRPr="00AF1734" w:rsidRDefault="00DC0E6A" w:rsidP="00FC3A3E">
            <w:pPr>
              <w:spacing w:line="300" w:lineRule="atLeast"/>
              <w:jc w:val="center"/>
              <w:rPr>
                <w:rFonts w:ascii="Calibri" w:hAnsi="Calibri"/>
                <w:sz w:val="22"/>
                <w:szCs w:val="22"/>
              </w:rPr>
            </w:pPr>
            <w:r>
              <w:rPr>
                <w:rFonts w:ascii="Calibri" w:hAnsi="Calibri"/>
                <w:sz w:val="22"/>
                <w:szCs w:val="22"/>
              </w:rPr>
              <w:t>Ο</w:t>
            </w:r>
            <w:r w:rsidR="0008539D">
              <w:rPr>
                <w:rFonts w:ascii="Calibri" w:hAnsi="Calibri"/>
                <w:sz w:val="22"/>
                <w:szCs w:val="22"/>
              </w:rPr>
              <w:t xml:space="preserve"> </w:t>
            </w:r>
            <w:r w:rsidR="00BB24C0" w:rsidRPr="00AF1734">
              <w:rPr>
                <w:rFonts w:ascii="Calibri" w:hAnsi="Calibri"/>
                <w:sz w:val="22"/>
                <w:szCs w:val="22"/>
              </w:rPr>
              <w:t>Συντάξα</w:t>
            </w:r>
            <w:r w:rsidR="00B434E2">
              <w:rPr>
                <w:rFonts w:ascii="Calibri" w:hAnsi="Calibri"/>
                <w:sz w:val="22"/>
                <w:szCs w:val="22"/>
              </w:rPr>
              <w:t>ς</w:t>
            </w:r>
          </w:p>
        </w:tc>
        <w:tc>
          <w:tcPr>
            <w:tcW w:w="4110" w:type="dxa"/>
            <w:gridSpan w:val="2"/>
            <w:tcBorders>
              <w:top w:val="nil"/>
              <w:left w:val="nil"/>
              <w:bottom w:val="nil"/>
              <w:right w:val="nil"/>
            </w:tcBorders>
            <w:shd w:val="clear" w:color="auto" w:fill="auto"/>
            <w:noWrap/>
            <w:vAlign w:val="bottom"/>
          </w:tcPr>
          <w:p w14:paraId="18547C5C" w14:textId="77777777" w:rsidR="00BB24C0" w:rsidRPr="00AF1734" w:rsidRDefault="00BB24C0" w:rsidP="00FC3A3E">
            <w:pPr>
              <w:spacing w:line="300" w:lineRule="atLeast"/>
              <w:jc w:val="center"/>
              <w:rPr>
                <w:rFonts w:ascii="Calibri" w:hAnsi="Calibri"/>
                <w:sz w:val="22"/>
                <w:szCs w:val="22"/>
              </w:rPr>
            </w:pPr>
            <w:r w:rsidRPr="00AF1734">
              <w:rPr>
                <w:rFonts w:ascii="Calibri" w:hAnsi="Calibri"/>
                <w:sz w:val="22"/>
                <w:szCs w:val="22"/>
              </w:rPr>
              <w:t>Ο Προϊστάμενος του τμήματος</w:t>
            </w:r>
          </w:p>
        </w:tc>
        <w:tc>
          <w:tcPr>
            <w:tcW w:w="3402" w:type="dxa"/>
            <w:tcBorders>
              <w:top w:val="nil"/>
              <w:left w:val="nil"/>
              <w:bottom w:val="nil"/>
              <w:right w:val="nil"/>
            </w:tcBorders>
            <w:shd w:val="clear" w:color="auto" w:fill="auto"/>
            <w:vAlign w:val="bottom"/>
          </w:tcPr>
          <w:p w14:paraId="7C338692" w14:textId="2D6CD889" w:rsidR="00BB24C0" w:rsidRPr="00AF1734" w:rsidRDefault="00BB24C0" w:rsidP="00FC3A3E">
            <w:pPr>
              <w:spacing w:line="300" w:lineRule="atLeast"/>
              <w:jc w:val="center"/>
              <w:rPr>
                <w:rFonts w:ascii="Calibri" w:hAnsi="Calibri"/>
                <w:sz w:val="22"/>
                <w:szCs w:val="22"/>
              </w:rPr>
            </w:pPr>
            <w:r w:rsidRPr="00AF1734">
              <w:rPr>
                <w:rFonts w:ascii="Calibri" w:hAnsi="Calibri"/>
                <w:sz w:val="22"/>
                <w:szCs w:val="22"/>
              </w:rPr>
              <w:t xml:space="preserve">Η </w:t>
            </w:r>
            <w:r w:rsidR="002D700B">
              <w:rPr>
                <w:rFonts w:ascii="Calibri" w:hAnsi="Calibri"/>
                <w:sz w:val="22"/>
                <w:szCs w:val="22"/>
              </w:rPr>
              <w:t xml:space="preserve">α/α </w:t>
            </w:r>
            <w:r w:rsidRPr="00AF1734">
              <w:rPr>
                <w:rFonts w:ascii="Calibri" w:hAnsi="Calibri"/>
                <w:sz w:val="22"/>
                <w:szCs w:val="22"/>
              </w:rPr>
              <w:t>Διευθύντρια  Τεχνικών Υπηρεσιών</w:t>
            </w:r>
          </w:p>
        </w:tc>
      </w:tr>
      <w:tr w:rsidR="00BB24C0" w:rsidRPr="00AF1734" w14:paraId="6BE9CB90" w14:textId="77777777">
        <w:trPr>
          <w:trHeight w:val="300"/>
        </w:trPr>
        <w:tc>
          <w:tcPr>
            <w:tcW w:w="2608" w:type="dxa"/>
            <w:tcBorders>
              <w:top w:val="nil"/>
              <w:left w:val="nil"/>
              <w:bottom w:val="nil"/>
              <w:right w:val="nil"/>
            </w:tcBorders>
            <w:shd w:val="clear" w:color="auto" w:fill="auto"/>
            <w:noWrap/>
            <w:vAlign w:val="bottom"/>
          </w:tcPr>
          <w:p w14:paraId="5025077C" w14:textId="77777777" w:rsidR="00BB24C0" w:rsidRDefault="00BB24C0" w:rsidP="00FC3A3E">
            <w:pPr>
              <w:spacing w:line="300" w:lineRule="atLeast"/>
              <w:rPr>
                <w:rFonts w:ascii="Calibri" w:hAnsi="Calibri"/>
                <w:sz w:val="22"/>
                <w:szCs w:val="22"/>
              </w:rPr>
            </w:pPr>
          </w:p>
          <w:p w14:paraId="2D7004ED" w14:textId="360DF2B6" w:rsidR="0008539D" w:rsidRPr="00AF1734" w:rsidRDefault="0008539D" w:rsidP="00FC3A3E">
            <w:pPr>
              <w:spacing w:line="300" w:lineRule="atLeast"/>
              <w:rPr>
                <w:rFonts w:ascii="Calibri" w:hAnsi="Calibri"/>
                <w:sz w:val="22"/>
                <w:szCs w:val="22"/>
              </w:rPr>
            </w:pPr>
          </w:p>
        </w:tc>
        <w:tc>
          <w:tcPr>
            <w:tcW w:w="236" w:type="dxa"/>
            <w:gridSpan w:val="2"/>
            <w:tcBorders>
              <w:top w:val="nil"/>
              <w:left w:val="nil"/>
              <w:bottom w:val="nil"/>
              <w:right w:val="nil"/>
            </w:tcBorders>
            <w:shd w:val="clear" w:color="auto" w:fill="auto"/>
            <w:noWrap/>
            <w:vAlign w:val="bottom"/>
          </w:tcPr>
          <w:p w14:paraId="3D79C1AD" w14:textId="77777777" w:rsidR="00BB24C0" w:rsidRPr="00AF1734" w:rsidRDefault="00BB24C0" w:rsidP="00FC3A3E">
            <w:pPr>
              <w:spacing w:line="300" w:lineRule="atLeast"/>
              <w:rPr>
                <w:rFonts w:ascii="Calibri" w:hAnsi="Calibri"/>
                <w:sz w:val="22"/>
                <w:szCs w:val="22"/>
              </w:rPr>
            </w:pPr>
          </w:p>
        </w:tc>
        <w:tc>
          <w:tcPr>
            <w:tcW w:w="3960" w:type="dxa"/>
            <w:tcBorders>
              <w:top w:val="nil"/>
              <w:left w:val="nil"/>
              <w:bottom w:val="nil"/>
              <w:right w:val="nil"/>
            </w:tcBorders>
            <w:shd w:val="clear" w:color="auto" w:fill="auto"/>
            <w:noWrap/>
            <w:vAlign w:val="bottom"/>
          </w:tcPr>
          <w:p w14:paraId="1AFA98D9" w14:textId="1AC67EB2" w:rsidR="0008539D" w:rsidRDefault="0008539D" w:rsidP="00FC3A3E">
            <w:pPr>
              <w:spacing w:line="300" w:lineRule="atLeast"/>
              <w:jc w:val="center"/>
              <w:rPr>
                <w:rFonts w:ascii="Calibri" w:hAnsi="Calibri"/>
                <w:sz w:val="22"/>
                <w:szCs w:val="22"/>
              </w:rPr>
            </w:pPr>
          </w:p>
          <w:p w14:paraId="4BF73F8A" w14:textId="77777777" w:rsidR="0008539D" w:rsidRDefault="0008539D" w:rsidP="00FC3A3E">
            <w:pPr>
              <w:spacing w:line="300" w:lineRule="atLeast"/>
              <w:jc w:val="center"/>
              <w:rPr>
                <w:rFonts w:ascii="Calibri" w:hAnsi="Calibri"/>
                <w:sz w:val="22"/>
                <w:szCs w:val="22"/>
              </w:rPr>
            </w:pPr>
          </w:p>
          <w:p w14:paraId="0307F1ED" w14:textId="379CF1F2" w:rsidR="00BB24C0" w:rsidRPr="00AF1734" w:rsidRDefault="00B222EF" w:rsidP="00FC3A3E">
            <w:pPr>
              <w:spacing w:line="300" w:lineRule="atLeast"/>
              <w:jc w:val="center"/>
              <w:rPr>
                <w:rFonts w:ascii="Calibri" w:hAnsi="Calibri"/>
                <w:sz w:val="22"/>
                <w:szCs w:val="22"/>
              </w:rPr>
            </w:pPr>
            <w:r>
              <w:rPr>
                <w:rFonts w:ascii="Calibri" w:hAnsi="Calibri"/>
                <w:sz w:val="22"/>
                <w:szCs w:val="22"/>
              </w:rPr>
              <w:t>Μελετών &amp; Επιβλέψεων Έργων</w:t>
            </w:r>
          </w:p>
        </w:tc>
        <w:tc>
          <w:tcPr>
            <w:tcW w:w="4674" w:type="dxa"/>
            <w:gridSpan w:val="2"/>
            <w:tcBorders>
              <w:top w:val="nil"/>
              <w:left w:val="nil"/>
              <w:bottom w:val="nil"/>
              <w:right w:val="nil"/>
            </w:tcBorders>
            <w:shd w:val="clear" w:color="auto" w:fill="auto"/>
            <w:noWrap/>
            <w:vAlign w:val="bottom"/>
          </w:tcPr>
          <w:p w14:paraId="62D8D009" w14:textId="77777777" w:rsidR="00BB24C0" w:rsidRPr="00AF1734" w:rsidRDefault="00BB24C0" w:rsidP="00FC3A3E">
            <w:pPr>
              <w:spacing w:line="300" w:lineRule="atLeast"/>
              <w:rPr>
                <w:rFonts w:ascii="Calibri" w:hAnsi="Calibri"/>
                <w:sz w:val="22"/>
                <w:szCs w:val="22"/>
              </w:rPr>
            </w:pPr>
          </w:p>
        </w:tc>
        <w:tc>
          <w:tcPr>
            <w:tcW w:w="236" w:type="dxa"/>
            <w:tcBorders>
              <w:top w:val="nil"/>
              <w:left w:val="nil"/>
              <w:bottom w:val="nil"/>
              <w:right w:val="nil"/>
            </w:tcBorders>
            <w:shd w:val="clear" w:color="auto" w:fill="auto"/>
            <w:noWrap/>
            <w:vAlign w:val="bottom"/>
          </w:tcPr>
          <w:p w14:paraId="32B1D94A" w14:textId="77777777" w:rsidR="00BB24C0" w:rsidRPr="00AF1734" w:rsidRDefault="00BB24C0" w:rsidP="00FC3A3E">
            <w:pPr>
              <w:spacing w:line="300" w:lineRule="atLeast"/>
              <w:rPr>
                <w:rFonts w:ascii="Calibri" w:hAnsi="Calibri"/>
                <w:sz w:val="22"/>
                <w:szCs w:val="22"/>
              </w:rPr>
            </w:pPr>
          </w:p>
        </w:tc>
      </w:tr>
      <w:tr w:rsidR="00B222EF" w:rsidRPr="00AF1734" w14:paraId="56D29C2E" w14:textId="77777777">
        <w:trPr>
          <w:gridAfter w:val="2"/>
          <w:wAfter w:w="1508" w:type="dxa"/>
          <w:trHeight w:val="300"/>
        </w:trPr>
        <w:tc>
          <w:tcPr>
            <w:tcW w:w="2694" w:type="dxa"/>
            <w:gridSpan w:val="2"/>
            <w:tcBorders>
              <w:top w:val="nil"/>
              <w:left w:val="nil"/>
              <w:bottom w:val="nil"/>
              <w:right w:val="nil"/>
            </w:tcBorders>
            <w:shd w:val="clear" w:color="auto" w:fill="auto"/>
            <w:vAlign w:val="bottom"/>
          </w:tcPr>
          <w:p w14:paraId="2D3E1387" w14:textId="77777777" w:rsidR="00B222EF" w:rsidRPr="00AF1734" w:rsidRDefault="00B222EF" w:rsidP="00B222EF">
            <w:pPr>
              <w:spacing w:line="300" w:lineRule="atLeast"/>
              <w:jc w:val="center"/>
              <w:rPr>
                <w:rFonts w:ascii="Calibri" w:hAnsi="Calibri"/>
                <w:sz w:val="22"/>
                <w:szCs w:val="22"/>
              </w:rPr>
            </w:pPr>
            <w:r>
              <w:rPr>
                <w:rFonts w:ascii="Calibri" w:hAnsi="Calibri"/>
                <w:sz w:val="22"/>
                <w:szCs w:val="22"/>
              </w:rPr>
              <w:t>Θωμάς Μπατσούλης</w:t>
            </w:r>
          </w:p>
        </w:tc>
        <w:tc>
          <w:tcPr>
            <w:tcW w:w="4110" w:type="dxa"/>
            <w:gridSpan w:val="2"/>
            <w:tcBorders>
              <w:top w:val="nil"/>
              <w:left w:val="nil"/>
              <w:bottom w:val="nil"/>
              <w:right w:val="nil"/>
            </w:tcBorders>
            <w:shd w:val="clear" w:color="auto" w:fill="auto"/>
            <w:noWrap/>
            <w:vAlign w:val="bottom"/>
          </w:tcPr>
          <w:p w14:paraId="417FFF67" w14:textId="77777777" w:rsidR="00B222EF" w:rsidRPr="00AF1734" w:rsidRDefault="00B222EF" w:rsidP="00B222EF">
            <w:pPr>
              <w:spacing w:line="300" w:lineRule="atLeast"/>
              <w:jc w:val="center"/>
              <w:rPr>
                <w:rFonts w:ascii="Calibri" w:hAnsi="Calibri"/>
                <w:sz w:val="22"/>
                <w:szCs w:val="22"/>
              </w:rPr>
            </w:pPr>
            <w:r>
              <w:rPr>
                <w:rFonts w:ascii="Calibri" w:hAnsi="Calibri"/>
                <w:sz w:val="22"/>
                <w:szCs w:val="22"/>
              </w:rPr>
              <w:t>Θωμάς Μπατσούλης</w:t>
            </w:r>
          </w:p>
        </w:tc>
        <w:tc>
          <w:tcPr>
            <w:tcW w:w="3402" w:type="dxa"/>
            <w:tcBorders>
              <w:top w:val="nil"/>
              <w:left w:val="nil"/>
              <w:bottom w:val="nil"/>
              <w:right w:val="nil"/>
            </w:tcBorders>
            <w:shd w:val="clear" w:color="auto" w:fill="auto"/>
            <w:vAlign w:val="bottom"/>
          </w:tcPr>
          <w:p w14:paraId="6675F8B1" w14:textId="77777777" w:rsidR="00B222EF" w:rsidRPr="00AF1734" w:rsidRDefault="00B222EF" w:rsidP="00B222EF">
            <w:pPr>
              <w:spacing w:line="300" w:lineRule="atLeast"/>
              <w:jc w:val="center"/>
              <w:rPr>
                <w:rFonts w:ascii="Calibri" w:hAnsi="Calibri"/>
                <w:sz w:val="22"/>
                <w:szCs w:val="22"/>
              </w:rPr>
            </w:pPr>
            <w:r>
              <w:rPr>
                <w:rFonts w:ascii="Calibri" w:hAnsi="Calibri"/>
                <w:sz w:val="22"/>
                <w:szCs w:val="22"/>
              </w:rPr>
              <w:t>Μαρία Καλογιάννη</w:t>
            </w:r>
          </w:p>
        </w:tc>
      </w:tr>
      <w:tr w:rsidR="00B222EF" w:rsidRPr="00AF1734" w14:paraId="1B3388A7" w14:textId="77777777">
        <w:trPr>
          <w:gridAfter w:val="2"/>
          <w:wAfter w:w="1508" w:type="dxa"/>
          <w:trHeight w:val="300"/>
        </w:trPr>
        <w:tc>
          <w:tcPr>
            <w:tcW w:w="2694" w:type="dxa"/>
            <w:gridSpan w:val="2"/>
            <w:tcBorders>
              <w:top w:val="nil"/>
              <w:left w:val="nil"/>
              <w:bottom w:val="nil"/>
              <w:right w:val="nil"/>
            </w:tcBorders>
            <w:shd w:val="clear" w:color="auto" w:fill="auto"/>
            <w:vAlign w:val="bottom"/>
          </w:tcPr>
          <w:p w14:paraId="68BE708B" w14:textId="77777777" w:rsidR="00B222EF" w:rsidRPr="00AF1734" w:rsidRDefault="00B222EF" w:rsidP="00B222EF">
            <w:pPr>
              <w:spacing w:line="300" w:lineRule="atLeast"/>
              <w:jc w:val="center"/>
              <w:rPr>
                <w:rFonts w:ascii="Calibri" w:hAnsi="Calibri"/>
                <w:sz w:val="22"/>
                <w:szCs w:val="22"/>
              </w:rPr>
            </w:pPr>
            <w:r>
              <w:rPr>
                <w:rFonts w:ascii="Calibri" w:hAnsi="Calibri"/>
                <w:sz w:val="22"/>
                <w:szCs w:val="22"/>
              </w:rPr>
              <w:t>Πολιτικός Μηχανικός Π</w:t>
            </w:r>
            <w:r w:rsidRPr="00AF1734">
              <w:rPr>
                <w:rFonts w:ascii="Calibri" w:hAnsi="Calibri"/>
                <w:sz w:val="22"/>
                <w:szCs w:val="22"/>
              </w:rPr>
              <w:t>Ε</w:t>
            </w:r>
          </w:p>
        </w:tc>
        <w:tc>
          <w:tcPr>
            <w:tcW w:w="4110" w:type="dxa"/>
            <w:gridSpan w:val="2"/>
            <w:tcBorders>
              <w:top w:val="nil"/>
              <w:left w:val="nil"/>
              <w:bottom w:val="nil"/>
              <w:right w:val="nil"/>
            </w:tcBorders>
            <w:shd w:val="clear" w:color="auto" w:fill="auto"/>
            <w:noWrap/>
            <w:vAlign w:val="bottom"/>
          </w:tcPr>
          <w:p w14:paraId="6CF06A8C" w14:textId="77777777" w:rsidR="00B222EF" w:rsidRPr="00AF1734" w:rsidRDefault="00B222EF" w:rsidP="00B222EF">
            <w:pPr>
              <w:spacing w:line="300" w:lineRule="atLeast"/>
              <w:jc w:val="center"/>
              <w:rPr>
                <w:rFonts w:ascii="Calibri" w:hAnsi="Calibri"/>
                <w:sz w:val="22"/>
                <w:szCs w:val="22"/>
              </w:rPr>
            </w:pPr>
            <w:r>
              <w:rPr>
                <w:rFonts w:ascii="Calibri" w:hAnsi="Calibri"/>
                <w:sz w:val="22"/>
                <w:szCs w:val="22"/>
              </w:rPr>
              <w:t>Πολιτικός Μηχανικός Π</w:t>
            </w:r>
            <w:r w:rsidRPr="00AF1734">
              <w:rPr>
                <w:rFonts w:ascii="Calibri" w:hAnsi="Calibri"/>
                <w:sz w:val="22"/>
                <w:szCs w:val="22"/>
              </w:rPr>
              <w:t>Ε</w:t>
            </w:r>
          </w:p>
        </w:tc>
        <w:tc>
          <w:tcPr>
            <w:tcW w:w="3402" w:type="dxa"/>
            <w:tcBorders>
              <w:top w:val="nil"/>
              <w:left w:val="nil"/>
              <w:bottom w:val="nil"/>
              <w:right w:val="nil"/>
            </w:tcBorders>
            <w:shd w:val="clear" w:color="auto" w:fill="auto"/>
            <w:vAlign w:val="bottom"/>
          </w:tcPr>
          <w:p w14:paraId="5E3465D5" w14:textId="77777777" w:rsidR="00B222EF" w:rsidRPr="00AF1734" w:rsidRDefault="00B222EF" w:rsidP="00B222EF">
            <w:pPr>
              <w:spacing w:line="300" w:lineRule="atLeast"/>
              <w:jc w:val="center"/>
              <w:rPr>
                <w:rFonts w:ascii="Calibri" w:hAnsi="Calibri"/>
                <w:sz w:val="22"/>
                <w:szCs w:val="22"/>
              </w:rPr>
            </w:pPr>
            <w:r w:rsidRPr="00AF1734">
              <w:rPr>
                <w:rFonts w:ascii="Calibri" w:hAnsi="Calibri"/>
                <w:sz w:val="22"/>
                <w:szCs w:val="22"/>
              </w:rPr>
              <w:t>Αρχιτέκτων Μηχανικός ΠΕ</w:t>
            </w:r>
          </w:p>
        </w:tc>
      </w:tr>
    </w:tbl>
    <w:p w14:paraId="230E3434" w14:textId="77777777" w:rsidR="004368D1" w:rsidRDefault="004368D1" w:rsidP="00061769">
      <w:pPr>
        <w:rPr>
          <w:b/>
          <w:noProof/>
        </w:rPr>
      </w:pPr>
      <w:r>
        <w:rPr>
          <w:b/>
          <w:sz w:val="24"/>
          <w:u w:val="single"/>
        </w:rPr>
        <w:br w:type="page"/>
      </w:r>
      <w:r w:rsidR="000A6BC3">
        <w:rPr>
          <w:b/>
          <w:noProof/>
        </w:rPr>
        <w:lastRenderedPageBreak/>
        <w:drawing>
          <wp:inline distT="0" distB="0" distL="0" distR="0" wp14:anchorId="5FEF2DFF" wp14:editId="75C47BFB">
            <wp:extent cx="675640" cy="612140"/>
            <wp:effectExtent l="0" t="0" r="0" b="0"/>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675640" cy="612140"/>
                    </a:xfrm>
                    <a:prstGeom prst="rect">
                      <a:avLst/>
                    </a:prstGeom>
                    <a:noFill/>
                    <a:ln w="9525">
                      <a:noFill/>
                      <a:miter lim="800000"/>
                      <a:headEnd/>
                      <a:tailEnd/>
                    </a:ln>
                  </pic:spPr>
                </pic:pic>
              </a:graphicData>
            </a:graphic>
          </wp:inline>
        </w:drawing>
      </w:r>
    </w:p>
    <w:p w14:paraId="72F577F1" w14:textId="77777777" w:rsidR="00614002" w:rsidRPr="00580250" w:rsidRDefault="00614002" w:rsidP="00614002">
      <w:pPr>
        <w:rPr>
          <w:rFonts w:ascii="Calibri" w:hAnsi="Calibri"/>
          <w:b/>
          <w:sz w:val="22"/>
          <w:szCs w:val="22"/>
        </w:rPr>
      </w:pPr>
      <w:r w:rsidRPr="00580250">
        <w:rPr>
          <w:rFonts w:ascii="Calibri" w:hAnsi="Calibri"/>
          <w:b/>
          <w:sz w:val="22"/>
          <w:szCs w:val="22"/>
        </w:rPr>
        <w:t>ΕΛΛΗΝΙΚΗ  ΔΗΜΟΚΡΑΤΙΑ</w:t>
      </w:r>
    </w:p>
    <w:p w14:paraId="4E075C93" w14:textId="77777777" w:rsidR="00614002" w:rsidRPr="00580250" w:rsidRDefault="00614002" w:rsidP="00614002">
      <w:pPr>
        <w:rPr>
          <w:rFonts w:ascii="Calibri" w:hAnsi="Calibri"/>
          <w:b/>
          <w:sz w:val="22"/>
          <w:szCs w:val="22"/>
        </w:rPr>
      </w:pPr>
      <w:r w:rsidRPr="00580250">
        <w:rPr>
          <w:rFonts w:ascii="Calibri" w:hAnsi="Calibri"/>
          <w:b/>
          <w:sz w:val="22"/>
          <w:szCs w:val="22"/>
        </w:rPr>
        <w:t>ΝΟΜΟΣ ΚΕΡΚΥΡΑΣ</w:t>
      </w:r>
    </w:p>
    <w:p w14:paraId="0B774F58" w14:textId="77777777" w:rsidR="00614002" w:rsidRPr="00580250" w:rsidRDefault="00614002" w:rsidP="00614002">
      <w:pPr>
        <w:rPr>
          <w:rFonts w:ascii="Calibri" w:hAnsi="Calibri"/>
          <w:b/>
          <w:sz w:val="22"/>
          <w:szCs w:val="22"/>
        </w:rPr>
      </w:pPr>
      <w:r w:rsidRPr="00580250">
        <w:rPr>
          <w:rFonts w:ascii="Calibri" w:hAnsi="Calibri"/>
          <w:b/>
          <w:sz w:val="22"/>
          <w:szCs w:val="22"/>
        </w:rPr>
        <w:t xml:space="preserve">ΔΗΜΟΣ </w:t>
      </w:r>
      <w:r>
        <w:rPr>
          <w:rFonts w:ascii="Calibri" w:hAnsi="Calibri"/>
          <w:b/>
          <w:sz w:val="22"/>
          <w:szCs w:val="22"/>
        </w:rPr>
        <w:t>ΚΕΝΤΡΙΚΗΣ</w:t>
      </w:r>
      <w:r w:rsidRPr="00580250">
        <w:rPr>
          <w:rFonts w:ascii="Calibri" w:hAnsi="Calibri"/>
          <w:b/>
          <w:sz w:val="22"/>
          <w:szCs w:val="22"/>
        </w:rPr>
        <w:t xml:space="preserve"> ΚΕΡΚΥΡΑΣ</w:t>
      </w:r>
      <w:r>
        <w:rPr>
          <w:rFonts w:ascii="Calibri" w:hAnsi="Calibri"/>
          <w:b/>
          <w:sz w:val="22"/>
          <w:szCs w:val="22"/>
        </w:rPr>
        <w:t>&amp; ΔΙΑΠΟΝΤΙΩΝ ΝΗΣΩΝ</w:t>
      </w:r>
    </w:p>
    <w:p w14:paraId="7B2B9192" w14:textId="77777777" w:rsidR="00614002" w:rsidRPr="00580250" w:rsidRDefault="00614002" w:rsidP="00614002">
      <w:pPr>
        <w:rPr>
          <w:rFonts w:ascii="Calibri" w:hAnsi="Calibri"/>
          <w:sz w:val="22"/>
          <w:szCs w:val="22"/>
        </w:rPr>
      </w:pPr>
      <w:r w:rsidRPr="00580250">
        <w:rPr>
          <w:rFonts w:ascii="Calibri" w:hAnsi="Calibri"/>
          <w:b/>
          <w:sz w:val="22"/>
          <w:szCs w:val="22"/>
        </w:rPr>
        <w:t>Δ/ΝΣΗ ΤΕΧΝΙΚΩΝ ΥΠΗΡΕΣΙΩΝ</w:t>
      </w:r>
    </w:p>
    <w:p w14:paraId="517C8D7E" w14:textId="3FA0A665" w:rsidR="00614002" w:rsidRPr="003D4793" w:rsidRDefault="00614002" w:rsidP="00614002">
      <w:pPr>
        <w:rPr>
          <w:rFonts w:ascii="Calibri" w:hAnsi="Calibri"/>
          <w:sz w:val="22"/>
          <w:szCs w:val="22"/>
        </w:rPr>
      </w:pPr>
      <w:r w:rsidRPr="00580250">
        <w:rPr>
          <w:rFonts w:ascii="Calibri" w:hAnsi="Calibri"/>
          <w:b/>
          <w:sz w:val="22"/>
          <w:szCs w:val="22"/>
        </w:rPr>
        <w:t xml:space="preserve">ΤΜΗΜΑ </w:t>
      </w:r>
      <w:r>
        <w:rPr>
          <w:rFonts w:ascii="Calibri" w:hAnsi="Calibri"/>
          <w:b/>
          <w:sz w:val="22"/>
          <w:szCs w:val="22"/>
        </w:rPr>
        <w:t>ΜΕΛΕΤΩΝ &amp; ΕΠΙΒΛΕΨΕΩΝ ΕΡΓΩΝ</w:t>
      </w:r>
      <w:r w:rsidRPr="00580250">
        <w:rPr>
          <w:rFonts w:ascii="Calibri" w:hAnsi="Calibri"/>
          <w:b/>
          <w:sz w:val="22"/>
          <w:szCs w:val="22"/>
        </w:rPr>
        <w:tab/>
      </w:r>
      <w:r w:rsidRPr="00580250">
        <w:rPr>
          <w:rFonts w:ascii="Calibri" w:hAnsi="Calibri"/>
          <w:b/>
          <w:sz w:val="22"/>
          <w:szCs w:val="22"/>
        </w:rPr>
        <w:tab/>
      </w:r>
      <w:r w:rsidRPr="00580250">
        <w:rPr>
          <w:rFonts w:ascii="Calibri" w:hAnsi="Calibri"/>
          <w:b/>
          <w:sz w:val="22"/>
          <w:szCs w:val="22"/>
        </w:rPr>
        <w:tab/>
      </w:r>
      <w:r w:rsidRPr="00580250">
        <w:rPr>
          <w:rFonts w:ascii="Calibri" w:hAnsi="Calibri"/>
          <w:b/>
          <w:sz w:val="22"/>
          <w:szCs w:val="22"/>
        </w:rPr>
        <w:tab/>
      </w:r>
      <w:r w:rsidRPr="00580250">
        <w:rPr>
          <w:rFonts w:ascii="Calibri" w:hAnsi="Calibri"/>
          <w:sz w:val="22"/>
          <w:szCs w:val="22"/>
        </w:rPr>
        <w:t xml:space="preserve">Αριθμός Μελέτης:  </w:t>
      </w:r>
      <w:r w:rsidR="009657A4" w:rsidRPr="00FC126F">
        <w:rPr>
          <w:rFonts w:ascii="Calibri" w:hAnsi="Calibri"/>
          <w:sz w:val="22"/>
          <w:szCs w:val="22"/>
        </w:rPr>
        <w:t>2</w:t>
      </w:r>
      <w:r w:rsidR="007563D6">
        <w:rPr>
          <w:rFonts w:ascii="Calibri" w:hAnsi="Calibri"/>
          <w:sz w:val="22"/>
          <w:szCs w:val="22"/>
        </w:rPr>
        <w:t>9</w:t>
      </w:r>
      <w:r w:rsidR="00AD334D" w:rsidRPr="009657A4">
        <w:rPr>
          <w:rFonts w:ascii="Calibri" w:hAnsi="Calibri"/>
          <w:sz w:val="22"/>
          <w:szCs w:val="22"/>
        </w:rPr>
        <w:t>/</w:t>
      </w:r>
      <w:r w:rsidRPr="009E52AC">
        <w:rPr>
          <w:rFonts w:ascii="Calibri" w:hAnsi="Calibri"/>
          <w:sz w:val="22"/>
          <w:szCs w:val="22"/>
        </w:rPr>
        <w:t>202</w:t>
      </w:r>
      <w:r w:rsidR="003D4793" w:rsidRPr="003D4793">
        <w:rPr>
          <w:rFonts w:ascii="Calibri" w:hAnsi="Calibri"/>
          <w:sz w:val="22"/>
          <w:szCs w:val="22"/>
        </w:rPr>
        <w:t>3</w:t>
      </w:r>
    </w:p>
    <w:p w14:paraId="324CF391" w14:textId="77777777" w:rsidR="00614002" w:rsidRPr="009E52AC" w:rsidRDefault="00614002" w:rsidP="00614002">
      <w:pPr>
        <w:rPr>
          <w:rFonts w:ascii="Calibri" w:hAnsi="Calibri"/>
          <w:sz w:val="22"/>
          <w:szCs w:val="22"/>
        </w:rPr>
      </w:pPr>
    </w:p>
    <w:p w14:paraId="4D28BE84" w14:textId="744D6A6A" w:rsidR="004368D1" w:rsidRPr="001D374C" w:rsidRDefault="00614002" w:rsidP="00614002">
      <w:pPr>
        <w:pStyle w:val="normalwithoutspacing"/>
        <w:spacing w:line="300" w:lineRule="atLeast"/>
        <w:rPr>
          <w:rFonts w:cs="Times New Roman"/>
          <w:b/>
          <w:bCs/>
          <w:szCs w:val="22"/>
        </w:rPr>
      </w:pPr>
      <w:r w:rsidRPr="001D374C">
        <w:rPr>
          <w:b/>
          <w:bCs/>
          <w:szCs w:val="22"/>
        </w:rPr>
        <w:t>Tίτλος  Διαγωνισμού προμήθειας: «</w:t>
      </w:r>
      <w:r w:rsidR="006C6035" w:rsidRPr="001D374C">
        <w:rPr>
          <w:b/>
          <w:bCs/>
          <w:szCs w:val="22"/>
        </w:rPr>
        <w:t>ΠΡΟΜΗΘΕΙΑ ΕΞΟΠΛΙΣΜΟΥ ΛΕΙΤΟΥΡΓΙΑΣ ΓΙΑ ΤΟ ΣΧΟΛΙΚΟ ΚΕΝΤΡΟ ΠΡΩΗΝ ΔΗΜΟΥ ΜΕΛΙΤΕΙΕΩΝ – ΟΜΑΔΑ Δ ΗΛΕΚΤΡΟΝΙΚΟΣ ΕΞΟΠΛΙΣΜΟΣ</w:t>
      </w:r>
      <w:r w:rsidR="00D675B4" w:rsidRPr="001D374C">
        <w:rPr>
          <w:b/>
          <w:bCs/>
          <w:szCs w:val="22"/>
        </w:rPr>
        <w:t xml:space="preserve"> (Περ.</w:t>
      </w:r>
      <w:r w:rsidR="00D45D07" w:rsidRPr="00D45D07">
        <w:rPr>
          <w:b/>
          <w:bCs/>
          <w:szCs w:val="22"/>
        </w:rPr>
        <w:t xml:space="preserve"> </w:t>
      </w:r>
      <w:r w:rsidR="00D675B4" w:rsidRPr="001D374C">
        <w:rPr>
          <w:b/>
          <w:bCs/>
          <w:szCs w:val="22"/>
        </w:rPr>
        <w:t>Επιχ.</w:t>
      </w:r>
      <w:r w:rsidR="00D45D07" w:rsidRPr="00480C1B">
        <w:rPr>
          <w:b/>
          <w:bCs/>
          <w:szCs w:val="22"/>
        </w:rPr>
        <w:t xml:space="preserve"> </w:t>
      </w:r>
      <w:r w:rsidR="00D675B4" w:rsidRPr="001D374C">
        <w:rPr>
          <w:b/>
          <w:bCs/>
          <w:szCs w:val="22"/>
        </w:rPr>
        <w:t>Πρ., ΙΟΝΙΑ ΝΗΣΙΑ 2014-2020)</w:t>
      </w:r>
      <w:r w:rsidRPr="001D374C">
        <w:rPr>
          <w:b/>
          <w:bCs/>
          <w:szCs w:val="22"/>
        </w:rPr>
        <w:t>» της Πράξης «ΣΧΟΛΙΚΟ ΚΕΝΤΡΟ ΣΤΑ ΒΡΑΓΚΑΝΙΩΤΙΚΑ Δ.Ε. ΜΕΛΙΤΕΙΕΩΝ ΚΕΡΚΥΡΑΣ» με κωδικό ΟΠΣ 5000176</w:t>
      </w:r>
    </w:p>
    <w:p w14:paraId="2F21BAAD" w14:textId="7227B94C" w:rsidR="00065820" w:rsidRDefault="00065820" w:rsidP="004368D1">
      <w:pPr>
        <w:pStyle w:val="normalwithoutspacing"/>
        <w:spacing w:line="300" w:lineRule="atLeast"/>
        <w:rPr>
          <w:rFonts w:ascii="Times New Roman" w:hAnsi="Times New Roman" w:cs="Times New Roman"/>
          <w:b/>
          <w:sz w:val="24"/>
          <w:u w:val="single"/>
        </w:rPr>
      </w:pPr>
    </w:p>
    <w:p w14:paraId="78FC8939" w14:textId="5A94D692" w:rsidR="00DD541C" w:rsidRDefault="00DD541C" w:rsidP="004368D1">
      <w:pPr>
        <w:pStyle w:val="normalwithoutspacing"/>
        <w:spacing w:line="300" w:lineRule="atLeast"/>
        <w:rPr>
          <w:rFonts w:ascii="Times New Roman" w:hAnsi="Times New Roman" w:cs="Times New Roman"/>
          <w:b/>
          <w:sz w:val="24"/>
          <w:u w:val="single"/>
        </w:rPr>
      </w:pPr>
    </w:p>
    <w:p w14:paraId="1AF8823F" w14:textId="4AA9713E" w:rsidR="00201A58" w:rsidRDefault="00201A58" w:rsidP="004368D1">
      <w:pPr>
        <w:pStyle w:val="normalwithoutspacing"/>
        <w:spacing w:line="300" w:lineRule="atLeast"/>
        <w:rPr>
          <w:rFonts w:ascii="Times New Roman" w:hAnsi="Times New Roman" w:cs="Times New Roman"/>
          <w:b/>
          <w:sz w:val="24"/>
          <w:u w:val="single"/>
        </w:rPr>
      </w:pPr>
    </w:p>
    <w:p w14:paraId="616A46DD" w14:textId="77777777" w:rsidR="00201A58" w:rsidRDefault="00201A58" w:rsidP="004368D1">
      <w:pPr>
        <w:pStyle w:val="normalwithoutspacing"/>
        <w:spacing w:line="300" w:lineRule="atLeast"/>
        <w:rPr>
          <w:rFonts w:ascii="Times New Roman" w:hAnsi="Times New Roman" w:cs="Times New Roman"/>
          <w:b/>
          <w:sz w:val="24"/>
          <w:u w:val="single"/>
        </w:rPr>
      </w:pPr>
    </w:p>
    <w:p w14:paraId="3C0347D4" w14:textId="77777777" w:rsidR="00114B05" w:rsidRPr="003E17D5" w:rsidRDefault="00114B05" w:rsidP="00114B05">
      <w:pPr>
        <w:widowControl w:val="0"/>
        <w:pBdr>
          <w:top w:val="single" w:sz="4" w:space="8" w:color="auto"/>
          <w:left w:val="single" w:sz="4" w:space="4" w:color="auto"/>
          <w:bottom w:val="single" w:sz="4" w:space="9" w:color="auto"/>
          <w:right w:val="single" w:sz="4" w:space="4" w:color="auto"/>
        </w:pBdr>
        <w:shd w:val="pct12" w:color="auto" w:fill="auto"/>
        <w:autoSpaceDE w:val="0"/>
        <w:autoSpaceDN w:val="0"/>
        <w:adjustRightInd w:val="0"/>
        <w:jc w:val="center"/>
        <w:rPr>
          <w:rFonts w:ascii="Calibri" w:hAnsi="Calibri"/>
          <w:b/>
          <w:bCs/>
          <w:sz w:val="24"/>
          <w:szCs w:val="24"/>
        </w:rPr>
      </w:pPr>
      <w:r w:rsidRPr="003E17D5">
        <w:rPr>
          <w:rFonts w:ascii="Calibri" w:hAnsi="Calibri"/>
          <w:b/>
          <w:bCs/>
          <w:sz w:val="24"/>
          <w:szCs w:val="24"/>
        </w:rPr>
        <w:t>ΕΙΔΙΚΗ  ΣΥΓΓΡΑΦΗ  ΥΠΟΧΡΕΩΣΕΩΝ</w:t>
      </w:r>
    </w:p>
    <w:p w14:paraId="6998A03B" w14:textId="0191F365" w:rsidR="00D86BF6" w:rsidRDefault="00114B05" w:rsidP="00114B05">
      <w:pPr>
        <w:tabs>
          <w:tab w:val="left" w:pos="14300"/>
        </w:tabs>
        <w:spacing w:before="480"/>
        <w:jc w:val="both"/>
        <w:rPr>
          <w:rFonts w:ascii="Calibri" w:hAnsi="Calibri"/>
          <w:b/>
          <w:bCs/>
          <w:sz w:val="22"/>
          <w:szCs w:val="22"/>
          <w:u w:val="single"/>
        </w:rPr>
      </w:pPr>
      <w:r w:rsidRPr="003E17D5">
        <w:rPr>
          <w:rFonts w:ascii="Calibri" w:hAnsi="Calibri"/>
          <w:b/>
          <w:sz w:val="22"/>
          <w:szCs w:val="22"/>
          <w:u w:val="single"/>
        </w:rPr>
        <w:t xml:space="preserve">ΑΡΘΡΟ </w:t>
      </w:r>
      <w:r w:rsidRPr="003E17D5">
        <w:rPr>
          <w:rFonts w:ascii="Calibri" w:hAnsi="Calibri"/>
          <w:b/>
          <w:bCs/>
          <w:sz w:val="22"/>
          <w:szCs w:val="22"/>
          <w:u w:val="single"/>
        </w:rPr>
        <w:t>1</w:t>
      </w:r>
      <w:r w:rsidRPr="003E17D5">
        <w:rPr>
          <w:rFonts w:ascii="Calibri" w:hAnsi="Calibri"/>
          <w:b/>
          <w:bCs/>
          <w:sz w:val="22"/>
          <w:szCs w:val="22"/>
          <w:u w:val="single"/>
          <w:vertAlign w:val="superscript"/>
        </w:rPr>
        <w:t>ο</w:t>
      </w:r>
      <w:r w:rsidRPr="003E17D5">
        <w:rPr>
          <w:rFonts w:ascii="Calibri" w:hAnsi="Calibri"/>
          <w:b/>
          <w:bCs/>
          <w:sz w:val="22"/>
          <w:szCs w:val="22"/>
          <w:u w:val="single"/>
        </w:rPr>
        <w:t xml:space="preserve">    ΑΝΤΙΚΕΙΜΕΝΟ </w:t>
      </w:r>
    </w:p>
    <w:p w14:paraId="57330A0F" w14:textId="47E9FA5E" w:rsidR="00D86BF6" w:rsidRPr="00D86BF6" w:rsidRDefault="00D86BF6" w:rsidP="00D86BF6">
      <w:pPr>
        <w:spacing w:after="120" w:line="100" w:lineRule="atLeast"/>
        <w:jc w:val="both"/>
        <w:rPr>
          <w:rFonts w:ascii="Calibri" w:hAnsi="Calibri"/>
          <w:sz w:val="22"/>
          <w:szCs w:val="22"/>
        </w:rPr>
      </w:pPr>
      <w:r w:rsidRPr="00580250">
        <w:rPr>
          <w:rFonts w:ascii="Calibri" w:hAnsi="Calibri"/>
          <w:sz w:val="22"/>
          <w:szCs w:val="22"/>
        </w:rPr>
        <w:t xml:space="preserve">Με την παρούσα μελέτη θα γίνει η προμήθεια του </w:t>
      </w:r>
      <w:r w:rsidRPr="00513BCD">
        <w:rPr>
          <w:rFonts w:ascii="Calibri" w:hAnsi="Calibri"/>
          <w:sz w:val="22"/>
          <w:szCs w:val="22"/>
        </w:rPr>
        <w:t xml:space="preserve">ηλεκτρονικού - ηλεκτρολογικού εξοπλισμού </w:t>
      </w:r>
      <w:r w:rsidRPr="00580250">
        <w:rPr>
          <w:rFonts w:ascii="Calibri" w:hAnsi="Calibri"/>
          <w:sz w:val="22"/>
          <w:szCs w:val="22"/>
        </w:rPr>
        <w:t xml:space="preserve"> λειτουργίας του</w:t>
      </w:r>
      <w:r>
        <w:rPr>
          <w:rFonts w:ascii="Calibri" w:hAnsi="Calibri"/>
          <w:sz w:val="22"/>
          <w:szCs w:val="22"/>
        </w:rPr>
        <w:t xml:space="preserve"> </w:t>
      </w:r>
      <w:r w:rsidRPr="00580250">
        <w:rPr>
          <w:rFonts w:ascii="Calibri" w:hAnsi="Calibri"/>
          <w:sz w:val="22"/>
          <w:szCs w:val="22"/>
        </w:rPr>
        <w:t>Σχολικού Κέντρου στα Βραγκανιώτικα Δ.Ε. Μελιτειέων Κέρκυρας, Ο</w:t>
      </w:r>
      <w:r>
        <w:rPr>
          <w:rFonts w:ascii="Calibri" w:hAnsi="Calibri"/>
          <w:sz w:val="22"/>
          <w:szCs w:val="22"/>
        </w:rPr>
        <w:t xml:space="preserve"> </w:t>
      </w:r>
      <w:r w:rsidRPr="00580250">
        <w:rPr>
          <w:rFonts w:ascii="Calibri" w:hAnsi="Calibri"/>
          <w:sz w:val="22"/>
          <w:szCs w:val="22"/>
        </w:rPr>
        <w:t>εν λόγω εξοπλισμός περιγράφεται στις τεχνικές προδιαγραφές, που συνοδεύουν την παρούσα μελέτη, σύμφωνα με τα ζητούμενα στην ΕΣΥ.</w:t>
      </w:r>
    </w:p>
    <w:p w14:paraId="1284F96B" w14:textId="0AB8AFE6" w:rsidR="00114B05" w:rsidRPr="003E17D5" w:rsidRDefault="00114B05" w:rsidP="009566AD">
      <w:pPr>
        <w:rPr>
          <w:rFonts w:ascii="Calibri" w:hAnsi="Calibri"/>
          <w:sz w:val="22"/>
          <w:szCs w:val="22"/>
        </w:rPr>
      </w:pPr>
      <w:r w:rsidRPr="001B65D1">
        <w:rPr>
          <w:rFonts w:ascii="Calibri" w:hAnsi="Calibri"/>
          <w:sz w:val="22"/>
          <w:szCs w:val="22"/>
        </w:rPr>
        <w:t xml:space="preserve">Η προϋπολογισθείσα δαπάνη ανέρχεται στο ποσό των </w:t>
      </w:r>
      <w:r w:rsidR="001B65D1">
        <w:rPr>
          <w:rFonts w:ascii="Calibri" w:hAnsi="Calibri"/>
          <w:b/>
          <w:sz w:val="22"/>
          <w:szCs w:val="22"/>
        </w:rPr>
        <w:t>53.6</w:t>
      </w:r>
      <w:r w:rsidR="002E4596">
        <w:rPr>
          <w:rFonts w:ascii="Calibri" w:hAnsi="Calibri"/>
          <w:b/>
          <w:sz w:val="22"/>
          <w:szCs w:val="22"/>
        </w:rPr>
        <w:t>15</w:t>
      </w:r>
      <w:r w:rsidR="001B65D1">
        <w:rPr>
          <w:rFonts w:ascii="Calibri" w:hAnsi="Calibri"/>
          <w:b/>
          <w:sz w:val="22"/>
          <w:szCs w:val="22"/>
        </w:rPr>
        <w:t>,4</w:t>
      </w:r>
      <w:r w:rsidR="002E4596">
        <w:rPr>
          <w:rFonts w:ascii="Calibri" w:hAnsi="Calibri"/>
          <w:b/>
          <w:sz w:val="22"/>
          <w:szCs w:val="22"/>
        </w:rPr>
        <w:t>7</w:t>
      </w:r>
      <w:r w:rsidR="009566AD" w:rsidRPr="001B65D1">
        <w:rPr>
          <w:rFonts w:ascii="Calibri" w:hAnsi="Calibri"/>
          <w:b/>
          <w:sz w:val="22"/>
          <w:szCs w:val="22"/>
        </w:rPr>
        <w:t xml:space="preserve"> </w:t>
      </w:r>
      <w:r w:rsidR="001B65D1" w:rsidRPr="001B65D1">
        <w:rPr>
          <w:rFonts w:ascii="Calibri" w:hAnsi="Calibri"/>
          <w:b/>
          <w:sz w:val="22"/>
          <w:szCs w:val="22"/>
        </w:rPr>
        <w:t>€</w:t>
      </w:r>
      <w:r w:rsidRPr="001B65D1">
        <w:rPr>
          <w:rFonts w:ascii="Calibri" w:hAnsi="Calibri"/>
          <w:sz w:val="22"/>
          <w:szCs w:val="22"/>
        </w:rPr>
        <w:t xml:space="preserve"> με Φ.Π.Α. 24% και θα βαρύνει τον  </w:t>
      </w:r>
      <w:r w:rsidR="00C241BA" w:rsidRPr="001B65D1">
        <w:rPr>
          <w:rFonts w:ascii="Calibri" w:hAnsi="Calibri"/>
          <w:sz w:val="22"/>
          <w:szCs w:val="22"/>
        </w:rPr>
        <w:t>Κ.Α.</w:t>
      </w:r>
      <w:r w:rsidR="00D86BF6" w:rsidRPr="001B65D1">
        <w:rPr>
          <w:rFonts w:ascii="Calibri" w:hAnsi="Calibri"/>
          <w:sz w:val="22"/>
          <w:szCs w:val="22"/>
        </w:rPr>
        <w:t xml:space="preserve"> </w:t>
      </w:r>
      <w:r w:rsidR="00C241BA" w:rsidRPr="001B65D1">
        <w:rPr>
          <w:rFonts w:ascii="Calibri" w:hAnsi="Calibri"/>
          <w:sz w:val="22"/>
          <w:szCs w:val="22"/>
        </w:rPr>
        <w:t xml:space="preserve">64.7341.023 </w:t>
      </w:r>
      <w:r w:rsidRPr="001B65D1">
        <w:rPr>
          <w:rFonts w:ascii="Calibri" w:hAnsi="Calibri"/>
          <w:sz w:val="22"/>
          <w:szCs w:val="22"/>
        </w:rPr>
        <w:t xml:space="preserve">προϋπολογισμού του </w:t>
      </w:r>
      <w:r w:rsidR="00614002" w:rsidRPr="001B65D1">
        <w:rPr>
          <w:rFonts w:ascii="Calibri" w:hAnsi="Calibri"/>
          <w:sz w:val="22"/>
          <w:szCs w:val="22"/>
        </w:rPr>
        <w:t>202</w:t>
      </w:r>
      <w:r w:rsidR="00D86BF6" w:rsidRPr="001B65D1">
        <w:rPr>
          <w:rFonts w:ascii="Calibri" w:hAnsi="Calibri"/>
          <w:sz w:val="22"/>
          <w:szCs w:val="22"/>
        </w:rPr>
        <w:t>3</w:t>
      </w:r>
      <w:r w:rsidRPr="001B65D1">
        <w:rPr>
          <w:rFonts w:ascii="Calibri" w:hAnsi="Calibri"/>
          <w:sz w:val="22"/>
          <w:szCs w:val="22"/>
        </w:rPr>
        <w:t xml:space="preserve">. Η ανάθεση θα γίνει με κριτήριο πλέον συμφέρουσα από οικονομική άποψη προσφορά βάσει τιμής, για </w:t>
      </w:r>
      <w:r w:rsidR="00D86BF6" w:rsidRPr="001B65D1">
        <w:rPr>
          <w:rFonts w:ascii="Calibri" w:hAnsi="Calibri"/>
          <w:sz w:val="22"/>
          <w:szCs w:val="22"/>
        </w:rPr>
        <w:t>το σύνολο της</w:t>
      </w:r>
      <w:r w:rsidRPr="001B65D1">
        <w:rPr>
          <w:rFonts w:ascii="Calibri" w:hAnsi="Calibri"/>
          <w:sz w:val="22"/>
          <w:szCs w:val="22"/>
        </w:rPr>
        <w:t xml:space="preserve"> προμήθεια</w:t>
      </w:r>
      <w:r w:rsidR="00D86BF6" w:rsidRPr="001B65D1">
        <w:rPr>
          <w:rFonts w:ascii="Calibri" w:hAnsi="Calibri"/>
          <w:sz w:val="22"/>
          <w:szCs w:val="22"/>
        </w:rPr>
        <w:t>ς</w:t>
      </w:r>
      <w:r w:rsidRPr="001B65D1">
        <w:rPr>
          <w:rFonts w:ascii="Calibri" w:hAnsi="Calibri"/>
          <w:sz w:val="22"/>
          <w:szCs w:val="22"/>
        </w:rPr>
        <w:t xml:space="preserve">, </w:t>
      </w:r>
      <w:r w:rsidRPr="001B65D1">
        <w:rPr>
          <w:rFonts w:ascii="Calibri" w:hAnsi="Calibri"/>
          <w:bCs/>
          <w:sz w:val="22"/>
          <w:szCs w:val="22"/>
        </w:rPr>
        <w:t>για</w:t>
      </w:r>
      <w:r w:rsidRPr="001B65D1">
        <w:rPr>
          <w:rFonts w:ascii="Calibri" w:hAnsi="Calibri"/>
          <w:sz w:val="22"/>
          <w:szCs w:val="22"/>
        </w:rPr>
        <w:t xml:space="preserve"> όσες προσφορές πληρούν τις τεχνικές προδιαγραφές</w:t>
      </w:r>
      <w:r w:rsidR="00A908C0" w:rsidRPr="001B65D1">
        <w:rPr>
          <w:rFonts w:ascii="Calibri" w:hAnsi="Calibri"/>
          <w:sz w:val="22"/>
          <w:szCs w:val="22"/>
        </w:rPr>
        <w:t xml:space="preserve"> της μελέτης και της διακήρυξης</w:t>
      </w:r>
      <w:r w:rsidRPr="001B65D1">
        <w:rPr>
          <w:rFonts w:ascii="Calibri" w:hAnsi="Calibri"/>
          <w:bCs/>
          <w:sz w:val="22"/>
          <w:szCs w:val="22"/>
        </w:rPr>
        <w:t>.</w:t>
      </w:r>
      <w:r w:rsidRPr="003E17D5">
        <w:rPr>
          <w:rFonts w:ascii="Calibri" w:hAnsi="Calibri"/>
          <w:bCs/>
          <w:sz w:val="22"/>
          <w:szCs w:val="22"/>
        </w:rPr>
        <w:t xml:space="preserve"> </w:t>
      </w:r>
    </w:p>
    <w:p w14:paraId="12613C5D" w14:textId="77777777" w:rsidR="00114B05" w:rsidRPr="003E17D5" w:rsidRDefault="00114B05" w:rsidP="00114B05">
      <w:pPr>
        <w:tabs>
          <w:tab w:val="left" w:pos="14300"/>
        </w:tabs>
        <w:spacing w:before="9"/>
        <w:rPr>
          <w:rFonts w:ascii="Calibri" w:hAnsi="Calibri"/>
          <w:sz w:val="22"/>
          <w:szCs w:val="22"/>
        </w:rPr>
      </w:pPr>
    </w:p>
    <w:p w14:paraId="375581FE" w14:textId="77777777" w:rsidR="00114B05" w:rsidRPr="003E17D5" w:rsidRDefault="00114B05" w:rsidP="00114B05">
      <w:pPr>
        <w:spacing w:line="300" w:lineRule="atLeast"/>
        <w:rPr>
          <w:rFonts w:ascii="Calibri" w:hAnsi="Calibri"/>
          <w:sz w:val="22"/>
          <w:szCs w:val="22"/>
        </w:rPr>
      </w:pPr>
      <w:r w:rsidRPr="003E17D5">
        <w:rPr>
          <w:rFonts w:ascii="Calibri" w:hAnsi="Calibri"/>
          <w:b/>
          <w:bCs/>
          <w:sz w:val="22"/>
          <w:szCs w:val="22"/>
          <w:u w:val="single"/>
        </w:rPr>
        <w:t>ΑΡΘΡΟ 2</w:t>
      </w:r>
      <w:r w:rsidRPr="003E17D5">
        <w:rPr>
          <w:rFonts w:ascii="Calibri" w:hAnsi="Calibri"/>
          <w:b/>
          <w:bCs/>
          <w:sz w:val="22"/>
          <w:szCs w:val="22"/>
          <w:u w:val="single"/>
          <w:vertAlign w:val="superscript"/>
        </w:rPr>
        <w:t>ο</w:t>
      </w:r>
      <w:r w:rsidRPr="003E17D5">
        <w:rPr>
          <w:rFonts w:ascii="Calibri" w:hAnsi="Calibri"/>
          <w:b/>
          <w:bCs/>
          <w:sz w:val="22"/>
          <w:szCs w:val="22"/>
          <w:u w:val="single"/>
        </w:rPr>
        <w:t xml:space="preserve"> : ΙΣΧΥΟΥΣΕΣ ΔΙΑΤΑΞΕΙΣ</w:t>
      </w:r>
    </w:p>
    <w:p w14:paraId="6668CEAE" w14:textId="31FC4066" w:rsidR="00114B05" w:rsidRDefault="00114B05" w:rsidP="00114B05">
      <w:pPr>
        <w:rPr>
          <w:rFonts w:ascii="Calibri" w:hAnsi="Calibri"/>
          <w:sz w:val="22"/>
          <w:szCs w:val="22"/>
        </w:rPr>
      </w:pPr>
      <w:r w:rsidRPr="003E17D5">
        <w:rPr>
          <w:rFonts w:ascii="Calibri" w:hAnsi="Calibri"/>
          <w:sz w:val="22"/>
          <w:szCs w:val="22"/>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14:paraId="353F569B" w14:textId="59EA5212" w:rsidR="006A0A15" w:rsidRDefault="006A0A15" w:rsidP="00114B05">
      <w:pPr>
        <w:rPr>
          <w:rFonts w:ascii="Calibri" w:hAnsi="Calibri"/>
          <w:sz w:val="22"/>
          <w:szCs w:val="22"/>
        </w:rPr>
      </w:pPr>
    </w:p>
    <w:p w14:paraId="511D2DCD"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t>του ν. 4412/2016 (Α’ 147) “Δημόσιες Συμβάσεις Έργων, Προμηθειών και Υπηρεσιών (προσαρμογή στις Οδηγίες 2014/24/ ΕΕ και 2014/25/ΕΕ)» όπως τροποποιήθηκε και ισχύει,</w:t>
      </w:r>
    </w:p>
    <w:p w14:paraId="6772F799"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40919886"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t xml:space="preserve">του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2C9534C2"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t>του ν. 4601/2019 (Α’ 44) «</w:t>
      </w:r>
      <w:r w:rsidRPr="006A0A15">
        <w:rPr>
          <w:rFonts w:ascii="Calibri" w:hAnsi="Calibri" w:cs="Calibri"/>
          <w:i/>
          <w:sz w:val="22"/>
          <w:szCs w:val="24"/>
          <w:lang w:eastAsia="ar-SA"/>
        </w:rPr>
        <w:t xml:space="preserve">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w:t>
      </w:r>
      <w:r w:rsidRPr="006A0A15">
        <w:rPr>
          <w:rFonts w:ascii="Calibri" w:hAnsi="Calibri" w:cs="Calibri"/>
          <w:i/>
          <w:sz w:val="22"/>
          <w:szCs w:val="24"/>
          <w:lang w:eastAsia="ar-SA"/>
        </w:rPr>
        <w:lastRenderedPageBreak/>
        <w:t>Απριλίου 2014 για την έκδοση ηλεκτρονικών τιµολογίων στο πλαίσιο δηµόσιων συµβάσεων και λοιπές διατάξεις»,</w:t>
      </w:r>
    </w:p>
    <w:p w14:paraId="7315B56A"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t>του άρθρου 11 του ν. 4013/2011 (Α’ 204) «Σύσταση ενιαίας Ανεξάρτητης Αρχής Δημοσίων Συμβάσεων και Κεντρικού Ηλεκτρονικού Μητρώου Δημοσίων Συμβάσεων…»,</w:t>
      </w:r>
    </w:p>
    <w:p w14:paraId="22DD9387" w14:textId="77777777" w:rsidR="006A0A15" w:rsidRPr="006A0A15" w:rsidRDefault="006A0A15" w:rsidP="006A0A15">
      <w:pPr>
        <w:numPr>
          <w:ilvl w:val="0"/>
          <w:numId w:val="5"/>
        </w:numPr>
        <w:suppressAutoHyphens/>
        <w:spacing w:after="120"/>
        <w:ind w:left="284" w:hanging="284"/>
        <w:jc w:val="both"/>
        <w:rPr>
          <w:rFonts w:ascii="Calibri" w:hAnsi="Calibri" w:cs="Calibri"/>
          <w:i/>
          <w:iCs/>
          <w:color w:val="5B9BD5"/>
          <w:sz w:val="22"/>
          <w:szCs w:val="24"/>
          <w:lang w:eastAsia="ar-SA"/>
        </w:rPr>
      </w:pPr>
      <w:r w:rsidRPr="006A0A15">
        <w:rPr>
          <w:rFonts w:ascii="Calibri" w:hAnsi="Calibri" w:cs="Calibri"/>
          <w:sz w:val="22"/>
          <w:szCs w:val="24"/>
          <w:lang w:eastAsia="ar-SA"/>
        </w:rPr>
        <w:t xml:space="preserve">του ν. 3548/2007 (Α’ 68) «Καταχώριση δημοσιεύσεων των φορέων του Δημοσίου στο νομαρχιακό και τοπικό Τύπο και άλλες διατάξεις», </w:t>
      </w:r>
    </w:p>
    <w:p w14:paraId="29716ACD"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sz w:val="22"/>
          <w:szCs w:val="24"/>
          <w:lang w:eastAsia="ar-SA"/>
        </w:rPr>
        <w:t xml:space="preserve">του π.δ. 39/2017 (Α’ 64) </w:t>
      </w:r>
      <w:r w:rsidRPr="006A0A15">
        <w:rPr>
          <w:rFonts w:ascii="Calibri" w:hAnsi="Calibri" w:cs="Calibri"/>
          <w:i/>
          <w:sz w:val="22"/>
          <w:szCs w:val="24"/>
          <w:lang w:eastAsia="ar-SA"/>
        </w:rPr>
        <w:t>«Κανονισμός εξέτασης προδικαστικών προσφυγών ενώπιων της Α.Ε.Π.Π.»,</w:t>
      </w:r>
    </w:p>
    <w:p w14:paraId="7F1AFC42"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sz w:val="22"/>
          <w:szCs w:val="24"/>
          <w:lang w:eastAsia="ar-SA"/>
        </w:rPr>
        <w:t>της υπ’ αριθμ. της</w:t>
      </w:r>
      <w:r w:rsidRPr="006A0A15">
        <w:rPr>
          <w:rFonts w:ascii="Calibri" w:hAnsi="Calibri" w:cs="Calibri"/>
          <w:i/>
          <w:sz w:val="22"/>
          <w:szCs w:val="24"/>
          <w:lang w:eastAsia="ar-SA"/>
        </w:rPr>
        <w:t xml:space="preserve"> </w:t>
      </w:r>
      <w:r w:rsidRPr="006A0A15">
        <w:rPr>
          <w:rFonts w:ascii="Calibri" w:hAnsi="Calibri" w:cs="Calibri"/>
          <w:sz w:val="22"/>
          <w:szCs w:val="24"/>
          <w:lang w:eastAsia="ar-SA"/>
        </w:rPr>
        <w:t>υπ΄ αριθμ</w:t>
      </w:r>
      <w:r w:rsidRPr="006A0A15">
        <w:rPr>
          <w:rFonts w:ascii="Calibri" w:hAnsi="Calibri" w:cs="Calibri"/>
          <w:i/>
          <w:sz w:val="22"/>
          <w:szCs w:val="24"/>
          <w:lang w:eastAsia="ar-SA"/>
        </w:rPr>
        <w:t xml:space="preserve">. Κ.Υ.Α. </w:t>
      </w:r>
      <w:r w:rsidRPr="006A0A15">
        <w:rPr>
          <w:rFonts w:ascii="Calibri" w:hAnsi="Calibri" w:cs="Calibri"/>
          <w:sz w:val="22"/>
          <w:szCs w:val="24"/>
          <w:lang w:eastAsia="ar-SA"/>
        </w:rPr>
        <w:t xml:space="preserve">52445 ΕΞ 2023 </w:t>
      </w:r>
      <w:r w:rsidRPr="006A0A15">
        <w:rPr>
          <w:rFonts w:ascii="Calibri" w:hAnsi="Calibri" w:cs="Calibri"/>
          <w:i/>
          <w:sz w:val="22"/>
          <w:szCs w:val="24"/>
          <w:lang w:eastAsia="ar-SA"/>
        </w:rPr>
        <w:t>(B’ 2385/12.04.2023) «Υποχρέωση υποβολής ηλεκτρονικών τιμολογίων από τους οικονομικούς φορείς»,</w:t>
      </w:r>
    </w:p>
    <w:p w14:paraId="494C5C3F" w14:textId="77777777" w:rsidR="006A0A15" w:rsidRPr="006A0A15" w:rsidRDefault="006A0A15" w:rsidP="006A0A15">
      <w:pPr>
        <w:numPr>
          <w:ilvl w:val="0"/>
          <w:numId w:val="5"/>
        </w:numPr>
        <w:suppressAutoHyphens/>
        <w:spacing w:after="120"/>
        <w:ind w:left="284" w:hanging="284"/>
        <w:jc w:val="both"/>
        <w:rPr>
          <w:rFonts w:ascii="Calibri" w:hAnsi="Calibri" w:cs="Calibri"/>
          <w:i/>
          <w:iCs/>
          <w:color w:val="5B9BD5"/>
          <w:sz w:val="22"/>
          <w:szCs w:val="24"/>
          <w:lang w:eastAsia="ar-SA"/>
        </w:rPr>
      </w:pPr>
      <w:r w:rsidRPr="006A0A15">
        <w:rPr>
          <w:rFonts w:ascii="Calibri" w:hAnsi="Calibri" w:cs="Calibri"/>
          <w:sz w:val="22"/>
          <w:szCs w:val="24"/>
          <w:lang w:eastAsia="ar-SA"/>
        </w:rPr>
        <w:t>της υπ’ αριθμ. 102080/24-10-2022 (Β΄5623/02.11.2022) απόφασης του Υπουργού Ανάπτυξης και</w:t>
      </w:r>
      <w:r w:rsidRPr="006A0A15">
        <w:rPr>
          <w:rFonts w:ascii="Calibri" w:hAnsi="Calibri" w:cs="Calibri"/>
          <w:iCs/>
          <w:color w:val="5B9BD5"/>
          <w:sz w:val="22"/>
          <w:szCs w:val="24"/>
          <w:lang w:eastAsia="ar-SA"/>
        </w:rPr>
        <w:t xml:space="preserve"> </w:t>
      </w:r>
      <w:r w:rsidRPr="006A0A15">
        <w:rPr>
          <w:rFonts w:ascii="Calibri" w:hAnsi="Calibri" w:cs="Calibri"/>
          <w:i/>
          <w:sz w:val="22"/>
          <w:szCs w:val="24"/>
          <w:lang w:eastAsia="ar-SA"/>
        </w:rPr>
        <w:t>Επενδύσεων  «Ρύθμιση θεμάτων σχετικά με την εξέταση επανορθωτικών μέτρων από την Επιτροπή της παρ.  9 του άρθρου 73 του ν. 4412/2016»,</w:t>
      </w:r>
      <w:r w:rsidRPr="006A0A15">
        <w:rPr>
          <w:rFonts w:ascii="Calibri" w:hAnsi="Calibri" w:cs="Calibri"/>
          <w:i/>
          <w:iCs/>
          <w:color w:val="5B9BD5"/>
          <w:sz w:val="22"/>
          <w:szCs w:val="24"/>
          <w:lang w:eastAsia="ar-SA"/>
        </w:rPr>
        <w:t xml:space="preserve"> </w:t>
      </w:r>
    </w:p>
    <w:p w14:paraId="117BC8DD"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sz w:val="22"/>
          <w:szCs w:val="24"/>
          <w:lang w:eastAsia="ar-SA"/>
        </w:rPr>
        <w:t>της</w:t>
      </w:r>
      <w:r w:rsidRPr="006A0A15">
        <w:rPr>
          <w:rFonts w:ascii="Calibri" w:hAnsi="Calibri" w:cs="Calibri"/>
          <w:i/>
          <w:sz w:val="22"/>
          <w:szCs w:val="24"/>
          <w:lang w:eastAsia="ar-SA"/>
        </w:rPr>
        <w:t xml:space="preserve"> </w:t>
      </w:r>
      <w:r w:rsidRPr="006A0A15">
        <w:rPr>
          <w:rFonts w:ascii="Calibri" w:hAnsi="Calibri" w:cs="Calibri"/>
          <w:sz w:val="22"/>
          <w:szCs w:val="24"/>
          <w:lang w:eastAsia="ar-SA"/>
        </w:rPr>
        <w:t>υπ' αριθμ. 76928/13.07.2021 Απόφασης των Υπουργών Ανάπτυξης και Επενδύσεων και Επικρατείας,</w:t>
      </w:r>
      <w:r w:rsidRPr="006A0A15">
        <w:rPr>
          <w:rFonts w:ascii="Calibri" w:hAnsi="Calibri" w:cs="Calibri"/>
          <w:i/>
          <w:sz w:val="22"/>
          <w:szCs w:val="24"/>
          <w:lang w:eastAsia="ar-SA"/>
        </w:rPr>
        <w:t xml:space="preserve">: “Ρύθμιση ειδικότερων θεμάτων λειτουργίας και διαχείρισης του Κεντρικού Ηλεκτρονικού Μητρώου Δημοσίων Συμβάσεων (ΚΗΜΔΗΣ)” (Β’ 3075), </w:t>
      </w:r>
    </w:p>
    <w:p w14:paraId="54D56FF2"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sz w:val="22"/>
          <w:szCs w:val="24"/>
          <w:lang w:eastAsia="ar-SA"/>
        </w:rPr>
        <w:t>της υπ΄αριθμ. 64233/08.06.2021 (Β΄2453/ 09.06.2021) Κοινής Απόφασης των Υπουργών Ανάπτυξης και Επενδύσεων  και Ψηφιακής Διακυβέρνησης,</w:t>
      </w:r>
      <w:r w:rsidRPr="006A0A15">
        <w:rPr>
          <w:rFonts w:ascii="Calibri" w:hAnsi="Calibri" w:cs="Calibri"/>
          <w:i/>
          <w:sz w:val="22"/>
          <w:szCs w:val="24"/>
          <w:lang w:eastAsia="ar-SA"/>
        </w:rPr>
        <w:t xml:space="preserve"> </w:t>
      </w:r>
      <w:r w:rsidRPr="006A0A15">
        <w:rPr>
          <w:rFonts w:ascii="Calibri" w:hAnsi="Calibri" w:cs="Calibri"/>
          <w:sz w:val="22"/>
          <w:szCs w:val="24"/>
          <w:lang w:eastAsia="ar-SA"/>
        </w:rPr>
        <w:t>με θέμα</w:t>
      </w:r>
      <w:r w:rsidRPr="006A0A15">
        <w:rPr>
          <w:rFonts w:ascii="Calibri" w:hAnsi="Calibri" w:cs="Calibri"/>
          <w:i/>
          <w:sz w:val="22"/>
          <w:szCs w:val="24"/>
          <w:lang w:eastAsia="ar-SA"/>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1B347075"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sz w:val="22"/>
          <w:szCs w:val="24"/>
          <w:lang w:eastAsia="ar-SA"/>
        </w:rPr>
        <w:t xml:space="preserve"> της</w:t>
      </w:r>
      <w:r w:rsidRPr="006A0A15">
        <w:rPr>
          <w:rFonts w:ascii="Calibri" w:hAnsi="Calibri" w:cs="Calibri"/>
          <w:i/>
          <w:sz w:val="22"/>
          <w:szCs w:val="24"/>
          <w:lang w:eastAsia="ar-SA"/>
        </w:rPr>
        <w:t xml:space="preserve"> </w:t>
      </w:r>
      <w:r w:rsidRPr="006A0A15">
        <w:rPr>
          <w:rFonts w:ascii="Calibri" w:hAnsi="Calibri" w:cs="Calibri"/>
          <w:sz w:val="22"/>
          <w:szCs w:val="24"/>
          <w:lang w:eastAsia="ar-SA"/>
        </w:rPr>
        <w:t>υπ’ αριθμ</w:t>
      </w:r>
      <w:r w:rsidRPr="006A0A15">
        <w:rPr>
          <w:rFonts w:ascii="Calibri" w:hAnsi="Calibri" w:cs="Calibri"/>
          <w:i/>
          <w:sz w:val="22"/>
          <w:szCs w:val="24"/>
          <w:lang w:eastAsia="ar-SA"/>
        </w:rPr>
        <w:t>. 63446/2021 Κ.Υ.Α. (B’ 2338/02.06.2021) «Καθορισμός Εθνικού Μορφότυπου ηλεκτρονικού τιμολογίου στο πλαίσιο των Δημοσίων Συμβάσεων»,</w:t>
      </w:r>
    </w:p>
    <w:p w14:paraId="45CAEE4D"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i/>
          <w:sz w:val="22"/>
          <w:szCs w:val="24"/>
          <w:lang w:eastAsia="ar-SA"/>
        </w:rPr>
        <w:t xml:space="preserve"> </w:t>
      </w:r>
      <w:r w:rsidRPr="006A0A15">
        <w:rPr>
          <w:rFonts w:ascii="Calibri" w:hAnsi="Calibri" w:cs="Calibri"/>
          <w:sz w:val="22"/>
          <w:szCs w:val="24"/>
          <w:lang w:eastAsia="ar-SA"/>
        </w:rPr>
        <w:t>της</w:t>
      </w:r>
      <w:r w:rsidRPr="006A0A15">
        <w:rPr>
          <w:rFonts w:ascii="Calibri" w:hAnsi="Calibri" w:cs="Calibri"/>
          <w:i/>
          <w:sz w:val="22"/>
          <w:szCs w:val="24"/>
          <w:lang w:eastAsia="ar-SA"/>
        </w:rPr>
        <w:t xml:space="preserve"> </w:t>
      </w:r>
      <w:r w:rsidRPr="006A0A15">
        <w:rPr>
          <w:rFonts w:ascii="Calibri" w:hAnsi="Calibri" w:cs="Calibri"/>
          <w:sz w:val="22"/>
          <w:szCs w:val="24"/>
          <w:lang w:eastAsia="ar-SA"/>
        </w:rPr>
        <w:t>υπ΄ αριθμ</w:t>
      </w:r>
      <w:r w:rsidRPr="006A0A15">
        <w:rPr>
          <w:rFonts w:ascii="Calibri" w:hAnsi="Calibri" w:cs="Calibri"/>
          <w:i/>
          <w:sz w:val="22"/>
          <w:szCs w:val="24"/>
          <w:lang w:eastAsia="ar-SA"/>
        </w:rPr>
        <w:t>. Κ.Υ.Α. οικ. 98979 ΕΞ2021 (B’ 3766/13.08.2021) «Ηλεκτρονική Τιμολόγηση στο πλαίσιο των Δημόσιων Συμβάσεων δυνάμει του ν. 4601/2019» (Α΄44),</w:t>
      </w:r>
    </w:p>
    <w:p w14:paraId="1524E9D9"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sz w:val="22"/>
          <w:szCs w:val="24"/>
          <w:lang w:eastAsia="ar-SA"/>
        </w:rPr>
        <w:t>του ν. 5005/2022 (Α’ 236) «</w:t>
      </w:r>
      <w:r w:rsidRPr="006A0A15">
        <w:rPr>
          <w:rFonts w:ascii="Calibri" w:hAnsi="Calibri" w:cs="Calibri"/>
          <w:i/>
          <w:sz w:val="22"/>
          <w:szCs w:val="24"/>
          <w:lang w:eastAsia="ar-SA"/>
        </w:rPr>
        <w:t>Ενίσχυση δημοσιότητας και διαφάνειας στον έντυπο και ηλεκτρονικό Τύπο - Σύσταση ηλεκτρονικών μητρώων εντύπου και ηλεκτρονικού</w:t>
      </w:r>
      <w:r w:rsidRPr="006A0A15">
        <w:rPr>
          <w:rFonts w:ascii="Calibri" w:hAnsi="Calibri" w:cs="Calibri"/>
          <w:i/>
          <w:sz w:val="22"/>
          <w:szCs w:val="24"/>
          <w:lang w:val="en-GB" w:eastAsia="ar-SA"/>
        </w:rPr>
        <w:t> </w:t>
      </w:r>
      <w:r w:rsidRPr="006A0A15">
        <w:rPr>
          <w:rFonts w:ascii="Calibri" w:hAnsi="Calibri" w:cs="Calibri"/>
          <w:i/>
          <w:sz w:val="22"/>
          <w:szCs w:val="24"/>
          <w:lang w:eastAsia="ar-SA"/>
        </w:rPr>
        <w:t>Τύπου - Διατάξεις αρμοδιότητας της Γενικής</w:t>
      </w:r>
      <w:r w:rsidRPr="006A0A15">
        <w:rPr>
          <w:rFonts w:ascii="Calibri" w:hAnsi="Calibri" w:cs="Calibri"/>
          <w:i/>
          <w:sz w:val="22"/>
          <w:szCs w:val="24"/>
          <w:lang w:val="en-GB" w:eastAsia="ar-SA"/>
        </w:rPr>
        <w:t> </w:t>
      </w:r>
      <w:r w:rsidRPr="006A0A15">
        <w:rPr>
          <w:rFonts w:ascii="Calibri" w:hAnsi="Calibri" w:cs="Calibri"/>
          <w:i/>
          <w:sz w:val="22"/>
          <w:szCs w:val="24"/>
          <w:lang w:eastAsia="ar-SA"/>
        </w:rPr>
        <w:t>Γραμματείας Επικοινωνίας και Ενημέρωσης και</w:t>
      </w:r>
      <w:r w:rsidRPr="006A0A15">
        <w:rPr>
          <w:rFonts w:ascii="Calibri" w:hAnsi="Calibri" w:cs="Calibri"/>
          <w:i/>
          <w:sz w:val="22"/>
          <w:szCs w:val="24"/>
          <w:lang w:val="en-GB" w:eastAsia="ar-SA"/>
        </w:rPr>
        <w:t> </w:t>
      </w:r>
      <w:r w:rsidRPr="006A0A15">
        <w:rPr>
          <w:rFonts w:ascii="Calibri" w:hAnsi="Calibri" w:cs="Calibri"/>
          <w:i/>
          <w:sz w:val="22"/>
          <w:szCs w:val="24"/>
          <w:lang w:eastAsia="ar-SA"/>
        </w:rPr>
        <w:t>λοιπές επείγουσες ρυθμίσεις</w:t>
      </w:r>
      <w:r w:rsidRPr="006A0A15">
        <w:rPr>
          <w:rFonts w:ascii="Calibri" w:hAnsi="Calibri" w:cs="Calibri"/>
          <w:sz w:val="22"/>
          <w:szCs w:val="24"/>
          <w:lang w:eastAsia="ar-SA"/>
        </w:rPr>
        <w:t>»,</w:t>
      </w:r>
    </w:p>
    <w:p w14:paraId="442BF68F"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sz w:val="22"/>
          <w:szCs w:val="24"/>
          <w:lang w:eastAsia="ar-SA"/>
        </w:rPr>
        <w:t>του ν. 4919/2022 (Α’ 71)</w:t>
      </w:r>
      <w:r w:rsidRPr="006A0A15">
        <w:rPr>
          <w:rFonts w:ascii="Calibri" w:hAnsi="Calibri" w:cs="Calibri"/>
          <w:i/>
          <w:sz w:val="22"/>
          <w:szCs w:val="24"/>
          <w:lang w:eastAsia="ar-SA"/>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6A0A15">
        <w:rPr>
          <w:rFonts w:ascii="Calibri" w:hAnsi="Calibri" w:cs="Calibri"/>
          <w:i/>
          <w:sz w:val="22"/>
          <w:szCs w:val="24"/>
          <w:lang w:val="en-GB" w:eastAsia="ar-SA"/>
        </w:rPr>
        <w:t>O</w:t>
      </w:r>
      <w:r w:rsidRPr="006A0A15">
        <w:rPr>
          <w:rFonts w:ascii="Calibri" w:hAnsi="Calibri" w:cs="Calibri"/>
          <w:i/>
          <w:sz w:val="22"/>
          <w:szCs w:val="24"/>
          <w:lang w:eastAsia="ar-SA"/>
        </w:rPr>
        <w:t>δηγίας (ΕΕ) 2017/1132, όσον αφορά τη χρήση ψηφιακών εργαλείων και διαδικασιών στον τομέα του εταιρικού δικαίου (</w:t>
      </w:r>
      <w:r w:rsidRPr="006A0A15">
        <w:rPr>
          <w:rFonts w:ascii="Calibri" w:hAnsi="Calibri" w:cs="Calibri"/>
          <w:i/>
          <w:sz w:val="22"/>
          <w:szCs w:val="24"/>
          <w:lang w:val="en-GB" w:eastAsia="ar-SA"/>
        </w:rPr>
        <w:t>L</w:t>
      </w:r>
      <w:r w:rsidRPr="006A0A15">
        <w:rPr>
          <w:rFonts w:ascii="Calibri" w:hAnsi="Calibri" w:cs="Calibri"/>
          <w:i/>
          <w:sz w:val="22"/>
          <w:szCs w:val="24"/>
          <w:lang w:eastAsia="ar-SA"/>
        </w:rPr>
        <w:t xml:space="preserve"> 186) και λοιπές επείγουσες διατάξεις»,</w:t>
      </w:r>
    </w:p>
    <w:p w14:paraId="659EA5C9"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i/>
          <w:sz w:val="22"/>
          <w:szCs w:val="24"/>
          <w:lang w:eastAsia="ar-SA"/>
        </w:rPr>
        <w:t xml:space="preserve">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w:t>
      </w:r>
    </w:p>
    <w:p w14:paraId="124B080F"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t xml:space="preserve">του  ν. 4727/2020 (Α’ 184) </w:t>
      </w:r>
      <w:r w:rsidRPr="006A0A15">
        <w:rPr>
          <w:rFonts w:ascii="Calibri" w:hAnsi="Calibri" w:cs="Calibri"/>
          <w:i/>
          <w:sz w:val="22"/>
          <w:szCs w:val="24"/>
          <w:lang w:eastAsia="ar-SA"/>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6A0A15">
        <w:rPr>
          <w:rFonts w:ascii="Calibri" w:hAnsi="Calibri" w:cs="Calibri"/>
          <w:sz w:val="22"/>
          <w:szCs w:val="24"/>
          <w:lang w:eastAsia="ar-SA"/>
        </w:rPr>
        <w:t xml:space="preserve"> </w:t>
      </w:r>
    </w:p>
    <w:p w14:paraId="6380DA79"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sz w:val="22"/>
          <w:szCs w:val="24"/>
          <w:lang w:eastAsia="ar-SA"/>
        </w:rPr>
        <w:t xml:space="preserve">του ν. 4624/2019 (Α’ 137) </w:t>
      </w:r>
      <w:r w:rsidRPr="006A0A15">
        <w:rPr>
          <w:rFonts w:ascii="Calibri" w:hAnsi="Calibri" w:cs="Calibri"/>
          <w:i/>
          <w:sz w:val="22"/>
          <w:szCs w:val="24"/>
          <w:lang w:eastAsia="ar-SA"/>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614A488B"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lastRenderedPageBreak/>
        <w:t xml:space="preserve">του ν. 4270/2014 (Α’ 143) </w:t>
      </w:r>
      <w:r w:rsidRPr="006A0A15">
        <w:rPr>
          <w:rFonts w:ascii="Calibri" w:hAnsi="Calibri" w:cs="Calibri"/>
          <w:i/>
          <w:sz w:val="22"/>
          <w:szCs w:val="24"/>
          <w:lang w:eastAsia="ar-SA"/>
        </w:rPr>
        <w:t>«Αρχές δημοσιονομικής διαχείρισης και εποπτείας (ενσωμάτωση της Οδηγίας 2011/85/ΕΕ) – δημόσιο λογιστικό και άλλες διατάξεις»,</w:t>
      </w:r>
    </w:p>
    <w:p w14:paraId="79CDEE9C"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t xml:space="preserve">της παρ. Ζ του ν. 4152/2013 (Α’ 107) </w:t>
      </w:r>
      <w:r w:rsidRPr="006A0A15">
        <w:rPr>
          <w:rFonts w:ascii="Calibri" w:hAnsi="Calibri" w:cs="Calibri"/>
          <w:i/>
          <w:sz w:val="22"/>
          <w:szCs w:val="24"/>
          <w:lang w:eastAsia="ar-SA"/>
        </w:rPr>
        <w:t>«Προσαρμογή της ελληνικής νομοθεσίας στην Οδηγία 2011/7 της 16.2.2011 για την καταπολέμηση των καθυστερήσεων πληρωμών στις εμπορικές συναλλαγές»,</w:t>
      </w:r>
    </w:p>
    <w:p w14:paraId="6C47C903"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sz w:val="22"/>
          <w:szCs w:val="24"/>
          <w:lang w:eastAsia="ar-SA"/>
        </w:rPr>
        <w:t xml:space="preserve">του ν. 3419/2005 (Α’ 297) </w:t>
      </w:r>
      <w:r w:rsidRPr="006A0A15">
        <w:rPr>
          <w:rFonts w:ascii="Calibri" w:hAnsi="Calibri" w:cs="Calibri"/>
          <w:i/>
          <w:sz w:val="22"/>
          <w:szCs w:val="24"/>
          <w:lang w:eastAsia="ar-SA"/>
        </w:rPr>
        <w:t>«Γενικό Εμπορικό Μητρώο (Γ.Ε.ΜΗ.) και εκσυγχρονισμός της Επιμελητηριακής Νομοθεσίας»,</w:t>
      </w:r>
    </w:p>
    <w:p w14:paraId="18F75920"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t xml:space="preserve">του ν. 2859/2000 (Α’ 248) </w:t>
      </w:r>
      <w:r w:rsidRPr="006A0A15">
        <w:rPr>
          <w:rFonts w:ascii="Calibri" w:hAnsi="Calibri" w:cs="Calibri"/>
          <w:i/>
          <w:sz w:val="22"/>
          <w:szCs w:val="24"/>
          <w:lang w:eastAsia="ar-SA"/>
        </w:rPr>
        <w:t>«Κύρωση Κώδικα Φόρου Προστιθέμενης Αξίας»,</w:t>
      </w:r>
      <w:r w:rsidRPr="006A0A15">
        <w:rPr>
          <w:rFonts w:ascii="Calibri" w:hAnsi="Calibri" w:cs="Calibri"/>
          <w:sz w:val="22"/>
          <w:szCs w:val="24"/>
          <w:lang w:eastAsia="ar-SA"/>
        </w:rPr>
        <w:t xml:space="preserve"> </w:t>
      </w:r>
    </w:p>
    <w:p w14:paraId="6422DCCA"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t xml:space="preserve">του ν.2690/1999 (Α’ 45) </w:t>
      </w:r>
      <w:r w:rsidRPr="006A0A15">
        <w:rPr>
          <w:rFonts w:ascii="Calibri" w:hAnsi="Calibri" w:cs="Calibri"/>
          <w:i/>
          <w:sz w:val="22"/>
          <w:szCs w:val="24"/>
          <w:lang w:eastAsia="ar-SA"/>
        </w:rPr>
        <w:t>«Κύρωση του Κώδικα Διοικητικής Διαδικασίας και άλλες διατάξεις»</w:t>
      </w:r>
      <w:r w:rsidRPr="006A0A15">
        <w:rPr>
          <w:rFonts w:ascii="Calibri" w:hAnsi="Calibri" w:cs="Calibri"/>
          <w:sz w:val="22"/>
          <w:szCs w:val="24"/>
          <w:lang w:eastAsia="ar-SA"/>
        </w:rPr>
        <w:t xml:space="preserve">  και ιδίως των άρθρων 1,2, 7, 11 και 13 έως 15,</w:t>
      </w:r>
    </w:p>
    <w:p w14:paraId="287D2C1E"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t xml:space="preserve">του ν. 2121/1993 (Α’ 25) </w:t>
      </w:r>
      <w:r w:rsidRPr="006A0A15">
        <w:rPr>
          <w:rFonts w:ascii="Calibri" w:hAnsi="Calibri" w:cs="Calibri"/>
          <w:i/>
          <w:sz w:val="22"/>
          <w:szCs w:val="24"/>
          <w:lang w:eastAsia="ar-SA"/>
        </w:rPr>
        <w:t>«Πνευματική Ιδιοκτησία, Συγγενικά Δικαιώματα και Πολιτιστικά Θέματα»,</w:t>
      </w:r>
      <w:r w:rsidRPr="006A0A15">
        <w:rPr>
          <w:rFonts w:ascii="Calibri" w:hAnsi="Calibri" w:cs="Calibri"/>
          <w:sz w:val="22"/>
          <w:szCs w:val="24"/>
          <w:lang w:eastAsia="ar-SA"/>
        </w:rPr>
        <w:t xml:space="preserve"> </w:t>
      </w:r>
    </w:p>
    <w:p w14:paraId="6512429A"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4"/>
          <w:lang w:eastAsia="ar-SA"/>
        </w:rPr>
      </w:pPr>
      <w:r w:rsidRPr="006A0A15">
        <w:rPr>
          <w:rFonts w:ascii="Calibri" w:hAnsi="Calibri" w:cs="Calibri"/>
          <w:sz w:val="22"/>
          <w:szCs w:val="24"/>
          <w:lang w:eastAsia="ar-SA"/>
        </w:rPr>
        <w:t xml:space="preserve">του π.δ. 80/2016 (Α’ 145) </w:t>
      </w:r>
      <w:r w:rsidRPr="006A0A15">
        <w:rPr>
          <w:rFonts w:ascii="Calibri" w:hAnsi="Calibri" w:cs="Calibri"/>
          <w:i/>
          <w:sz w:val="22"/>
          <w:szCs w:val="24"/>
          <w:lang w:eastAsia="ar-SA"/>
        </w:rPr>
        <w:t>«Ανάληψη υποχρεώσεων από τους Διατάκτες»,</w:t>
      </w:r>
    </w:p>
    <w:p w14:paraId="089207A2" w14:textId="77777777" w:rsidR="006A0A15" w:rsidRPr="006A0A15" w:rsidRDefault="006A0A15" w:rsidP="006A0A15">
      <w:pPr>
        <w:numPr>
          <w:ilvl w:val="0"/>
          <w:numId w:val="5"/>
        </w:numPr>
        <w:suppressAutoHyphens/>
        <w:spacing w:after="120"/>
        <w:ind w:left="284" w:hanging="284"/>
        <w:jc w:val="both"/>
        <w:rPr>
          <w:rFonts w:ascii="Calibri" w:hAnsi="Calibri" w:cs="Calibri"/>
          <w:i/>
          <w:sz w:val="22"/>
          <w:szCs w:val="22"/>
          <w:lang w:eastAsia="ar-SA"/>
        </w:rPr>
      </w:pPr>
      <w:r w:rsidRPr="006A0A15">
        <w:rPr>
          <w:rFonts w:ascii="Calibri" w:hAnsi="Calibri" w:cs="Calibri"/>
          <w:sz w:val="22"/>
          <w:szCs w:val="22"/>
          <w:lang w:eastAsia="ar-SA"/>
        </w:rPr>
        <w:t xml:space="preserve">του π.δ 28/2015 (Α’ 34) </w:t>
      </w:r>
      <w:r w:rsidRPr="006A0A15">
        <w:rPr>
          <w:rFonts w:ascii="Calibri" w:hAnsi="Calibri" w:cs="Calibri"/>
          <w:i/>
          <w:sz w:val="22"/>
          <w:szCs w:val="22"/>
          <w:lang w:eastAsia="ar-SA"/>
        </w:rPr>
        <w:t xml:space="preserve">«Κωδικοποίηση διατάξεων για την πρόσβαση σε δημόσια έγγραφα και στοιχεία», </w:t>
      </w:r>
    </w:p>
    <w:p w14:paraId="653B84BA"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4"/>
          <w:lang w:eastAsia="ar-SA"/>
        </w:rPr>
      </w:pPr>
      <w:r w:rsidRPr="006A0A15">
        <w:rPr>
          <w:rFonts w:ascii="Calibri" w:hAnsi="Calibri" w:cs="Calibri"/>
          <w:sz w:val="22"/>
          <w:szCs w:val="24"/>
          <w:lang w:eastAsia="ar-SA"/>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375FBA39"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2"/>
          <w:lang w:eastAsia="ar-SA"/>
        </w:rPr>
      </w:pPr>
      <w:r w:rsidRPr="006A0A15">
        <w:rPr>
          <w:rFonts w:ascii="Calibri" w:hAnsi="Calibri" w:cs="Calibri"/>
          <w:sz w:val="22"/>
          <w:szCs w:val="22"/>
          <w:lang w:eastAsia="ar-SA"/>
        </w:rPr>
        <w:t xml:space="preserve">του </w:t>
      </w:r>
      <w:r w:rsidRPr="006A0A15">
        <w:rPr>
          <w:rFonts w:ascii="Calibri" w:hAnsi="Calibri" w:cs="Calibri"/>
          <w:sz w:val="22"/>
          <w:szCs w:val="24"/>
          <w:lang w:eastAsia="ar-SA"/>
        </w:rPr>
        <w:t>Κανονισμού</w:t>
      </w:r>
      <w:r w:rsidRPr="006A0A15">
        <w:rPr>
          <w:rFonts w:ascii="Calibri" w:hAnsi="Calibri" w:cs="Calibri"/>
          <w:sz w:val="22"/>
          <w:szCs w:val="22"/>
          <w:lang w:eastAsia="ar-SA"/>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14:paraId="6D4FA499" w14:textId="77777777" w:rsidR="006A0A15" w:rsidRPr="006A0A15" w:rsidRDefault="006A0A15" w:rsidP="006A0A15">
      <w:pPr>
        <w:numPr>
          <w:ilvl w:val="0"/>
          <w:numId w:val="5"/>
        </w:numPr>
        <w:suppressAutoHyphens/>
        <w:spacing w:after="120"/>
        <w:ind w:left="284" w:hanging="284"/>
        <w:jc w:val="both"/>
        <w:rPr>
          <w:rFonts w:ascii="Calibri" w:hAnsi="Calibri" w:cs="Calibri"/>
          <w:sz w:val="22"/>
          <w:szCs w:val="22"/>
          <w:lang w:eastAsia="ar-SA"/>
        </w:rPr>
      </w:pPr>
      <w:r w:rsidRPr="006A0A15">
        <w:rPr>
          <w:rFonts w:ascii="Calibri" w:hAnsi="Calibri" w:cs="Calibri"/>
          <w:sz w:val="22"/>
          <w:szCs w:val="22"/>
          <w:lang w:eastAsia="ar-SA"/>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36A7FFD" w14:textId="026DDA50" w:rsidR="006A0A15" w:rsidRDefault="006A0A15" w:rsidP="006A0A15">
      <w:pPr>
        <w:numPr>
          <w:ilvl w:val="0"/>
          <w:numId w:val="7"/>
        </w:numPr>
        <w:suppressAutoHyphens/>
        <w:spacing w:after="120"/>
        <w:jc w:val="both"/>
        <w:rPr>
          <w:rFonts w:ascii="Calibri" w:hAnsi="Calibri" w:cs="Calibri"/>
          <w:sz w:val="22"/>
          <w:szCs w:val="22"/>
        </w:rPr>
      </w:pPr>
      <w:r w:rsidRPr="006A0A15">
        <w:rPr>
          <w:rFonts w:ascii="Calibri" w:hAnsi="Calibri" w:cs="Calibri"/>
          <w:sz w:val="22"/>
          <w:szCs w:val="22"/>
        </w:rPr>
        <w:t>την  υπ’ αριθμ. 6-48/6-03-2023 (ΑΔΑ: 694Σ46ΜΓ2Α-ΛΡ6) απόφαση του Δημοτικού Συμβουλίου περί ψήφισης του Προϋπολογισμού εσόδων – εξόδων οικονομικού έτους 2023, η οποία εγκρίθηκε με την αρ. πρωτ. 26163/29-03-2023 (ΑΔΑ: 6Υ89ΟΡ1Φ-ΘΓΤ) απόφαση της Αποκεντρωμένης Διοίκησης Πελοποννήσου, Δυτικής Ελλάδας και Ιονίου.</w:t>
      </w:r>
    </w:p>
    <w:p w14:paraId="4B5CD4FA" w14:textId="05ED46C2" w:rsidR="00D23F21" w:rsidRPr="006A0A15" w:rsidRDefault="00D23F21" w:rsidP="006A0A15">
      <w:pPr>
        <w:numPr>
          <w:ilvl w:val="0"/>
          <w:numId w:val="7"/>
        </w:numPr>
        <w:suppressAutoHyphens/>
        <w:spacing w:after="120"/>
        <w:jc w:val="both"/>
        <w:rPr>
          <w:rFonts w:ascii="Calibri" w:hAnsi="Calibri" w:cs="Calibri"/>
          <w:sz w:val="22"/>
          <w:szCs w:val="22"/>
        </w:rPr>
      </w:pPr>
      <w:r>
        <w:rPr>
          <w:rFonts w:ascii="Calibri" w:hAnsi="Calibri" w:cs="Calibri"/>
          <w:sz w:val="22"/>
          <w:szCs w:val="22"/>
        </w:rPr>
        <w:t xml:space="preserve">Την αρ. πρωτ </w:t>
      </w:r>
      <w:r w:rsidR="00034CBD">
        <w:rPr>
          <w:rFonts w:ascii="Calibri" w:hAnsi="Calibri" w:cs="Calibri"/>
          <w:sz w:val="22"/>
          <w:szCs w:val="22"/>
        </w:rPr>
        <w:t xml:space="preserve">οικ. </w:t>
      </w:r>
      <w:r>
        <w:rPr>
          <w:rFonts w:ascii="Calibri" w:hAnsi="Calibri" w:cs="Calibri"/>
          <w:sz w:val="22"/>
          <w:szCs w:val="22"/>
        </w:rPr>
        <w:t>2760/11-10-2023 διατύπωση  θετικής γνώμης της Ειδικής Υπηρεσίας Διαχείρισης προγράμματος ΙΟΝΙΩΝ Ν</w:t>
      </w:r>
      <w:r w:rsidR="00034CBD">
        <w:rPr>
          <w:rFonts w:ascii="Calibri" w:hAnsi="Calibri" w:cs="Calibri"/>
          <w:sz w:val="22"/>
          <w:szCs w:val="22"/>
        </w:rPr>
        <w:t>ΗΣ</w:t>
      </w:r>
      <w:r>
        <w:rPr>
          <w:rFonts w:ascii="Calibri" w:hAnsi="Calibri" w:cs="Calibri"/>
          <w:sz w:val="22"/>
          <w:szCs w:val="22"/>
        </w:rPr>
        <w:t>ΩΝ.</w:t>
      </w:r>
    </w:p>
    <w:p w14:paraId="47BCD0DF" w14:textId="77777777" w:rsidR="006A0A15" w:rsidRPr="006A0A15" w:rsidRDefault="006A0A15" w:rsidP="006A0A15">
      <w:pPr>
        <w:numPr>
          <w:ilvl w:val="0"/>
          <w:numId w:val="7"/>
        </w:numPr>
        <w:suppressAutoHyphens/>
        <w:spacing w:after="120"/>
        <w:jc w:val="both"/>
        <w:rPr>
          <w:rFonts w:ascii="Calibri" w:hAnsi="Calibri" w:cs="Calibri"/>
          <w:sz w:val="22"/>
          <w:szCs w:val="22"/>
        </w:rPr>
      </w:pPr>
      <w:r w:rsidRPr="006A0A15">
        <w:rPr>
          <w:rFonts w:ascii="Calibri" w:hAnsi="Calibri" w:cs="Calibri"/>
          <w:sz w:val="22"/>
          <w:szCs w:val="22"/>
        </w:rPr>
        <w:t xml:space="preserve">Την πρόταση ανάληψης υποχρέωσης με αριθμό καταχώρησης ΑΑΥ </w:t>
      </w:r>
      <w:r w:rsidRPr="006A0A15">
        <w:rPr>
          <w:rFonts w:ascii="Calibri" w:hAnsi="Calibri" w:cs="Calibri"/>
          <w:sz w:val="22"/>
          <w:szCs w:val="22"/>
          <w:highlight w:val="yellow"/>
        </w:rPr>
        <w:t>…………/</w:t>
      </w:r>
      <w:r w:rsidRPr="006A0A15">
        <w:rPr>
          <w:rFonts w:ascii="Calibri" w:hAnsi="Calibri" w:cs="Calibri"/>
          <w:sz w:val="22"/>
          <w:szCs w:val="22"/>
        </w:rPr>
        <w:t xml:space="preserve">2023 στο Μητρώο Δεσμεύσεων. </w:t>
      </w:r>
    </w:p>
    <w:p w14:paraId="31A5CB30" w14:textId="4B7B5BE0" w:rsidR="006A0A15" w:rsidRPr="006A0A15" w:rsidRDefault="006A0A15" w:rsidP="006A0A15">
      <w:pPr>
        <w:numPr>
          <w:ilvl w:val="0"/>
          <w:numId w:val="7"/>
        </w:numPr>
        <w:suppressAutoHyphens/>
        <w:spacing w:after="120"/>
        <w:jc w:val="both"/>
        <w:rPr>
          <w:rFonts w:ascii="Calibri" w:hAnsi="Calibri" w:cs="Calibri"/>
          <w:sz w:val="22"/>
          <w:szCs w:val="22"/>
        </w:rPr>
      </w:pPr>
      <w:r w:rsidRPr="006A0A15">
        <w:rPr>
          <w:rFonts w:ascii="Calibri" w:hAnsi="Calibri" w:cs="Calibri"/>
          <w:sz w:val="22"/>
          <w:szCs w:val="22"/>
        </w:rPr>
        <w:t xml:space="preserve">την υπ’ αριθμό </w:t>
      </w:r>
      <w:r w:rsidR="00FC126F" w:rsidRPr="00FC126F">
        <w:rPr>
          <w:rFonts w:ascii="Calibri" w:hAnsi="Calibri" w:cs="Calibri"/>
          <w:sz w:val="22"/>
          <w:szCs w:val="22"/>
        </w:rPr>
        <w:t>2</w:t>
      </w:r>
      <w:r w:rsidR="00CD6D0C">
        <w:rPr>
          <w:rFonts w:ascii="Calibri" w:hAnsi="Calibri" w:cs="Calibri"/>
          <w:sz w:val="22"/>
          <w:szCs w:val="22"/>
        </w:rPr>
        <w:t>9</w:t>
      </w:r>
      <w:r w:rsidRPr="00FC126F">
        <w:rPr>
          <w:rFonts w:ascii="Calibri" w:hAnsi="Calibri" w:cs="Calibri"/>
          <w:sz w:val="22"/>
          <w:szCs w:val="22"/>
        </w:rPr>
        <w:t>/</w:t>
      </w:r>
      <w:r w:rsidRPr="006A0A15">
        <w:rPr>
          <w:rFonts w:ascii="Calibri" w:hAnsi="Calibri" w:cs="Calibri"/>
          <w:sz w:val="22"/>
          <w:szCs w:val="22"/>
        </w:rPr>
        <w:t>2023 Μελέτη της Τεχνικής Υπηρεσίας του Δήμου Κεντρικής Κέρκυρας και Διαποντίων Νήσων</w:t>
      </w:r>
    </w:p>
    <w:p w14:paraId="4070B18D" w14:textId="77777777" w:rsidR="006A0A15" w:rsidRPr="006A0A15" w:rsidRDefault="006A0A15" w:rsidP="006A0A15">
      <w:pPr>
        <w:numPr>
          <w:ilvl w:val="0"/>
          <w:numId w:val="7"/>
        </w:numPr>
        <w:suppressAutoHyphens/>
        <w:spacing w:after="120"/>
        <w:jc w:val="both"/>
        <w:rPr>
          <w:rFonts w:ascii="Calibri" w:hAnsi="Calibri" w:cs="Calibri"/>
          <w:sz w:val="22"/>
          <w:szCs w:val="22"/>
        </w:rPr>
      </w:pPr>
      <w:r w:rsidRPr="006A0A15">
        <w:rPr>
          <w:rFonts w:ascii="Calibri" w:hAnsi="Calibri" w:cs="Calibri"/>
          <w:sz w:val="22"/>
          <w:szCs w:val="22"/>
        </w:rPr>
        <w:t xml:space="preserve">την με Α.Π. </w:t>
      </w:r>
      <w:r w:rsidRPr="006A0A15">
        <w:rPr>
          <w:rFonts w:ascii="Calibri" w:hAnsi="Calibri" w:cs="Calibri"/>
          <w:sz w:val="22"/>
          <w:szCs w:val="22"/>
          <w:highlight w:val="yellow"/>
        </w:rPr>
        <w:t>………./…-…-</w:t>
      </w:r>
      <w:r w:rsidRPr="006A0A15">
        <w:rPr>
          <w:rFonts w:ascii="Calibri" w:hAnsi="Calibri" w:cs="Calibri"/>
          <w:sz w:val="22"/>
          <w:szCs w:val="22"/>
        </w:rPr>
        <w:t>2023 Απόφαση της Δ/νσης Τεχνικών Υπηρεσιών, με την οποία εγκρίθηκαν οι Τεχνικές Προδιαγραφές</w:t>
      </w:r>
    </w:p>
    <w:p w14:paraId="3E584225" w14:textId="77777777" w:rsidR="006A0A15" w:rsidRPr="006A0A15" w:rsidRDefault="006A0A15" w:rsidP="006A0A15">
      <w:pPr>
        <w:numPr>
          <w:ilvl w:val="0"/>
          <w:numId w:val="7"/>
        </w:numPr>
        <w:suppressAutoHyphens/>
        <w:spacing w:after="120"/>
        <w:jc w:val="both"/>
        <w:rPr>
          <w:rFonts w:ascii="Calibri" w:hAnsi="Calibri" w:cs="Calibri"/>
          <w:sz w:val="22"/>
          <w:szCs w:val="22"/>
          <w:lang w:eastAsia="ar-SA"/>
        </w:rPr>
      </w:pPr>
      <w:r w:rsidRPr="006A0A15">
        <w:rPr>
          <w:rFonts w:ascii="Calibri" w:hAnsi="Calibri" w:cs="Calibri"/>
          <w:sz w:val="22"/>
          <w:szCs w:val="22"/>
          <w:lang w:eastAsia="ar-SA"/>
        </w:rPr>
        <w:t xml:space="preserve">Την υπ’ αρίθμ. </w:t>
      </w:r>
      <w:bookmarkStart w:id="2" w:name="_Hlk127993153"/>
      <w:r w:rsidRPr="006A0A15">
        <w:rPr>
          <w:rFonts w:ascii="Calibri" w:hAnsi="Calibri" w:cs="Calibri"/>
          <w:sz w:val="22"/>
          <w:szCs w:val="22"/>
          <w:lang w:eastAsia="ar-SA"/>
        </w:rPr>
        <w:t>52-5/15-11-2022 (ΑΔΑ: ΩΤΕ246ΜΓ2Α-4Χ7)</w:t>
      </w:r>
      <w:bookmarkEnd w:id="2"/>
      <w:r w:rsidRPr="006A0A15">
        <w:rPr>
          <w:rFonts w:ascii="Calibri" w:hAnsi="Calibri" w:cs="Calibri"/>
          <w:sz w:val="22"/>
          <w:szCs w:val="22"/>
          <w:lang w:eastAsia="ar-SA"/>
        </w:rPr>
        <w:t xml:space="preserve"> Απόφαση της Ο.Ε με την οποία συγκροτήθηκαν οι Επιτροπές Παρακολούθησης και Παραλαβής  των Προμηθειών  και Παραλαβής  Παροχής Υπηρεσιών  για τον Δήμο Κεντρικής Κέρκυρας και Διαποντίων Νήσων.</w:t>
      </w:r>
    </w:p>
    <w:p w14:paraId="5AEE49B3" w14:textId="77777777" w:rsidR="006A0A15" w:rsidRPr="006A0A15" w:rsidRDefault="006A0A15" w:rsidP="006A0A15">
      <w:pPr>
        <w:numPr>
          <w:ilvl w:val="0"/>
          <w:numId w:val="6"/>
        </w:numPr>
        <w:suppressAutoHyphens/>
        <w:spacing w:after="120"/>
        <w:ind w:left="284"/>
        <w:jc w:val="both"/>
        <w:rPr>
          <w:rFonts w:ascii="Calibri" w:hAnsi="Calibri" w:cs="Calibri"/>
          <w:sz w:val="22"/>
          <w:szCs w:val="22"/>
        </w:rPr>
      </w:pPr>
      <w:r w:rsidRPr="006A0A15">
        <w:rPr>
          <w:rFonts w:ascii="Calibri" w:hAnsi="Calibri" w:cs="Calibri"/>
          <w:sz w:val="22"/>
          <w:szCs w:val="22"/>
          <w:lang w:eastAsia="ar-SA"/>
        </w:rPr>
        <w:lastRenderedPageBreak/>
        <w:t xml:space="preserve">  Την αρίθμ. </w:t>
      </w:r>
      <w:r w:rsidRPr="006A0A15">
        <w:rPr>
          <w:rFonts w:ascii="Calibri" w:hAnsi="Calibri" w:cs="Calibri"/>
          <w:sz w:val="22"/>
          <w:szCs w:val="22"/>
          <w:highlight w:val="yellow"/>
          <w:lang w:eastAsia="ar-SA"/>
        </w:rPr>
        <w:t>---/---</w:t>
      </w:r>
      <w:r w:rsidRPr="006A0A15">
        <w:rPr>
          <w:rFonts w:ascii="Calibri" w:hAnsi="Calibri" w:cs="Calibri"/>
          <w:sz w:val="22"/>
          <w:szCs w:val="22"/>
          <w:lang w:eastAsia="ar-SA"/>
        </w:rPr>
        <w:t xml:space="preserve">  Απόφαση της Οικονομικής Επιτροπής με την οποία εγκρίθηκαν και καθορίστηκαν οι όροι του διαγωνισμού.</w:t>
      </w:r>
    </w:p>
    <w:p w14:paraId="028E4414" w14:textId="77777777" w:rsidR="006A0A15" w:rsidRPr="006A0A15" w:rsidRDefault="006A0A15" w:rsidP="006A0A15">
      <w:pPr>
        <w:suppressAutoHyphens/>
        <w:spacing w:after="120"/>
        <w:ind w:left="284"/>
        <w:jc w:val="both"/>
        <w:rPr>
          <w:rFonts w:ascii="Calibri" w:hAnsi="Calibri" w:cs="Calibri"/>
          <w:sz w:val="22"/>
          <w:szCs w:val="22"/>
          <w:lang w:eastAsia="ar-SA"/>
        </w:rPr>
      </w:pPr>
    </w:p>
    <w:p w14:paraId="0D5B6D9C" w14:textId="77777777" w:rsidR="006A0A15" w:rsidRPr="003E17D5" w:rsidRDefault="006A0A15" w:rsidP="00114B05">
      <w:pPr>
        <w:rPr>
          <w:rFonts w:ascii="Calibri" w:hAnsi="Calibri"/>
          <w:sz w:val="22"/>
          <w:szCs w:val="22"/>
        </w:rPr>
      </w:pPr>
    </w:p>
    <w:p w14:paraId="0885C563" w14:textId="452D8957" w:rsidR="00114B05" w:rsidRDefault="00114B05" w:rsidP="00114B05">
      <w:pPr>
        <w:jc w:val="both"/>
      </w:pPr>
    </w:p>
    <w:p w14:paraId="7EFAAE83" w14:textId="77777777" w:rsidR="00201A58" w:rsidRPr="00C059EC" w:rsidRDefault="00201A58" w:rsidP="00114B05">
      <w:pPr>
        <w:jc w:val="both"/>
      </w:pPr>
    </w:p>
    <w:p w14:paraId="0EF22A7B" w14:textId="3B20B937" w:rsidR="00114B05" w:rsidRPr="003E17D5" w:rsidRDefault="00114B05" w:rsidP="00BE2697">
      <w:pPr>
        <w:pStyle w:val="1"/>
        <w:spacing w:before="120"/>
        <w:jc w:val="both"/>
        <w:rPr>
          <w:rFonts w:ascii="Calibri" w:hAnsi="Calibri"/>
          <w:b/>
          <w:sz w:val="22"/>
          <w:szCs w:val="22"/>
          <w:u w:val="single"/>
        </w:rPr>
      </w:pPr>
      <w:r w:rsidRPr="003E17D5">
        <w:rPr>
          <w:rFonts w:ascii="Calibri" w:hAnsi="Calibri"/>
          <w:b/>
          <w:sz w:val="22"/>
          <w:szCs w:val="22"/>
          <w:u w:val="single"/>
        </w:rPr>
        <w:t>ΑΡΘΡΟ 3ο:</w:t>
      </w:r>
      <w:r w:rsidR="00F534BB" w:rsidRPr="00F534BB">
        <w:rPr>
          <w:rFonts w:ascii="Calibri" w:hAnsi="Calibri"/>
          <w:b/>
          <w:sz w:val="22"/>
          <w:szCs w:val="22"/>
          <w:u w:val="single"/>
        </w:rPr>
        <w:t xml:space="preserve"> </w:t>
      </w:r>
      <w:r w:rsidR="00BE2697" w:rsidRPr="003E17D5">
        <w:rPr>
          <w:rFonts w:ascii="Calibri" w:hAnsi="Calibri"/>
          <w:b/>
          <w:sz w:val="22"/>
          <w:szCs w:val="22"/>
          <w:u w:val="single"/>
        </w:rPr>
        <w:t>Έγγραφα της σύμβασης κατά το στάδιο της εκτέλεσης – Συμφωνητικό– Σειρά ισχύος</w:t>
      </w:r>
    </w:p>
    <w:p w14:paraId="7B54570B" w14:textId="77777777" w:rsidR="00114B05" w:rsidRPr="003E17D5" w:rsidRDefault="00114B05" w:rsidP="00BE2697">
      <w:pPr>
        <w:spacing w:before="120"/>
        <w:jc w:val="both"/>
        <w:rPr>
          <w:rFonts w:ascii="Calibri" w:hAnsi="Calibri"/>
          <w:bCs/>
          <w:sz w:val="22"/>
          <w:szCs w:val="22"/>
        </w:rPr>
      </w:pPr>
      <w:r w:rsidRPr="003E17D5">
        <w:rPr>
          <w:rFonts w:ascii="Calibri" w:hAnsi="Calibri"/>
          <w:bCs/>
          <w:sz w:val="22"/>
          <w:szCs w:val="22"/>
        </w:rPr>
        <w:t xml:space="preserve">Τα τεύχη δημοπρατήσεως αλληλοσυμπληρούνται, εν περιπτώσει δε ασυμφωνίας μεταξύ των περιεχομένων εις αυτά όρων, η σειρά ισχύος των ως άνω τευχών καθορίζεται  ως κάτωθι:          </w:t>
      </w:r>
    </w:p>
    <w:p w14:paraId="6D9C4132" w14:textId="77777777" w:rsidR="00EF3E3D" w:rsidRPr="003E17D5" w:rsidRDefault="00EF3E3D" w:rsidP="00E87E96">
      <w:pPr>
        <w:pStyle w:val="para-2"/>
        <w:numPr>
          <w:ilvl w:val="0"/>
          <w:numId w:val="1"/>
        </w:numPr>
        <w:tabs>
          <w:tab w:val="clear" w:pos="1021"/>
          <w:tab w:val="clear" w:pos="1588"/>
          <w:tab w:val="clear" w:pos="2155"/>
          <w:tab w:val="clear" w:pos="2722"/>
          <w:tab w:val="clear" w:pos="3289"/>
          <w:tab w:val="left" w:pos="284"/>
        </w:tabs>
        <w:rPr>
          <w:rFonts w:ascii="Calibri" w:hAnsi="Calibri" w:cs="Times New Roman"/>
          <w:szCs w:val="22"/>
        </w:rPr>
      </w:pPr>
      <w:r w:rsidRPr="003E17D5">
        <w:rPr>
          <w:rFonts w:ascii="Calibri" w:hAnsi="Calibri" w:cs="Times New Roman"/>
          <w:szCs w:val="22"/>
        </w:rPr>
        <w:t>Το συμφωνητικό.</w:t>
      </w:r>
    </w:p>
    <w:p w14:paraId="1E7E1347" w14:textId="77777777" w:rsidR="00EF3E3D" w:rsidRPr="003E17D5" w:rsidRDefault="00EF3E3D" w:rsidP="00E87E96">
      <w:pPr>
        <w:pStyle w:val="para-2"/>
        <w:numPr>
          <w:ilvl w:val="0"/>
          <w:numId w:val="1"/>
        </w:numPr>
        <w:tabs>
          <w:tab w:val="clear" w:pos="1021"/>
          <w:tab w:val="clear" w:pos="1588"/>
          <w:tab w:val="clear" w:pos="2155"/>
          <w:tab w:val="clear" w:pos="2722"/>
          <w:tab w:val="clear" w:pos="3289"/>
          <w:tab w:val="left" w:pos="284"/>
        </w:tabs>
        <w:rPr>
          <w:rFonts w:ascii="Calibri" w:hAnsi="Calibri" w:cs="Times New Roman"/>
          <w:szCs w:val="22"/>
        </w:rPr>
      </w:pPr>
      <w:r w:rsidRPr="003E17D5">
        <w:rPr>
          <w:rFonts w:ascii="Calibri" w:hAnsi="Calibri" w:cs="Times New Roman"/>
          <w:szCs w:val="22"/>
        </w:rPr>
        <w:t>Η παρούσα Διακήρυξη.</w:t>
      </w:r>
    </w:p>
    <w:p w14:paraId="65B644DC" w14:textId="77777777" w:rsidR="00EF3E3D" w:rsidRPr="003E17D5" w:rsidRDefault="00EF3E3D" w:rsidP="00E87E96">
      <w:pPr>
        <w:pStyle w:val="para-2"/>
        <w:numPr>
          <w:ilvl w:val="0"/>
          <w:numId w:val="1"/>
        </w:numPr>
        <w:tabs>
          <w:tab w:val="clear" w:pos="1021"/>
          <w:tab w:val="clear" w:pos="1588"/>
          <w:tab w:val="clear" w:pos="2155"/>
          <w:tab w:val="clear" w:pos="2722"/>
          <w:tab w:val="clear" w:pos="3289"/>
          <w:tab w:val="left" w:pos="284"/>
        </w:tabs>
        <w:rPr>
          <w:rFonts w:ascii="Calibri" w:hAnsi="Calibri" w:cs="Times New Roman"/>
          <w:szCs w:val="22"/>
        </w:rPr>
      </w:pPr>
      <w:r w:rsidRPr="003E17D5">
        <w:rPr>
          <w:rFonts w:ascii="Calibri" w:hAnsi="Calibri" w:cs="Times New Roman"/>
          <w:szCs w:val="22"/>
        </w:rPr>
        <w:t>Η Οικονομική Προσφορά.</w:t>
      </w:r>
    </w:p>
    <w:p w14:paraId="1C7CA35C" w14:textId="77777777" w:rsidR="00EF3E3D" w:rsidRPr="003E17D5" w:rsidRDefault="00EF3E3D" w:rsidP="00E87E96">
      <w:pPr>
        <w:pStyle w:val="para-2"/>
        <w:numPr>
          <w:ilvl w:val="0"/>
          <w:numId w:val="1"/>
        </w:numPr>
        <w:tabs>
          <w:tab w:val="clear" w:pos="1021"/>
          <w:tab w:val="clear" w:pos="1588"/>
          <w:tab w:val="clear" w:pos="2155"/>
          <w:tab w:val="clear" w:pos="2722"/>
          <w:tab w:val="clear" w:pos="3289"/>
          <w:tab w:val="left" w:pos="284"/>
        </w:tabs>
        <w:rPr>
          <w:rFonts w:ascii="Calibri" w:hAnsi="Calibri" w:cs="Times New Roman"/>
          <w:szCs w:val="22"/>
        </w:rPr>
      </w:pPr>
      <w:r w:rsidRPr="003E17D5">
        <w:rPr>
          <w:rFonts w:ascii="Calibri" w:hAnsi="Calibri" w:cs="Times New Roman"/>
          <w:szCs w:val="22"/>
        </w:rPr>
        <w:t>Η Ειδική Συγγραφή Υποχρεώσεων (Ε.Σ.Υ.).</w:t>
      </w:r>
    </w:p>
    <w:p w14:paraId="7493C86D" w14:textId="77777777" w:rsidR="00EF3E3D" w:rsidRPr="003E17D5" w:rsidRDefault="00EF3E3D" w:rsidP="00E87E96">
      <w:pPr>
        <w:pStyle w:val="para-2"/>
        <w:numPr>
          <w:ilvl w:val="0"/>
          <w:numId w:val="1"/>
        </w:numPr>
        <w:tabs>
          <w:tab w:val="clear" w:pos="1021"/>
          <w:tab w:val="clear" w:pos="1588"/>
          <w:tab w:val="clear" w:pos="2155"/>
          <w:tab w:val="clear" w:pos="2722"/>
          <w:tab w:val="clear" w:pos="3289"/>
          <w:tab w:val="left" w:pos="284"/>
        </w:tabs>
        <w:rPr>
          <w:rFonts w:ascii="Calibri" w:hAnsi="Calibri" w:cs="Times New Roman"/>
          <w:szCs w:val="22"/>
        </w:rPr>
      </w:pPr>
      <w:r w:rsidRPr="003E17D5">
        <w:rPr>
          <w:rFonts w:ascii="Calibri" w:hAnsi="Calibri" w:cs="Times New Roman"/>
          <w:szCs w:val="22"/>
        </w:rPr>
        <w:t>Τεχνικές Προδιαγραφές.</w:t>
      </w:r>
    </w:p>
    <w:p w14:paraId="647CECCA" w14:textId="77777777" w:rsidR="00EF3E3D" w:rsidRPr="003E17D5" w:rsidRDefault="00EF3E3D" w:rsidP="00E87E96">
      <w:pPr>
        <w:pStyle w:val="para-2"/>
        <w:numPr>
          <w:ilvl w:val="0"/>
          <w:numId w:val="1"/>
        </w:numPr>
        <w:tabs>
          <w:tab w:val="clear" w:pos="1021"/>
          <w:tab w:val="clear" w:pos="1588"/>
          <w:tab w:val="clear" w:pos="2155"/>
          <w:tab w:val="clear" w:pos="2722"/>
          <w:tab w:val="clear" w:pos="3289"/>
          <w:tab w:val="left" w:pos="284"/>
        </w:tabs>
        <w:rPr>
          <w:rFonts w:ascii="Calibri" w:hAnsi="Calibri" w:cs="Times New Roman"/>
          <w:szCs w:val="22"/>
        </w:rPr>
      </w:pPr>
      <w:r w:rsidRPr="003E17D5">
        <w:rPr>
          <w:rFonts w:ascii="Calibri" w:hAnsi="Calibri" w:cs="Times New Roman"/>
          <w:szCs w:val="22"/>
        </w:rPr>
        <w:t xml:space="preserve">Η Τεχνική Περιγραφή (Τ.Π.). </w:t>
      </w:r>
    </w:p>
    <w:p w14:paraId="2794F081" w14:textId="77777777" w:rsidR="00EF3E3D" w:rsidRPr="003E17D5" w:rsidRDefault="00EF3E3D" w:rsidP="00E87E96">
      <w:pPr>
        <w:pStyle w:val="para-2"/>
        <w:numPr>
          <w:ilvl w:val="0"/>
          <w:numId w:val="1"/>
        </w:numPr>
        <w:tabs>
          <w:tab w:val="clear" w:pos="1021"/>
          <w:tab w:val="clear" w:pos="1588"/>
          <w:tab w:val="clear" w:pos="2155"/>
          <w:tab w:val="clear" w:pos="2722"/>
          <w:tab w:val="clear" w:pos="3289"/>
          <w:tab w:val="left" w:pos="284"/>
        </w:tabs>
        <w:rPr>
          <w:rFonts w:ascii="Calibri" w:hAnsi="Calibri" w:cs="Times New Roman"/>
          <w:szCs w:val="22"/>
        </w:rPr>
      </w:pPr>
      <w:r w:rsidRPr="003E17D5">
        <w:rPr>
          <w:rFonts w:ascii="Calibri" w:hAnsi="Calibri" w:cs="Times New Roman"/>
          <w:szCs w:val="22"/>
        </w:rPr>
        <w:t>Ο Προϋπολογισμός Δημοπράτησης.</w:t>
      </w:r>
    </w:p>
    <w:p w14:paraId="17DB46A7" w14:textId="7205C49C" w:rsidR="00114B05" w:rsidRDefault="00114B05" w:rsidP="00114B05">
      <w:pPr>
        <w:ind w:left="360"/>
        <w:jc w:val="both"/>
        <w:rPr>
          <w:rFonts w:ascii="Calibri" w:hAnsi="Calibri"/>
          <w:sz w:val="22"/>
          <w:szCs w:val="22"/>
        </w:rPr>
      </w:pPr>
    </w:p>
    <w:p w14:paraId="62547999" w14:textId="77777777" w:rsidR="00201A58" w:rsidRPr="003E17D5" w:rsidRDefault="00201A58" w:rsidP="00114B05">
      <w:pPr>
        <w:ind w:left="360"/>
        <w:jc w:val="both"/>
        <w:rPr>
          <w:rFonts w:ascii="Calibri" w:hAnsi="Calibri"/>
          <w:sz w:val="22"/>
          <w:szCs w:val="22"/>
        </w:rPr>
      </w:pPr>
    </w:p>
    <w:p w14:paraId="52323A93" w14:textId="77777777" w:rsidR="00114B05" w:rsidRPr="003E17D5" w:rsidRDefault="00114B05" w:rsidP="00114B05">
      <w:pPr>
        <w:jc w:val="both"/>
        <w:rPr>
          <w:rFonts w:ascii="Calibri" w:hAnsi="Calibri"/>
          <w:sz w:val="22"/>
          <w:szCs w:val="22"/>
        </w:rPr>
      </w:pPr>
    </w:p>
    <w:p w14:paraId="6BFE054C" w14:textId="77777777" w:rsidR="00114B05" w:rsidRPr="003E17D5" w:rsidRDefault="00114B05" w:rsidP="00114B05">
      <w:pPr>
        <w:jc w:val="both"/>
        <w:rPr>
          <w:rFonts w:ascii="Calibri" w:hAnsi="Calibri"/>
          <w:b/>
          <w:bCs/>
          <w:sz w:val="22"/>
          <w:szCs w:val="22"/>
          <w:u w:val="single"/>
        </w:rPr>
      </w:pPr>
      <w:r w:rsidRPr="003E17D5">
        <w:rPr>
          <w:rFonts w:ascii="Calibri" w:hAnsi="Calibri"/>
          <w:b/>
          <w:bCs/>
          <w:sz w:val="22"/>
          <w:szCs w:val="22"/>
          <w:u w:val="single"/>
        </w:rPr>
        <w:t>ΑΡΘΡΟ 4</w:t>
      </w:r>
      <w:r w:rsidRPr="003E17D5">
        <w:rPr>
          <w:rFonts w:ascii="Calibri" w:hAnsi="Calibri"/>
          <w:b/>
          <w:bCs/>
          <w:sz w:val="22"/>
          <w:szCs w:val="22"/>
          <w:u w:val="single"/>
          <w:vertAlign w:val="superscript"/>
        </w:rPr>
        <w:t>ο</w:t>
      </w:r>
      <w:r w:rsidRPr="003E17D5">
        <w:rPr>
          <w:rFonts w:ascii="Calibri" w:hAnsi="Calibri"/>
          <w:b/>
          <w:bCs/>
          <w:sz w:val="22"/>
          <w:szCs w:val="22"/>
          <w:u w:val="single"/>
        </w:rPr>
        <w:t>:ΠΡΟΫΠΟΛΟΓΙΣΜΟΣ  ΠΡΟΜΗΘΕΙΑΣ</w:t>
      </w:r>
    </w:p>
    <w:p w14:paraId="0B1E2408" w14:textId="572D0185" w:rsidR="00E068BF" w:rsidRPr="003E17D5" w:rsidRDefault="00E068BF" w:rsidP="00E068BF">
      <w:pPr>
        <w:spacing w:line="300" w:lineRule="atLeast"/>
        <w:rPr>
          <w:rFonts w:ascii="Calibri" w:hAnsi="Calibri"/>
          <w:b/>
          <w:sz w:val="22"/>
          <w:szCs w:val="22"/>
        </w:rPr>
      </w:pPr>
      <w:r w:rsidRPr="003E17D5">
        <w:rPr>
          <w:rFonts w:ascii="Calibri" w:hAnsi="Calibri"/>
          <w:sz w:val="22"/>
          <w:szCs w:val="22"/>
        </w:rPr>
        <w:t xml:space="preserve">Ο προϋπολογισμός της προμήθειας ανέρχεται σε  </w:t>
      </w:r>
      <w:r w:rsidR="00540C9C">
        <w:rPr>
          <w:rFonts w:ascii="Calibri" w:hAnsi="Calibri"/>
          <w:b/>
          <w:sz w:val="22"/>
          <w:szCs w:val="22"/>
        </w:rPr>
        <w:t>53.6</w:t>
      </w:r>
      <w:r w:rsidR="0002732D">
        <w:rPr>
          <w:rFonts w:ascii="Calibri" w:hAnsi="Calibri"/>
          <w:b/>
          <w:sz w:val="22"/>
          <w:szCs w:val="22"/>
        </w:rPr>
        <w:t>15</w:t>
      </w:r>
      <w:r w:rsidR="00540C9C">
        <w:rPr>
          <w:rFonts w:ascii="Calibri" w:hAnsi="Calibri"/>
          <w:b/>
          <w:sz w:val="22"/>
          <w:szCs w:val="22"/>
        </w:rPr>
        <w:t>,</w:t>
      </w:r>
      <w:r w:rsidR="0002732D">
        <w:rPr>
          <w:rFonts w:ascii="Calibri" w:hAnsi="Calibri"/>
          <w:b/>
          <w:sz w:val="22"/>
          <w:szCs w:val="22"/>
        </w:rPr>
        <w:t>47</w:t>
      </w:r>
      <w:r w:rsidRPr="00540C9C">
        <w:rPr>
          <w:rFonts w:ascii="Calibri" w:hAnsi="Calibri"/>
          <w:b/>
          <w:sz w:val="22"/>
          <w:szCs w:val="22"/>
        </w:rPr>
        <w:t>€</w:t>
      </w:r>
      <w:r w:rsidRPr="003E17D5">
        <w:rPr>
          <w:rFonts w:ascii="Calibri" w:hAnsi="Calibri"/>
          <w:b/>
          <w:sz w:val="22"/>
          <w:szCs w:val="22"/>
        </w:rPr>
        <w:t xml:space="preserve"> , περιλαμβανομένου ΦΠΑ 24%.</w:t>
      </w:r>
    </w:p>
    <w:p w14:paraId="1E58FE48" w14:textId="77777777" w:rsidR="00197F46" w:rsidRPr="003E17D5" w:rsidRDefault="00197F46" w:rsidP="00197F46">
      <w:pPr>
        <w:pStyle w:val="normalwithoutspacing"/>
        <w:spacing w:line="300" w:lineRule="atLeast"/>
        <w:rPr>
          <w:rFonts w:cs="Times New Roman"/>
          <w:szCs w:val="22"/>
        </w:rPr>
      </w:pPr>
      <w:r w:rsidRPr="003E17D5">
        <w:rPr>
          <w:rFonts w:cs="Times New Roman"/>
          <w:szCs w:val="22"/>
        </w:rPr>
        <w:t xml:space="preserve">Η παρούσα διαδικασία σύναψης σύμβασης χρηματοδοτείται από την Ευρωπαϊκή Ένωση (Ευρωπαϊκό Ταμείο Περιφερειακής Ανάπτυξης) και από εθνικούς πόρους μέσω του Προγράμματος Δημοσίων Επενδύσεων ΠΔΕ (Κωδικός Πράξης ΣΑ: </w:t>
      </w:r>
      <w:r w:rsidRPr="003E17D5">
        <w:rPr>
          <w:rFonts w:cs="Times New Roman"/>
          <w:b/>
          <w:bCs/>
          <w:color w:val="000000"/>
          <w:szCs w:val="22"/>
        </w:rPr>
        <w:t> </w:t>
      </w:r>
      <w:r w:rsidR="00B7783F" w:rsidRPr="00B7783F">
        <w:rPr>
          <w:rFonts w:cs="Times New Roman"/>
          <w:szCs w:val="22"/>
        </w:rPr>
        <w:t>2016ΕΠ02210000</w:t>
      </w:r>
      <w:r w:rsidRPr="003E17D5">
        <w:rPr>
          <w:rFonts w:cs="Times New Roman"/>
          <w:szCs w:val="22"/>
        </w:rPr>
        <w:t>).</w:t>
      </w:r>
    </w:p>
    <w:p w14:paraId="571FCC8C" w14:textId="1434595E" w:rsidR="00E068BF" w:rsidRPr="003E17D5" w:rsidRDefault="00E068BF" w:rsidP="00E068BF">
      <w:pPr>
        <w:pStyle w:val="normalwithoutspacing"/>
        <w:spacing w:line="300" w:lineRule="atLeast"/>
        <w:rPr>
          <w:rFonts w:cs="Times New Roman"/>
          <w:szCs w:val="22"/>
        </w:rPr>
      </w:pPr>
      <w:r w:rsidRPr="003E17D5">
        <w:rPr>
          <w:rFonts w:cs="Times New Roman"/>
          <w:szCs w:val="22"/>
        </w:rPr>
        <w:t>Η προμήθεια  περιλαμβάνεται στο υποέργο</w:t>
      </w:r>
      <w:r w:rsidR="007E0A72" w:rsidRPr="007E0A72">
        <w:rPr>
          <w:rFonts w:cs="Times New Roman"/>
          <w:szCs w:val="22"/>
        </w:rPr>
        <w:t xml:space="preserve"> </w:t>
      </w:r>
      <w:r w:rsidRPr="003E17D5">
        <w:rPr>
          <w:rFonts w:cs="Times New Roman"/>
          <w:szCs w:val="22"/>
        </w:rPr>
        <w:t xml:space="preserve">Νο </w:t>
      </w:r>
      <w:r w:rsidR="007E0A72" w:rsidRPr="007E0A72">
        <w:rPr>
          <w:rFonts w:cs="Times New Roman"/>
          <w:szCs w:val="22"/>
        </w:rPr>
        <w:t>6</w:t>
      </w:r>
      <w:r w:rsidRPr="003E17D5">
        <w:rPr>
          <w:rFonts w:cs="Times New Roman"/>
          <w:szCs w:val="22"/>
        </w:rPr>
        <w:t xml:space="preserve"> της πράξης: «</w:t>
      </w:r>
      <w:r w:rsidR="00DF6B2C" w:rsidRPr="003E17D5">
        <w:rPr>
          <w:rFonts w:cs="Times New Roman"/>
          <w:szCs w:val="22"/>
        </w:rPr>
        <w:t>ΣΧΟΛΙΚΟ ΚΕΝΤΡΟ ΣΤΑ ΒΡΑΓΚΑΝΙΩΤΙΚΑ Δ.Ε. ΜΕΛΙΤΕΙΕΩΝ ΚΕΡΚΥΡΑΣ</w:t>
      </w:r>
      <w:r w:rsidRPr="003E17D5">
        <w:rPr>
          <w:rFonts w:cs="Times New Roman"/>
          <w:szCs w:val="22"/>
        </w:rPr>
        <w:t xml:space="preserve">» με βάση την </w:t>
      </w:r>
      <w:r w:rsidR="005C0438">
        <w:rPr>
          <w:rFonts w:cs="Times New Roman"/>
          <w:szCs w:val="22"/>
        </w:rPr>
        <w:t>7</w:t>
      </w:r>
      <w:r w:rsidR="004D3272" w:rsidRPr="004D3272">
        <w:rPr>
          <w:rFonts w:cs="Times New Roman"/>
          <w:szCs w:val="22"/>
          <w:vertAlign w:val="superscript"/>
        </w:rPr>
        <w:t>η</w:t>
      </w:r>
      <w:r w:rsidR="004D3272">
        <w:rPr>
          <w:rFonts w:cs="Times New Roman"/>
          <w:szCs w:val="22"/>
        </w:rPr>
        <w:t xml:space="preserve"> τροποποίηση </w:t>
      </w:r>
      <w:r w:rsidRPr="003E17D5">
        <w:rPr>
          <w:rFonts w:cs="Times New Roman"/>
          <w:szCs w:val="22"/>
        </w:rPr>
        <w:t>απόφαση</w:t>
      </w:r>
      <w:r w:rsidR="004D3272">
        <w:rPr>
          <w:rFonts w:cs="Times New Roman"/>
          <w:szCs w:val="22"/>
        </w:rPr>
        <w:t>ς</w:t>
      </w:r>
      <w:r w:rsidRPr="003E17D5">
        <w:rPr>
          <w:rFonts w:cs="Times New Roman"/>
          <w:szCs w:val="22"/>
        </w:rPr>
        <w:t xml:space="preserve"> ένταξης με αρ. πρωτ. </w:t>
      </w:r>
      <w:r w:rsidR="0006233E">
        <w:rPr>
          <w:rFonts w:cs="Times New Roman"/>
          <w:szCs w:val="22"/>
        </w:rPr>
        <w:t>342</w:t>
      </w:r>
      <w:r w:rsidR="000075F7" w:rsidRPr="0006233E">
        <w:rPr>
          <w:rFonts w:cs="Times New Roman"/>
          <w:szCs w:val="22"/>
        </w:rPr>
        <w:t>/</w:t>
      </w:r>
      <w:r w:rsidR="0006233E">
        <w:rPr>
          <w:rFonts w:cs="Times New Roman"/>
          <w:szCs w:val="22"/>
        </w:rPr>
        <w:t>09-02-2023</w:t>
      </w:r>
      <w:r w:rsidRPr="003E17D5">
        <w:rPr>
          <w:rFonts w:cs="Times New Roman"/>
          <w:szCs w:val="22"/>
        </w:rPr>
        <w:t xml:space="preserve"> </w:t>
      </w:r>
      <w:r w:rsidR="00D220E6" w:rsidRPr="00D220E6">
        <w:rPr>
          <w:rFonts w:cs="Times New Roman"/>
          <w:szCs w:val="22"/>
        </w:rPr>
        <w:t xml:space="preserve">(ΑΔΑ: 6ΙΘΦ7ΛΕ-ΗΒ4) </w:t>
      </w:r>
      <w:r w:rsidRPr="003E17D5">
        <w:rPr>
          <w:rFonts w:cs="Times New Roman"/>
          <w:szCs w:val="22"/>
        </w:rPr>
        <w:t xml:space="preserve">του Περιφερειάρχη Ιονίων Νήσων  και έχει λάβει κωδικό </w:t>
      </w:r>
      <w:r w:rsidRPr="004D3272">
        <w:rPr>
          <w:rFonts w:cs="Times New Roman"/>
          <w:szCs w:val="22"/>
        </w:rPr>
        <w:t>MIS 500</w:t>
      </w:r>
      <w:r w:rsidR="004D3272" w:rsidRPr="004D3272">
        <w:rPr>
          <w:rFonts w:cs="Times New Roman"/>
          <w:szCs w:val="22"/>
        </w:rPr>
        <w:t>0176,</w:t>
      </w:r>
      <w:r w:rsidRPr="000075F7">
        <w:rPr>
          <w:rFonts w:cs="Times New Roman"/>
          <w:szCs w:val="22"/>
        </w:rPr>
        <w:t>η οποία έχει ενταχθεί στο Επιχειρησιακό Πρόγραμμα «Ιόνια Νησιά</w:t>
      </w:r>
      <w:r w:rsidR="000075F7" w:rsidRPr="000075F7">
        <w:rPr>
          <w:rFonts w:cs="Times New Roman"/>
          <w:szCs w:val="22"/>
        </w:rPr>
        <w:t xml:space="preserve"> 2014-2020</w:t>
      </w:r>
      <w:r w:rsidRPr="000075F7">
        <w:rPr>
          <w:rFonts w:cs="Times New Roman"/>
          <w:szCs w:val="22"/>
        </w:rPr>
        <w:t xml:space="preserve">», Άξονας προτεραιότητας 4: «Ενίσχυση υποδομών εκπαίδευσης, υγείας και πρόνοιας», με τίτλο «ΠΡΟΜΗΘΕΙΑ ΕΞΟΠΛΙΣΜΟΥ ΛΕΙΤΟΥΡΓΙΑΣ» </w:t>
      </w:r>
      <w:r w:rsidRPr="00EC6B4F">
        <w:rPr>
          <w:rFonts w:cs="Times New Roman"/>
          <w:szCs w:val="22"/>
        </w:rPr>
        <w:t xml:space="preserve">με κωδ. ΙΟΝ </w:t>
      </w:r>
      <w:r w:rsidR="00EC6B4F" w:rsidRPr="00EC6B4F">
        <w:rPr>
          <w:rFonts w:cs="Times New Roman"/>
          <w:szCs w:val="22"/>
        </w:rPr>
        <w:t>0</w:t>
      </w:r>
      <w:r w:rsidRPr="00EC6B4F">
        <w:rPr>
          <w:rFonts w:cs="Times New Roman"/>
          <w:szCs w:val="22"/>
        </w:rPr>
        <w:t xml:space="preserve">4 Αρ. Πρωτ.  </w:t>
      </w:r>
      <w:r w:rsidR="00EC6B4F" w:rsidRPr="00EC6B4F">
        <w:rPr>
          <w:rFonts w:cs="Times New Roman"/>
          <w:szCs w:val="22"/>
        </w:rPr>
        <w:t>2693</w:t>
      </w:r>
      <w:r w:rsidRPr="00EC6B4F">
        <w:rPr>
          <w:rFonts w:cs="Times New Roman"/>
          <w:szCs w:val="22"/>
        </w:rPr>
        <w:t>/</w:t>
      </w:r>
      <w:r w:rsidR="00EC6B4F" w:rsidRPr="00EC6B4F">
        <w:rPr>
          <w:rFonts w:cs="Times New Roman"/>
          <w:szCs w:val="22"/>
        </w:rPr>
        <w:t>20</w:t>
      </w:r>
      <w:r w:rsidRPr="00EC6B4F">
        <w:rPr>
          <w:rFonts w:cs="Times New Roman"/>
          <w:szCs w:val="22"/>
        </w:rPr>
        <w:t>-0</w:t>
      </w:r>
      <w:r w:rsidR="00EC6B4F" w:rsidRPr="00EC6B4F">
        <w:rPr>
          <w:rFonts w:cs="Times New Roman"/>
          <w:szCs w:val="22"/>
        </w:rPr>
        <w:t>1</w:t>
      </w:r>
      <w:r w:rsidRPr="00EC6B4F">
        <w:rPr>
          <w:rFonts w:cs="Times New Roman"/>
          <w:szCs w:val="22"/>
        </w:rPr>
        <w:t>-2016 για την προγραμματική περίοδο 2014-2020.</w:t>
      </w:r>
    </w:p>
    <w:p w14:paraId="79F70021" w14:textId="294B5ADE" w:rsidR="00114B05" w:rsidRPr="003E17D5" w:rsidRDefault="00E068BF" w:rsidP="00E068BF">
      <w:pPr>
        <w:rPr>
          <w:rFonts w:ascii="Calibri" w:hAnsi="Calibri"/>
          <w:sz w:val="22"/>
          <w:szCs w:val="22"/>
        </w:rPr>
      </w:pPr>
      <w:r w:rsidRPr="003E17D5">
        <w:rPr>
          <w:rFonts w:ascii="Calibri" w:hAnsi="Calibri"/>
          <w:sz w:val="22"/>
          <w:szCs w:val="22"/>
        </w:rPr>
        <w:t xml:space="preserve">Στον προϋπολογισμό έτους </w:t>
      </w:r>
      <w:r w:rsidR="00614002">
        <w:rPr>
          <w:rFonts w:ascii="Calibri" w:hAnsi="Calibri"/>
          <w:sz w:val="22"/>
          <w:szCs w:val="22"/>
        </w:rPr>
        <w:t>202</w:t>
      </w:r>
      <w:r w:rsidR="0008539D">
        <w:rPr>
          <w:rFonts w:ascii="Calibri" w:hAnsi="Calibri"/>
          <w:sz w:val="22"/>
          <w:szCs w:val="22"/>
        </w:rPr>
        <w:t>3</w:t>
      </w:r>
      <w:r w:rsidRPr="003E17D5">
        <w:rPr>
          <w:rFonts w:ascii="Calibri" w:hAnsi="Calibri"/>
          <w:sz w:val="22"/>
          <w:szCs w:val="22"/>
        </w:rPr>
        <w:t xml:space="preserve"> του Δήμου έχει προβλεφθεί αντίστοιχη πίστωση με </w:t>
      </w:r>
      <w:r w:rsidR="00C241BA" w:rsidRPr="00C241BA">
        <w:rPr>
          <w:rFonts w:ascii="Calibri" w:hAnsi="Calibri"/>
          <w:sz w:val="22"/>
          <w:szCs w:val="22"/>
        </w:rPr>
        <w:t>Κ.Α.64.7341.023</w:t>
      </w:r>
      <w:r w:rsidRPr="003E17D5">
        <w:rPr>
          <w:rFonts w:ascii="Calibri" w:hAnsi="Calibri"/>
          <w:sz w:val="22"/>
          <w:szCs w:val="22"/>
        </w:rPr>
        <w:t>.</w:t>
      </w:r>
    </w:p>
    <w:p w14:paraId="13CCFA10" w14:textId="5DC9D632" w:rsidR="00114B05" w:rsidRDefault="00114B05" w:rsidP="00114B05">
      <w:pPr>
        <w:jc w:val="both"/>
      </w:pPr>
    </w:p>
    <w:p w14:paraId="232B206C" w14:textId="4887840F" w:rsidR="00201A58" w:rsidRDefault="00201A58" w:rsidP="00114B05">
      <w:pPr>
        <w:jc w:val="both"/>
      </w:pPr>
    </w:p>
    <w:p w14:paraId="11E20F77" w14:textId="77777777" w:rsidR="00201A58" w:rsidRPr="004965C1" w:rsidRDefault="00201A58" w:rsidP="00114B05">
      <w:pPr>
        <w:jc w:val="both"/>
      </w:pPr>
    </w:p>
    <w:p w14:paraId="39A1E5E5" w14:textId="77777777" w:rsidR="00114B05" w:rsidRPr="003E17D5" w:rsidRDefault="00114B05" w:rsidP="00114B05">
      <w:pPr>
        <w:jc w:val="both"/>
        <w:rPr>
          <w:rFonts w:ascii="Calibri" w:hAnsi="Calibri"/>
          <w:b/>
          <w:bCs/>
          <w:sz w:val="22"/>
          <w:szCs w:val="22"/>
        </w:rPr>
      </w:pPr>
      <w:r w:rsidRPr="003E17D5">
        <w:rPr>
          <w:rFonts w:ascii="Calibri" w:hAnsi="Calibri"/>
          <w:b/>
          <w:bCs/>
          <w:sz w:val="22"/>
          <w:szCs w:val="22"/>
          <w:u w:val="single"/>
        </w:rPr>
        <w:t xml:space="preserve">ΑΡΘΡΟ 5 </w:t>
      </w:r>
      <w:r w:rsidRPr="003E17D5">
        <w:rPr>
          <w:rFonts w:ascii="Calibri" w:hAnsi="Calibri"/>
          <w:b/>
          <w:bCs/>
          <w:sz w:val="22"/>
          <w:szCs w:val="22"/>
          <w:u w:val="single"/>
          <w:vertAlign w:val="superscript"/>
        </w:rPr>
        <w:t>ο</w:t>
      </w:r>
      <w:r w:rsidRPr="003E17D5">
        <w:rPr>
          <w:rFonts w:ascii="Calibri" w:hAnsi="Calibri"/>
          <w:b/>
          <w:bCs/>
          <w:sz w:val="22"/>
          <w:szCs w:val="22"/>
          <w:u w:val="single"/>
        </w:rPr>
        <w:t xml:space="preserve"> : ΤΡΟΠΟΣ  ΑΝΑΘΕΣΕΩΣ  ΤΗΣ ΠΡΟΜΗΘΕΙΑΣ</w:t>
      </w:r>
    </w:p>
    <w:p w14:paraId="12FD50DF" w14:textId="3AC708EC" w:rsidR="00114B05" w:rsidRPr="003E17D5" w:rsidRDefault="00114B05" w:rsidP="00114B05">
      <w:pPr>
        <w:jc w:val="both"/>
        <w:rPr>
          <w:rFonts w:ascii="Calibri" w:hAnsi="Calibri"/>
          <w:sz w:val="22"/>
          <w:szCs w:val="22"/>
        </w:rPr>
      </w:pPr>
      <w:r w:rsidRPr="003E17D5">
        <w:rPr>
          <w:rFonts w:ascii="Calibri" w:hAnsi="Calibri"/>
          <w:sz w:val="22"/>
          <w:szCs w:val="22"/>
        </w:rPr>
        <w:t>Η παραπάνω προμήθεια  θα γίνει με</w:t>
      </w:r>
      <w:r w:rsidRPr="003E17D5">
        <w:rPr>
          <w:rFonts w:ascii="Calibri" w:hAnsi="Calibri"/>
          <w:b/>
          <w:sz w:val="22"/>
          <w:szCs w:val="22"/>
        </w:rPr>
        <w:t xml:space="preserve">  ανοικτό διαγωνισμό </w:t>
      </w:r>
      <w:r w:rsidRPr="003E17D5">
        <w:rPr>
          <w:rFonts w:ascii="Calibri" w:hAnsi="Calibri"/>
          <w:sz w:val="22"/>
          <w:szCs w:val="22"/>
        </w:rPr>
        <w:t xml:space="preserve">και </w:t>
      </w:r>
      <w:r w:rsidRPr="003E17D5">
        <w:rPr>
          <w:rFonts w:ascii="Calibri" w:hAnsi="Calibri"/>
          <w:bCs/>
          <w:sz w:val="22"/>
          <w:szCs w:val="22"/>
        </w:rPr>
        <w:t xml:space="preserve">με </w:t>
      </w:r>
      <w:r w:rsidRPr="003E17D5">
        <w:rPr>
          <w:rFonts w:ascii="Calibri" w:hAnsi="Calibri"/>
          <w:b/>
          <w:bCs/>
          <w:sz w:val="22"/>
          <w:szCs w:val="22"/>
        </w:rPr>
        <w:t xml:space="preserve">κριτήριο ανάθεσης </w:t>
      </w:r>
      <w:r w:rsidRPr="003E17D5">
        <w:rPr>
          <w:rFonts w:ascii="Calibri" w:hAnsi="Calibri"/>
          <w:bCs/>
          <w:sz w:val="22"/>
          <w:szCs w:val="22"/>
        </w:rPr>
        <w:t>της σύμβασης</w:t>
      </w:r>
      <w:r w:rsidRPr="003E17D5">
        <w:rPr>
          <w:rFonts w:ascii="Calibri" w:hAnsi="Calibri"/>
          <w:b/>
          <w:bCs/>
          <w:sz w:val="22"/>
          <w:szCs w:val="22"/>
        </w:rPr>
        <w:t xml:space="preserve"> την </w:t>
      </w:r>
      <w:r w:rsidRPr="003E17D5">
        <w:rPr>
          <w:rFonts w:ascii="Calibri" w:hAnsi="Calibri"/>
          <w:b/>
          <w:sz w:val="22"/>
          <w:szCs w:val="22"/>
        </w:rPr>
        <w:t xml:space="preserve">πλέον συμφέρουσα από οικονομική άποψη προσφορά βάσει τιμής, για </w:t>
      </w:r>
      <w:r w:rsidR="001A1D0B">
        <w:rPr>
          <w:rFonts w:ascii="Calibri" w:hAnsi="Calibri"/>
          <w:b/>
          <w:sz w:val="22"/>
          <w:szCs w:val="22"/>
        </w:rPr>
        <w:t xml:space="preserve">το σύνολο </w:t>
      </w:r>
      <w:r w:rsidRPr="003E17D5">
        <w:rPr>
          <w:rFonts w:ascii="Calibri" w:hAnsi="Calibri"/>
          <w:b/>
          <w:sz w:val="22"/>
          <w:szCs w:val="22"/>
        </w:rPr>
        <w:t>της προμήθειας</w:t>
      </w:r>
      <w:r w:rsidRPr="003E17D5">
        <w:rPr>
          <w:rFonts w:ascii="Calibri" w:hAnsi="Calibri"/>
          <w:sz w:val="22"/>
          <w:szCs w:val="22"/>
        </w:rPr>
        <w:t>.</w:t>
      </w:r>
    </w:p>
    <w:p w14:paraId="1B1423DA" w14:textId="2877FDCE" w:rsidR="00114B05" w:rsidRDefault="00114B05" w:rsidP="00114B05">
      <w:pPr>
        <w:jc w:val="both"/>
        <w:rPr>
          <w:rFonts w:ascii="Calibri" w:hAnsi="Calibri"/>
          <w:sz w:val="22"/>
          <w:szCs w:val="22"/>
        </w:rPr>
      </w:pPr>
    </w:p>
    <w:p w14:paraId="1E509CCF" w14:textId="159C63EE" w:rsidR="00201A58" w:rsidRDefault="00201A58" w:rsidP="00114B05">
      <w:pPr>
        <w:jc w:val="both"/>
        <w:rPr>
          <w:rFonts w:ascii="Calibri" w:hAnsi="Calibri"/>
          <w:sz w:val="22"/>
          <w:szCs w:val="22"/>
        </w:rPr>
      </w:pPr>
    </w:p>
    <w:p w14:paraId="2BB253D0" w14:textId="77777777" w:rsidR="00201A58" w:rsidRPr="003E17D5" w:rsidRDefault="00201A58" w:rsidP="00114B05">
      <w:pPr>
        <w:jc w:val="both"/>
        <w:rPr>
          <w:rFonts w:ascii="Calibri" w:hAnsi="Calibri"/>
          <w:sz w:val="22"/>
          <w:szCs w:val="22"/>
        </w:rPr>
      </w:pPr>
    </w:p>
    <w:p w14:paraId="6EB01572" w14:textId="77777777" w:rsidR="00114B05" w:rsidRPr="003E17D5" w:rsidRDefault="00114B05" w:rsidP="000F2ADB">
      <w:pPr>
        <w:widowControl w:val="0"/>
        <w:jc w:val="both"/>
        <w:rPr>
          <w:rFonts w:ascii="Calibri" w:hAnsi="Calibri"/>
          <w:b/>
          <w:bCs/>
          <w:sz w:val="22"/>
          <w:szCs w:val="22"/>
        </w:rPr>
      </w:pPr>
      <w:r w:rsidRPr="003E17D5">
        <w:rPr>
          <w:rFonts w:ascii="Calibri" w:hAnsi="Calibri"/>
          <w:b/>
          <w:bCs/>
          <w:sz w:val="22"/>
          <w:szCs w:val="22"/>
          <w:u w:val="single"/>
        </w:rPr>
        <w:t>ΑΡΘΡΟ 6</w:t>
      </w:r>
      <w:r w:rsidRPr="003E17D5">
        <w:rPr>
          <w:rFonts w:ascii="Calibri" w:hAnsi="Calibri"/>
          <w:b/>
          <w:bCs/>
          <w:sz w:val="22"/>
          <w:szCs w:val="22"/>
          <w:u w:val="single"/>
          <w:vertAlign w:val="superscript"/>
        </w:rPr>
        <w:t>ο</w:t>
      </w:r>
      <w:r w:rsidRPr="003E17D5">
        <w:rPr>
          <w:rFonts w:ascii="Calibri" w:hAnsi="Calibri"/>
          <w:b/>
          <w:bCs/>
          <w:sz w:val="22"/>
          <w:szCs w:val="22"/>
          <w:u w:val="single"/>
        </w:rPr>
        <w:t xml:space="preserve"> : ΕΓΓΥΗΣΕΙΣ</w:t>
      </w:r>
    </w:p>
    <w:p w14:paraId="7433998B" w14:textId="77777777" w:rsidR="00114B05" w:rsidRPr="003E17D5" w:rsidRDefault="00114B05" w:rsidP="000F2ADB">
      <w:pPr>
        <w:jc w:val="both"/>
        <w:rPr>
          <w:rFonts w:ascii="Calibri" w:hAnsi="Calibri"/>
          <w:color w:val="000000"/>
          <w:sz w:val="22"/>
          <w:szCs w:val="22"/>
        </w:rPr>
      </w:pPr>
      <w:r w:rsidRPr="003E17D5">
        <w:rPr>
          <w:rFonts w:ascii="Calibri" w:hAnsi="Calibri"/>
          <w:color w:val="000000"/>
          <w:sz w:val="22"/>
          <w:szCs w:val="22"/>
        </w:rPr>
        <w:t xml:space="preserve">Οι εγγυητικές επιστολές εκδίδονται από πιστωτικά ιδρύματα που λειτουργούν νόμιμα στα κράτη - μέλη της </w:t>
      </w:r>
      <w:r w:rsidR="003E17D5" w:rsidRPr="003E17D5">
        <w:rPr>
          <w:rFonts w:ascii="Calibri" w:hAnsi="Calibri"/>
          <w:color w:val="000000"/>
          <w:sz w:val="22"/>
          <w:szCs w:val="22"/>
        </w:rPr>
        <w:t>Ένωσης</w:t>
      </w:r>
      <w:r w:rsidRPr="003E17D5">
        <w:rPr>
          <w:rFonts w:ascii="Calibri" w:hAnsi="Calibri"/>
          <w:color w:val="000000"/>
          <w:sz w:val="22"/>
          <w:szCs w:val="22"/>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w:t>
      </w:r>
      <w:r w:rsidRPr="003E17D5">
        <w:rPr>
          <w:rFonts w:ascii="Calibri" w:hAnsi="Calibri"/>
          <w:color w:val="000000"/>
          <w:sz w:val="22"/>
          <w:szCs w:val="22"/>
        </w:rPr>
        <w:lastRenderedPageBreak/>
        <w:t>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7A964F52" w14:textId="77777777" w:rsidR="00114B05" w:rsidRPr="003E17D5" w:rsidRDefault="00114B05" w:rsidP="000F2ADB">
      <w:pPr>
        <w:jc w:val="both"/>
        <w:rPr>
          <w:rFonts w:ascii="Calibri" w:hAnsi="Calibri"/>
          <w:color w:val="000000"/>
          <w:sz w:val="22"/>
          <w:szCs w:val="22"/>
        </w:rPr>
      </w:pPr>
      <w:r w:rsidRPr="003E17D5">
        <w:rPr>
          <w:rFonts w:ascii="Calibri" w:hAnsi="Calibri"/>
          <w:color w:val="000000"/>
          <w:sz w:val="22"/>
          <w:szCs w:val="22"/>
        </w:rPr>
        <w:t>Οι εγγυητικές επιστολές εκδίδονται κατ’ επιλογή των οικονομικών φορέων από έναν ή περισσότερους εκδότες της παραπάνω παραγράφου.</w:t>
      </w:r>
    </w:p>
    <w:p w14:paraId="736DF74B" w14:textId="77777777" w:rsidR="00114B05" w:rsidRPr="003E17D5" w:rsidRDefault="00114B05" w:rsidP="000F2ADB">
      <w:pPr>
        <w:jc w:val="both"/>
        <w:rPr>
          <w:rFonts w:ascii="Calibri" w:hAnsi="Calibri"/>
          <w:i/>
          <w:iCs/>
          <w:color w:val="5B9BD5"/>
          <w:sz w:val="22"/>
          <w:szCs w:val="22"/>
        </w:rPr>
      </w:pPr>
      <w:r w:rsidRPr="003E17D5">
        <w:rPr>
          <w:rFonts w:ascii="Calibri" w:hAnsi="Calibri"/>
          <w:color w:val="000000"/>
          <w:sz w:val="22"/>
          <w:szCs w:val="22"/>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ημερομηνία διενέργειας του διαγωνισμού,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w:t>
      </w:r>
      <w:r w:rsidRPr="00CF5DA2">
        <w:rPr>
          <w:rFonts w:ascii="Calibri" w:hAnsi="Calibri"/>
          <w:strike/>
          <w:color w:val="000000"/>
          <w:sz w:val="22"/>
          <w:szCs w:val="22"/>
        </w:rPr>
        <w:t>και προκαταβολής</w:t>
      </w:r>
      <w:r w:rsidRPr="003E17D5">
        <w:rPr>
          <w:rFonts w:ascii="Calibri" w:hAnsi="Calibri"/>
          <w:color w:val="000000"/>
          <w:sz w:val="22"/>
          <w:szCs w:val="22"/>
        </w:rPr>
        <w:t xml:space="preserve">, τον αριθμό και τον τίτλο της σχετικής σύμβασης. </w:t>
      </w:r>
    </w:p>
    <w:p w14:paraId="5CB4F7D9" w14:textId="77777777" w:rsidR="00114B05" w:rsidRPr="003E17D5" w:rsidRDefault="00114B05" w:rsidP="00114B05">
      <w:pPr>
        <w:rPr>
          <w:rFonts w:ascii="Calibri" w:hAnsi="Calibri"/>
          <w:b/>
          <w:color w:val="000000"/>
          <w:sz w:val="22"/>
          <w:szCs w:val="22"/>
        </w:rPr>
      </w:pPr>
      <w:r w:rsidRPr="003E17D5">
        <w:rPr>
          <w:rFonts w:ascii="Calibri" w:hAnsi="Calibri"/>
          <w:b/>
          <w:color w:val="000000"/>
          <w:sz w:val="22"/>
          <w:szCs w:val="22"/>
        </w:rPr>
        <w:t>Η αναθέτουσα αρχή μετά την αποσφράγιση των προσφορών και κατά τον έλεγχο των δικαιολογητικών συμμετοχής επικοινωνεί με τους εκδότες των εγγυητικών επιστολών προκειμένου να διαπιστώσει την εγκυρότητά τους.</w:t>
      </w:r>
    </w:p>
    <w:p w14:paraId="25952690" w14:textId="73462ECC" w:rsidR="00114B05" w:rsidRDefault="00114B05" w:rsidP="00114B05">
      <w:pPr>
        <w:rPr>
          <w:rFonts w:ascii="Calibri" w:hAnsi="Calibri"/>
          <w:b/>
          <w:sz w:val="22"/>
          <w:szCs w:val="22"/>
        </w:rPr>
      </w:pPr>
    </w:p>
    <w:p w14:paraId="667E38F3" w14:textId="135BB166" w:rsidR="00201A58" w:rsidRDefault="00201A58" w:rsidP="00114B05">
      <w:pPr>
        <w:rPr>
          <w:rFonts w:ascii="Calibri" w:hAnsi="Calibri"/>
          <w:b/>
          <w:sz w:val="22"/>
          <w:szCs w:val="22"/>
        </w:rPr>
      </w:pPr>
    </w:p>
    <w:p w14:paraId="3FB157D8" w14:textId="1183BF61" w:rsidR="00201A58" w:rsidRDefault="00201A58" w:rsidP="00114B05">
      <w:pPr>
        <w:rPr>
          <w:rFonts w:ascii="Calibri" w:hAnsi="Calibri"/>
          <w:b/>
          <w:sz w:val="22"/>
          <w:szCs w:val="22"/>
        </w:rPr>
      </w:pPr>
    </w:p>
    <w:p w14:paraId="0651B1C7" w14:textId="77777777" w:rsidR="00201A58" w:rsidRPr="003E17D5" w:rsidRDefault="00201A58" w:rsidP="00114B05">
      <w:pPr>
        <w:rPr>
          <w:rFonts w:ascii="Calibri" w:hAnsi="Calibri"/>
          <w:b/>
          <w:sz w:val="22"/>
          <w:szCs w:val="22"/>
        </w:rPr>
      </w:pPr>
    </w:p>
    <w:p w14:paraId="65F516E9" w14:textId="77777777" w:rsidR="00114B05" w:rsidRPr="003E17D5" w:rsidRDefault="00114B05" w:rsidP="00A86A01">
      <w:pPr>
        <w:widowControl w:val="0"/>
        <w:jc w:val="both"/>
        <w:rPr>
          <w:rFonts w:ascii="Calibri" w:hAnsi="Calibri"/>
          <w:b/>
          <w:bCs/>
          <w:sz w:val="22"/>
          <w:szCs w:val="22"/>
          <w:u w:val="single"/>
        </w:rPr>
      </w:pPr>
      <w:r w:rsidRPr="003E17D5">
        <w:rPr>
          <w:rFonts w:ascii="Calibri" w:hAnsi="Calibri"/>
          <w:b/>
          <w:sz w:val="22"/>
          <w:szCs w:val="22"/>
          <w:u w:val="single"/>
        </w:rPr>
        <w:t>Εγγύηση συμμετοχής:</w:t>
      </w:r>
    </w:p>
    <w:p w14:paraId="1A83C9C7" w14:textId="36BF6F03" w:rsidR="00D06549" w:rsidRPr="00D06549" w:rsidRDefault="00A86A01" w:rsidP="00D06549">
      <w:pPr>
        <w:rPr>
          <w:rFonts w:ascii="Calibri" w:hAnsi="Calibri" w:cs="Calibri"/>
          <w:sz w:val="22"/>
          <w:szCs w:val="24"/>
          <w:lang w:eastAsia="ar-SA"/>
        </w:rPr>
      </w:pPr>
      <w:r w:rsidRPr="003E17D5">
        <w:rPr>
          <w:rFonts w:ascii="Calibri" w:hAnsi="Calibri"/>
          <w:bCs/>
          <w:sz w:val="22"/>
          <w:szCs w:val="22"/>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που </w:t>
      </w:r>
      <w:r w:rsidRPr="003E17D5">
        <w:rPr>
          <w:rFonts w:ascii="Calibri" w:hAnsi="Calibri"/>
          <w:sz w:val="22"/>
          <w:szCs w:val="22"/>
        </w:rPr>
        <w:t xml:space="preserve">δεν μπορεί να υπερβαίνει το </w:t>
      </w:r>
      <w:r w:rsidRPr="003E17D5">
        <w:rPr>
          <w:rFonts w:ascii="Calibri" w:hAnsi="Calibri"/>
          <w:bCs/>
          <w:sz w:val="22"/>
          <w:szCs w:val="22"/>
        </w:rPr>
        <w:t xml:space="preserve">2% επί της </w:t>
      </w:r>
      <w:r w:rsidRPr="003E17D5">
        <w:rPr>
          <w:rFonts w:ascii="Calibri" w:hAnsi="Calibri"/>
          <w:sz w:val="22"/>
          <w:szCs w:val="22"/>
        </w:rPr>
        <w:t xml:space="preserve">εκτιμώμενης </w:t>
      </w:r>
      <w:r w:rsidRPr="003E17D5">
        <w:rPr>
          <w:rFonts w:ascii="Calibri" w:hAnsi="Calibri"/>
          <w:bCs/>
          <w:sz w:val="22"/>
          <w:szCs w:val="22"/>
        </w:rPr>
        <w:t xml:space="preserve">αξίας </w:t>
      </w:r>
      <w:r w:rsidR="001A1D0B">
        <w:rPr>
          <w:rFonts w:ascii="Calibri" w:hAnsi="Calibri"/>
          <w:bCs/>
          <w:sz w:val="22"/>
          <w:szCs w:val="22"/>
        </w:rPr>
        <w:t>της προμήθειας</w:t>
      </w:r>
      <w:r w:rsidRPr="003E17D5">
        <w:rPr>
          <w:rFonts w:ascii="Calibri" w:hAnsi="Calibri"/>
          <w:bCs/>
          <w:sz w:val="22"/>
          <w:szCs w:val="22"/>
        </w:rPr>
        <w:t xml:space="preserve"> για το/τα οποίο/α υποβάλλεται προσφορά, χωρίς ΦΠΑ μετά την ανάλογη στρογγυλοποίηση. Κατά συνέπεια υποβάλλεται μία μόνο εγγυητική επιστολή συμμετοχής.</w:t>
      </w:r>
      <w:r w:rsidR="001A1D0B">
        <w:rPr>
          <w:rFonts w:ascii="Calibri" w:hAnsi="Calibri"/>
          <w:bCs/>
          <w:sz w:val="22"/>
          <w:szCs w:val="22"/>
        </w:rPr>
        <w:t xml:space="preserve"> Τ</w:t>
      </w:r>
      <w:r w:rsidRPr="003E17D5">
        <w:rPr>
          <w:rFonts w:ascii="Calibri" w:hAnsi="Calibri"/>
          <w:bCs/>
          <w:sz w:val="22"/>
          <w:szCs w:val="22"/>
        </w:rPr>
        <w:t>ο ύψος της εγγύησης συμμετοχής  του προκηρυσσόμενου αντικειμένου, είναι:</w:t>
      </w:r>
      <w:r w:rsidR="00D06549">
        <w:rPr>
          <w:rFonts w:ascii="Calibri" w:hAnsi="Calibri"/>
          <w:bCs/>
          <w:sz w:val="22"/>
          <w:szCs w:val="22"/>
        </w:rPr>
        <w:t xml:space="preserve"> </w:t>
      </w:r>
      <w:r w:rsidR="00D06549" w:rsidRPr="00D06549">
        <w:rPr>
          <w:rFonts w:ascii="Calibri" w:hAnsi="Calibri" w:cs="Calibri"/>
          <w:b/>
          <w:bCs/>
          <w:sz w:val="22"/>
          <w:szCs w:val="24"/>
          <w:lang w:eastAsia="ar-SA"/>
        </w:rPr>
        <w:t>864,77</w:t>
      </w:r>
      <w:r w:rsidR="00D06549" w:rsidRPr="00D06549">
        <w:rPr>
          <w:rFonts w:ascii="Calibri" w:hAnsi="Calibri" w:cs="Calibri"/>
          <w:sz w:val="22"/>
          <w:szCs w:val="24"/>
          <w:lang w:eastAsia="ar-SA"/>
        </w:rPr>
        <w:t xml:space="preserve"> ευρώ</w:t>
      </w:r>
      <w:r w:rsidR="00D06549" w:rsidRPr="00D06549">
        <w:rPr>
          <w:rFonts w:ascii="Calibri" w:hAnsi="Calibri" w:cs="Calibri"/>
          <w:sz w:val="22"/>
          <w:szCs w:val="22"/>
          <w:vertAlign w:val="superscript"/>
          <w:lang w:val="en-GB" w:eastAsia="ar-SA"/>
        </w:rPr>
        <w:footnoteReference w:id="1"/>
      </w:r>
      <w:r w:rsidR="00D06549" w:rsidRPr="00D06549">
        <w:rPr>
          <w:rFonts w:ascii="Calibri" w:hAnsi="Calibri" w:cs="Calibri"/>
          <w:sz w:val="22"/>
          <w:szCs w:val="24"/>
          <w:lang w:eastAsia="ar-SA"/>
        </w:rPr>
        <w:t xml:space="preserve"> (οχτακόσια εξήντα τέσσερα ευρώ και εβδομήντα επτά λεπτά).</w:t>
      </w:r>
    </w:p>
    <w:p w14:paraId="6EE63C31" w14:textId="77777777" w:rsidR="00C5655C" w:rsidRPr="003E17D5" w:rsidRDefault="00C5655C" w:rsidP="00A86A01">
      <w:pPr>
        <w:pStyle w:val="-HTML"/>
        <w:jc w:val="both"/>
        <w:rPr>
          <w:rFonts w:ascii="Calibri" w:hAnsi="Calibri" w:cs="Times New Roman"/>
          <w:bCs/>
          <w:sz w:val="22"/>
          <w:szCs w:val="22"/>
        </w:rPr>
      </w:pPr>
    </w:p>
    <w:p w14:paraId="46363BD5" w14:textId="77777777" w:rsidR="00A86A01" w:rsidRPr="003E17D5" w:rsidRDefault="00A86A01" w:rsidP="00A86A01">
      <w:pPr>
        <w:spacing w:after="120"/>
        <w:jc w:val="both"/>
        <w:rPr>
          <w:rFonts w:ascii="Calibri" w:hAnsi="Calibri"/>
          <w:bCs/>
          <w:sz w:val="22"/>
          <w:szCs w:val="22"/>
          <w:lang w:eastAsia="zh-CN"/>
        </w:rPr>
      </w:pPr>
      <w:r w:rsidRPr="003E17D5">
        <w:rPr>
          <w:rFonts w:ascii="Calibri" w:hAnsi="Calibri"/>
          <w:bCs/>
          <w:sz w:val="22"/>
          <w:szCs w:val="22"/>
          <w:lang w:eastAsia="zh-CN"/>
        </w:rPr>
        <w:t>Στην περίπτωση</w:t>
      </w:r>
      <w:r w:rsidR="0041610C" w:rsidRPr="003E17D5">
        <w:rPr>
          <w:rFonts w:ascii="Calibri" w:hAnsi="Calibri"/>
          <w:bCs/>
          <w:sz w:val="22"/>
          <w:szCs w:val="22"/>
          <w:lang w:eastAsia="zh-CN"/>
        </w:rPr>
        <w:t>,</w:t>
      </w:r>
      <w:r w:rsidRPr="003E17D5">
        <w:rPr>
          <w:rFonts w:ascii="Calibri" w:hAnsi="Calibri"/>
          <w:bCs/>
          <w:sz w:val="22"/>
          <w:szCs w:val="22"/>
          <w:lang w:eastAsia="zh-CN"/>
        </w:rPr>
        <w:t xml:space="preserve"> που ο συμμετέχων στο διαγωνισμό υποβάλλει προσφορά για μία ή περισσότερες ομάδες της προμήθειας, τα ποσά των εγγυητικών επιστολών αθροίζονται αντίστοιχα.</w:t>
      </w:r>
    </w:p>
    <w:p w14:paraId="29A241A2" w14:textId="77777777" w:rsidR="00A86A01" w:rsidRPr="003E17D5" w:rsidRDefault="00A86A01" w:rsidP="00A86A01">
      <w:pPr>
        <w:jc w:val="both"/>
        <w:rPr>
          <w:rFonts w:ascii="Calibri" w:hAnsi="Calibri"/>
          <w:bCs/>
          <w:sz w:val="22"/>
          <w:szCs w:val="22"/>
        </w:rPr>
      </w:pPr>
      <w:r w:rsidRPr="003E17D5">
        <w:rPr>
          <w:rFonts w:ascii="Calibri" w:hAnsi="Calibri"/>
          <w:bCs/>
          <w:sz w:val="22"/>
          <w:szCs w:val="22"/>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50BCA2DE" w14:textId="77777777" w:rsidR="00A86A01" w:rsidRPr="003E17D5" w:rsidRDefault="00A86A01" w:rsidP="00A86A01">
      <w:pPr>
        <w:jc w:val="both"/>
        <w:rPr>
          <w:rFonts w:ascii="Calibri" w:hAnsi="Calibri"/>
          <w:bCs/>
          <w:sz w:val="22"/>
          <w:szCs w:val="22"/>
        </w:rPr>
      </w:pPr>
      <w:r w:rsidRPr="003E17D5">
        <w:rPr>
          <w:rFonts w:ascii="Calibri" w:hAnsi="Calibri"/>
          <w:bCs/>
          <w:sz w:val="22"/>
          <w:szCs w:val="22"/>
        </w:rPr>
        <w:t xml:space="preserve">Η εγγύηση συμμετοχής πρέπει να ισχύει τουλάχιστον για τριάντα (30) ημέρες μετά τη λήξη του χρόνου ισχύος της προσφοράς του άρθρου 2.4.5 της </w:t>
      </w:r>
      <w:r w:rsidR="004249A6" w:rsidRPr="003E17D5">
        <w:rPr>
          <w:rFonts w:ascii="Calibri" w:hAnsi="Calibri"/>
          <w:bCs/>
          <w:sz w:val="22"/>
          <w:szCs w:val="22"/>
        </w:rPr>
        <w:t>διακήρυξης</w:t>
      </w:r>
      <w:r w:rsidRPr="003E17D5">
        <w:rPr>
          <w:rFonts w:ascii="Calibri" w:hAnsi="Calibri"/>
          <w:bCs/>
          <w:sz w:val="22"/>
          <w:szCs w:val="22"/>
        </w:rPr>
        <w:t>,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6FC0EF45" w14:textId="77777777" w:rsidR="00A86A01" w:rsidRPr="003E17D5" w:rsidRDefault="00A86A01" w:rsidP="00A86A01">
      <w:pPr>
        <w:spacing w:before="120"/>
        <w:jc w:val="both"/>
        <w:rPr>
          <w:rFonts w:ascii="Calibri" w:hAnsi="Calibri"/>
          <w:bCs/>
          <w:sz w:val="22"/>
          <w:szCs w:val="22"/>
        </w:rPr>
      </w:pPr>
      <w:r w:rsidRPr="003E17D5">
        <w:rPr>
          <w:rFonts w:ascii="Calibri" w:hAnsi="Calibri"/>
          <w:bCs/>
          <w:sz w:val="22"/>
          <w:szCs w:val="22"/>
        </w:rPr>
        <w:t xml:space="preserve">Η εγγύηση συμμετοχής επιστρέφεται στον ανάδοχο με την προσκόμιση της εγγύησης καλής εκτέλεσης. </w:t>
      </w:r>
    </w:p>
    <w:p w14:paraId="57A814FD" w14:textId="77777777" w:rsidR="00A86A01" w:rsidRPr="003E17D5" w:rsidRDefault="00A86A01" w:rsidP="00A86A01">
      <w:pPr>
        <w:jc w:val="both"/>
        <w:rPr>
          <w:rFonts w:ascii="Calibri" w:hAnsi="Calibri"/>
          <w:sz w:val="22"/>
          <w:szCs w:val="22"/>
        </w:rPr>
      </w:pPr>
      <w:r w:rsidRPr="003E17D5">
        <w:rPr>
          <w:rFonts w:ascii="Calibri" w:hAnsi="Calibri"/>
          <w:sz w:val="22"/>
          <w:szCs w:val="22"/>
        </w:rPr>
        <w:t xml:space="preserve">Η εγγύηση συμμετοχής επιστρέφεται στους λοιπούς προσφέροντες μετά: </w:t>
      </w:r>
    </w:p>
    <w:p w14:paraId="663A0F8A" w14:textId="77777777" w:rsidR="00A86A01" w:rsidRPr="003E17D5" w:rsidRDefault="00A86A01" w:rsidP="00A86A01">
      <w:pPr>
        <w:jc w:val="both"/>
        <w:rPr>
          <w:rFonts w:ascii="Calibri" w:hAnsi="Calibri"/>
          <w:sz w:val="22"/>
          <w:szCs w:val="22"/>
        </w:rPr>
      </w:pPr>
      <w:r w:rsidRPr="003E17D5">
        <w:rPr>
          <w:rFonts w:ascii="Calibri" w:hAnsi="Calibri"/>
          <w:sz w:val="22"/>
          <w:szCs w:val="22"/>
        </w:rPr>
        <w:t xml:space="preserve">α) την άπρακτη πάροδο της προθεσμίας άσκησης προσφυγής ή την έκδοση απόφασης επί ασκηθείσας προσφυγής κατά της απόφασης κατακύρωσης και </w:t>
      </w:r>
    </w:p>
    <w:p w14:paraId="5C7314F8" w14:textId="77777777" w:rsidR="00A86A01" w:rsidRPr="003E17D5" w:rsidRDefault="00A86A01" w:rsidP="00A86A01">
      <w:pPr>
        <w:jc w:val="both"/>
        <w:rPr>
          <w:rFonts w:ascii="Calibri" w:hAnsi="Calibri"/>
          <w:sz w:val="22"/>
          <w:szCs w:val="22"/>
        </w:rPr>
      </w:pPr>
      <w:r w:rsidRPr="003E17D5">
        <w:rPr>
          <w:rFonts w:ascii="Calibri" w:hAnsi="Calibri"/>
          <w:sz w:val="22"/>
          <w:szCs w:val="22"/>
        </w:rPr>
        <w:t xml:space="preserve">β) την άπρακτη πάροδο της προθεσμίας άσκησης ασφαλιστικών μέτρων ή την έκδοση απόφασης επ’ αυτών και  </w:t>
      </w:r>
    </w:p>
    <w:p w14:paraId="45F86741" w14:textId="77777777" w:rsidR="00A86A01" w:rsidRPr="003E17D5" w:rsidRDefault="00A86A01" w:rsidP="00A86A01">
      <w:pPr>
        <w:jc w:val="both"/>
        <w:rPr>
          <w:rFonts w:ascii="Calibri" w:hAnsi="Calibri"/>
          <w:sz w:val="22"/>
          <w:szCs w:val="22"/>
        </w:rPr>
      </w:pPr>
      <w:r w:rsidRPr="003E17D5">
        <w:rPr>
          <w:rFonts w:ascii="Calibri" w:hAnsi="Calibri"/>
          <w:sz w:val="22"/>
          <w:szCs w:val="22"/>
        </w:rPr>
        <w:lastRenderedPageBreak/>
        <w:t>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w:t>
      </w:r>
      <w:r w:rsidR="00A46ADC" w:rsidRPr="003E17D5">
        <w:rPr>
          <w:rFonts w:ascii="Calibri" w:hAnsi="Calibri"/>
          <w:sz w:val="22"/>
          <w:szCs w:val="22"/>
        </w:rPr>
        <w:t xml:space="preserve"> της διακήρυξης</w:t>
      </w:r>
      <w:r w:rsidRPr="003E17D5">
        <w:rPr>
          <w:rFonts w:ascii="Calibri" w:hAnsi="Calibri"/>
          <w:sz w:val="22"/>
          <w:szCs w:val="22"/>
        </w:rPr>
        <w:t xml:space="preserve">, δεν προσκομίσει εγκαίρως τα προβλεπόμενα από την </w:t>
      </w:r>
      <w:r w:rsidR="00A46ADC" w:rsidRPr="003E17D5">
        <w:rPr>
          <w:rFonts w:ascii="Calibri" w:hAnsi="Calibri"/>
          <w:sz w:val="22"/>
          <w:szCs w:val="22"/>
        </w:rPr>
        <w:t>διακήρυξη</w:t>
      </w:r>
      <w:r w:rsidRPr="003E17D5">
        <w:rPr>
          <w:rFonts w:ascii="Calibri" w:hAnsi="Calibri"/>
          <w:sz w:val="22"/>
          <w:szCs w:val="22"/>
        </w:rPr>
        <w:t xml:space="preserve"> δικαιολογητικά ή δεν προσέλθει εγκαίρως για υπογραφή της σύμβασης.</w:t>
      </w:r>
    </w:p>
    <w:p w14:paraId="659DF770" w14:textId="071DC1FD" w:rsidR="00114B05" w:rsidRDefault="00114B05" w:rsidP="00114B05">
      <w:pPr>
        <w:ind w:left="360"/>
        <w:rPr>
          <w:rFonts w:ascii="Calibri" w:hAnsi="Calibri"/>
          <w:sz w:val="22"/>
          <w:szCs w:val="22"/>
        </w:rPr>
      </w:pPr>
    </w:p>
    <w:p w14:paraId="1BA7BE36" w14:textId="0D38D30B" w:rsidR="00201A58" w:rsidRDefault="00201A58" w:rsidP="00114B05">
      <w:pPr>
        <w:ind w:left="360"/>
        <w:rPr>
          <w:rFonts w:ascii="Calibri" w:hAnsi="Calibri"/>
          <w:sz w:val="22"/>
          <w:szCs w:val="22"/>
        </w:rPr>
      </w:pPr>
    </w:p>
    <w:p w14:paraId="58051407" w14:textId="77777777" w:rsidR="00201A58" w:rsidRPr="003E17D5" w:rsidRDefault="00201A58" w:rsidP="00114B05">
      <w:pPr>
        <w:ind w:left="360"/>
        <w:rPr>
          <w:rFonts w:ascii="Calibri" w:hAnsi="Calibri"/>
          <w:sz w:val="22"/>
          <w:szCs w:val="22"/>
        </w:rPr>
      </w:pPr>
    </w:p>
    <w:p w14:paraId="782A60D2" w14:textId="77777777" w:rsidR="00114B05" w:rsidRDefault="00114B05" w:rsidP="00BD4A0C">
      <w:pPr>
        <w:jc w:val="both"/>
        <w:rPr>
          <w:rFonts w:ascii="Calibri" w:hAnsi="Calibri"/>
          <w:b/>
          <w:sz w:val="22"/>
          <w:szCs w:val="22"/>
          <w:u w:val="single"/>
        </w:rPr>
      </w:pPr>
      <w:r w:rsidRPr="003E17D5">
        <w:rPr>
          <w:rFonts w:ascii="Calibri" w:hAnsi="Calibri"/>
          <w:b/>
          <w:sz w:val="22"/>
          <w:szCs w:val="22"/>
          <w:u w:val="single"/>
        </w:rPr>
        <w:t xml:space="preserve">Εγγύηση καλής εκτέλεσης  </w:t>
      </w:r>
    </w:p>
    <w:p w14:paraId="0CD15007" w14:textId="1A67C316" w:rsidR="00E1393E" w:rsidRPr="00E1393E" w:rsidRDefault="00E1393E" w:rsidP="00E1393E">
      <w:pPr>
        <w:suppressAutoHyphens/>
        <w:spacing w:after="120"/>
        <w:jc w:val="both"/>
        <w:rPr>
          <w:rFonts w:ascii="Calibri" w:hAnsi="Calibri" w:cs="Calibri"/>
          <w:sz w:val="22"/>
          <w:szCs w:val="24"/>
          <w:lang w:eastAsia="ar-SA"/>
        </w:rPr>
      </w:pPr>
      <w:r w:rsidRPr="00E1393E">
        <w:rPr>
          <w:rFonts w:ascii="Calibri" w:hAnsi="Calibri" w:cs="Calibri"/>
          <w:sz w:val="22"/>
          <w:szCs w:val="24"/>
          <w:lang w:eastAsia="ar-SA"/>
        </w:rPr>
        <w:t xml:space="preserve">Για την υπογραφή της σύμβασης απαιτείται η παροχή εγγύησης καλής εκτέλεσης, σύμφωνα με το άρθρο 72 παρ. 4 του του ν. 4412/2016, το ύψος της οποίας ανέρχεται σε ποσοστό </w:t>
      </w:r>
      <w:r w:rsidRPr="00E1393E">
        <w:rPr>
          <w:rFonts w:ascii="Calibri" w:hAnsi="Calibri" w:cs="Calibri"/>
          <w:b/>
          <w:sz w:val="22"/>
          <w:szCs w:val="24"/>
          <w:lang w:eastAsia="ar-SA"/>
        </w:rPr>
        <w:t xml:space="preserve">4% </w:t>
      </w:r>
      <w:r w:rsidRPr="00E1393E">
        <w:rPr>
          <w:rFonts w:ascii="Calibri" w:hAnsi="Calibri" w:cs="Calibri"/>
          <w:bCs/>
          <w:sz w:val="22"/>
          <w:szCs w:val="24"/>
          <w:lang w:eastAsia="ar-SA"/>
        </w:rPr>
        <w:t>επί της εκτιμώμενης αξίας της σύμβασης ή του τμήματος της σύμβασης</w:t>
      </w:r>
      <w:r w:rsidRPr="00E1393E">
        <w:rPr>
          <w:rFonts w:ascii="Calibri" w:hAnsi="Calibri" w:cs="Calibri"/>
          <w:sz w:val="22"/>
          <w:szCs w:val="24"/>
          <w:lang w:eastAsia="ar-SA"/>
        </w:rPr>
        <w:t xml:space="preserve"> ,</w:t>
      </w:r>
      <w:bookmarkStart w:id="3" w:name="_Hlk137716205"/>
      <w:r w:rsidRPr="00E1393E">
        <w:rPr>
          <w:rFonts w:ascii="Calibri" w:hAnsi="Calibri" w:cs="Calibri"/>
          <w:b/>
          <w:bCs/>
          <w:sz w:val="22"/>
          <w:szCs w:val="24"/>
          <w:lang w:eastAsia="ar-SA"/>
        </w:rPr>
        <w:t xml:space="preserve">ποσού </w:t>
      </w:r>
      <w:r w:rsidR="007B0C37">
        <w:rPr>
          <w:rFonts w:ascii="Calibri" w:hAnsi="Calibri" w:cs="Calibri"/>
          <w:b/>
          <w:bCs/>
          <w:sz w:val="22"/>
          <w:szCs w:val="24"/>
          <w:lang w:eastAsia="ar-SA"/>
        </w:rPr>
        <w:t>1.7</w:t>
      </w:r>
      <w:r w:rsidR="007A6899">
        <w:rPr>
          <w:rFonts w:ascii="Calibri" w:hAnsi="Calibri" w:cs="Calibri"/>
          <w:b/>
          <w:bCs/>
          <w:sz w:val="22"/>
          <w:szCs w:val="24"/>
          <w:lang w:eastAsia="ar-SA"/>
        </w:rPr>
        <w:t>29</w:t>
      </w:r>
      <w:r w:rsidR="007B0C37">
        <w:rPr>
          <w:rFonts w:ascii="Calibri" w:hAnsi="Calibri" w:cs="Calibri"/>
          <w:b/>
          <w:bCs/>
          <w:sz w:val="22"/>
          <w:szCs w:val="24"/>
          <w:lang w:eastAsia="ar-SA"/>
        </w:rPr>
        <w:t>,</w:t>
      </w:r>
      <w:r w:rsidR="007A6899">
        <w:rPr>
          <w:rFonts w:ascii="Calibri" w:hAnsi="Calibri" w:cs="Calibri"/>
          <w:b/>
          <w:bCs/>
          <w:sz w:val="22"/>
          <w:szCs w:val="24"/>
          <w:lang w:eastAsia="ar-SA"/>
        </w:rPr>
        <w:t>53</w:t>
      </w:r>
      <w:r w:rsidR="00ED7F6F" w:rsidRPr="00ED7F6F">
        <w:rPr>
          <w:rFonts w:ascii="Calibri" w:hAnsi="Calibri" w:cs="Calibri"/>
          <w:b/>
          <w:bCs/>
          <w:sz w:val="22"/>
          <w:szCs w:val="24"/>
          <w:lang w:eastAsia="ar-SA"/>
        </w:rPr>
        <w:t>€</w:t>
      </w:r>
      <w:r w:rsidRPr="00444804">
        <w:rPr>
          <w:rFonts w:ascii="Calibri" w:hAnsi="Calibri" w:cs="Calibri"/>
          <w:b/>
          <w:bCs/>
          <w:sz w:val="22"/>
          <w:szCs w:val="24"/>
          <w:lang w:eastAsia="ar-SA"/>
        </w:rPr>
        <w:t xml:space="preserve"> </w:t>
      </w:r>
      <w:r w:rsidRPr="007B0C37">
        <w:rPr>
          <w:rFonts w:ascii="Calibri" w:hAnsi="Calibri" w:cs="Calibri"/>
          <w:b/>
          <w:bCs/>
          <w:sz w:val="22"/>
          <w:szCs w:val="24"/>
          <w:lang w:eastAsia="ar-SA"/>
        </w:rPr>
        <w:t>(</w:t>
      </w:r>
      <w:r w:rsidR="007B0C37">
        <w:rPr>
          <w:rFonts w:ascii="Calibri" w:hAnsi="Calibri" w:cs="Calibri"/>
          <w:b/>
          <w:bCs/>
          <w:sz w:val="22"/>
          <w:szCs w:val="24"/>
          <w:lang w:eastAsia="ar-SA"/>
        </w:rPr>
        <w:t xml:space="preserve">χιλίων επτακοσίων </w:t>
      </w:r>
      <w:r w:rsidR="007A6899">
        <w:rPr>
          <w:rFonts w:ascii="Calibri" w:hAnsi="Calibri" w:cs="Calibri"/>
          <w:b/>
          <w:bCs/>
          <w:sz w:val="22"/>
          <w:szCs w:val="24"/>
          <w:lang w:eastAsia="ar-SA"/>
        </w:rPr>
        <w:t xml:space="preserve">είκοσι εννέα </w:t>
      </w:r>
      <w:r w:rsidR="007B0C37">
        <w:rPr>
          <w:rFonts w:ascii="Calibri" w:hAnsi="Calibri" w:cs="Calibri"/>
          <w:b/>
          <w:bCs/>
          <w:sz w:val="22"/>
          <w:szCs w:val="24"/>
          <w:lang w:eastAsia="ar-SA"/>
        </w:rPr>
        <w:t xml:space="preserve">ευρώ και </w:t>
      </w:r>
      <w:r w:rsidR="007A6899">
        <w:rPr>
          <w:rFonts w:ascii="Calibri" w:hAnsi="Calibri" w:cs="Calibri"/>
          <w:b/>
          <w:bCs/>
          <w:sz w:val="22"/>
          <w:szCs w:val="24"/>
          <w:lang w:eastAsia="ar-SA"/>
        </w:rPr>
        <w:t>πενήντα τριών</w:t>
      </w:r>
      <w:r w:rsidR="007B0C37">
        <w:rPr>
          <w:rFonts w:ascii="Calibri" w:hAnsi="Calibri" w:cs="Calibri"/>
          <w:b/>
          <w:bCs/>
          <w:sz w:val="22"/>
          <w:szCs w:val="24"/>
          <w:lang w:eastAsia="ar-SA"/>
        </w:rPr>
        <w:t xml:space="preserve"> λεπτών</w:t>
      </w:r>
      <w:r w:rsidRPr="00444804">
        <w:rPr>
          <w:rFonts w:ascii="Calibri" w:hAnsi="Calibri" w:cs="Calibri"/>
          <w:b/>
          <w:bCs/>
          <w:sz w:val="22"/>
          <w:szCs w:val="24"/>
          <w:lang w:eastAsia="ar-SA"/>
        </w:rPr>
        <w:t xml:space="preserve"> )</w:t>
      </w:r>
      <w:bookmarkEnd w:id="3"/>
      <w:r w:rsidRPr="00E1393E">
        <w:rPr>
          <w:rFonts w:ascii="Calibri" w:hAnsi="Calibri" w:cs="Calibri"/>
          <w:sz w:val="22"/>
          <w:szCs w:val="24"/>
          <w:lang w:eastAsia="ar-SA"/>
        </w:rPr>
        <w:t xml:space="preserve"> , χωρίς να συμπεριλαμβάνονται τα δικαιώματα προαίρεσης  και κατατίθεται μέχρι και την υπογραφή του συμφωνητικού.</w:t>
      </w:r>
    </w:p>
    <w:p w14:paraId="54F7DA35" w14:textId="77777777" w:rsidR="00E1393E" w:rsidRPr="00E1393E" w:rsidRDefault="00E1393E" w:rsidP="00E1393E">
      <w:pPr>
        <w:suppressAutoHyphens/>
        <w:spacing w:after="120"/>
        <w:jc w:val="both"/>
        <w:rPr>
          <w:rFonts w:ascii="Calibri" w:hAnsi="Calibri" w:cs="Calibri"/>
          <w:sz w:val="22"/>
          <w:szCs w:val="24"/>
          <w:lang w:eastAsia="ar-SA"/>
        </w:rPr>
      </w:pPr>
      <w:r w:rsidRPr="00E1393E">
        <w:rPr>
          <w:rFonts w:ascii="Calibri" w:hAnsi="Calibri" w:cs="Calibri"/>
          <w:sz w:val="22"/>
          <w:szCs w:val="24"/>
          <w:lang w:eastAsia="ar-SA"/>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διακήρυξης και επιπλέον τον αριθμό και τον τίτλο της σχετικής σύμβασης Το περιεχόμενο της είναι σύμφωνο με το υπόδειγμα που περιλαμβάνεται στο ΠΑΡΑΡΤΗΜΑ  </w:t>
      </w:r>
      <w:r w:rsidRPr="00E1393E">
        <w:rPr>
          <w:rFonts w:ascii="Calibri" w:hAnsi="Calibri" w:cs="Calibri"/>
          <w:sz w:val="22"/>
          <w:szCs w:val="24"/>
          <w:lang w:val="en-US" w:eastAsia="ar-SA"/>
        </w:rPr>
        <w:t>VI</w:t>
      </w:r>
      <w:r w:rsidRPr="00E1393E">
        <w:rPr>
          <w:rFonts w:ascii="Calibri" w:hAnsi="Calibri" w:cs="Calibri"/>
          <w:sz w:val="22"/>
          <w:szCs w:val="24"/>
          <w:lang w:eastAsia="ar-SA"/>
        </w:rPr>
        <w:t xml:space="preserve"> της διακήρυξης και τα οριζόμενα στο άρθρο 72 του Ν.4412/2016</w:t>
      </w:r>
    </w:p>
    <w:p w14:paraId="437B0FE6" w14:textId="77777777" w:rsidR="00E1393E" w:rsidRPr="00E1393E" w:rsidRDefault="00E1393E" w:rsidP="00E1393E">
      <w:pPr>
        <w:suppressAutoHyphens/>
        <w:spacing w:after="120"/>
        <w:jc w:val="both"/>
        <w:rPr>
          <w:rFonts w:ascii="Calibri" w:hAnsi="Calibri" w:cs="Calibri"/>
          <w:sz w:val="22"/>
          <w:szCs w:val="24"/>
          <w:lang w:eastAsia="ar-SA"/>
        </w:rPr>
      </w:pPr>
      <w:r w:rsidRPr="00E1393E">
        <w:rPr>
          <w:rFonts w:ascii="Calibri" w:hAnsi="Calibri" w:cs="Calibri"/>
          <w:sz w:val="22"/>
          <w:szCs w:val="24"/>
          <w:lang w:eastAsia="ar-SA"/>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631DD2EE" w14:textId="77777777" w:rsidR="00E1393E" w:rsidRPr="00E1393E" w:rsidRDefault="00E1393E" w:rsidP="00E1393E">
      <w:pPr>
        <w:suppressAutoHyphens/>
        <w:spacing w:after="120"/>
        <w:jc w:val="both"/>
        <w:rPr>
          <w:rFonts w:ascii="Calibri" w:hAnsi="Calibri" w:cs="Calibri"/>
          <w:sz w:val="22"/>
          <w:szCs w:val="24"/>
          <w:lang w:eastAsia="ar-SA"/>
        </w:rPr>
      </w:pPr>
      <w:bookmarkStart w:id="4" w:name="_Hlk75510461"/>
      <w:r w:rsidRPr="00E1393E">
        <w:rPr>
          <w:rFonts w:ascii="Calibri" w:hAnsi="Calibri" w:cs="Calibri"/>
          <w:sz w:val="22"/>
          <w:szCs w:val="24"/>
          <w:lang w:eastAsia="ar-SA"/>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w:t>
      </w:r>
    </w:p>
    <w:bookmarkEnd w:id="4"/>
    <w:p w14:paraId="0A31CF47" w14:textId="77777777" w:rsidR="00E1393E" w:rsidRPr="00E1393E" w:rsidRDefault="00E1393E" w:rsidP="00E1393E">
      <w:pPr>
        <w:suppressAutoHyphens/>
        <w:spacing w:after="120"/>
        <w:jc w:val="both"/>
        <w:rPr>
          <w:rFonts w:ascii="Calibri" w:hAnsi="Calibri" w:cs="Calibri"/>
          <w:sz w:val="22"/>
          <w:szCs w:val="24"/>
          <w:lang w:eastAsia="ar-SA"/>
        </w:rPr>
      </w:pPr>
      <w:r w:rsidRPr="00E1393E">
        <w:rPr>
          <w:rFonts w:ascii="Calibri" w:hAnsi="Calibri" w:cs="Calibri"/>
          <w:sz w:val="22"/>
          <w:szCs w:val="24"/>
          <w:lang w:eastAsia="ar-SA"/>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33E98FF7" w14:textId="01E4E3EA" w:rsidR="00E1393E" w:rsidRPr="00E1393E" w:rsidRDefault="00E1393E" w:rsidP="00E1393E">
      <w:pPr>
        <w:suppressAutoHyphens/>
        <w:spacing w:after="120"/>
        <w:jc w:val="both"/>
        <w:rPr>
          <w:rFonts w:ascii="Calibri" w:hAnsi="Calibri" w:cs="Calibri"/>
          <w:sz w:val="22"/>
          <w:szCs w:val="24"/>
          <w:lang w:eastAsia="ar-SA"/>
        </w:rPr>
      </w:pPr>
      <w:r w:rsidRPr="00E1393E">
        <w:rPr>
          <w:rFonts w:ascii="Calibri" w:hAnsi="Calibri" w:cs="Calibri"/>
          <w:color w:val="000000"/>
          <w:sz w:val="22"/>
          <w:szCs w:val="24"/>
          <w:lang w:eastAsia="ar-SA"/>
        </w:rPr>
        <w:t>Η</w:t>
      </w:r>
      <w:r w:rsidRPr="00E1393E">
        <w:rPr>
          <w:rFonts w:ascii="Calibri" w:hAnsi="Calibri" w:cs="Calibri"/>
          <w:sz w:val="22"/>
          <w:szCs w:val="24"/>
          <w:lang w:eastAsia="ar-SA"/>
        </w:rPr>
        <w:t xml:space="preserve"> Εγγυητική Επιστολή Καλής Εκτέλεσης επιστρέφεται μετά την οριστική ποσοτική και ποιοτική παραλαβή των ειδών </w:t>
      </w:r>
      <w:r w:rsidR="001A1D0B">
        <w:rPr>
          <w:rFonts w:ascii="Calibri" w:hAnsi="Calibri" w:cs="Calibri"/>
          <w:sz w:val="22"/>
          <w:szCs w:val="24"/>
          <w:lang w:eastAsia="ar-SA"/>
        </w:rPr>
        <w:t>της προμήθειας</w:t>
      </w:r>
      <w:r w:rsidRPr="00E1393E">
        <w:rPr>
          <w:rFonts w:ascii="Calibri" w:hAnsi="Calibri" w:cs="Calibri"/>
          <w:sz w:val="22"/>
          <w:szCs w:val="24"/>
          <w:lang w:eastAsia="ar-SA"/>
        </w:rPr>
        <w:t xml:space="preserve"> κατόπιν γνωμοδότησης του αρμόδιου συλλογικού οργάνου και ύστερα από την εκκαθάριση των τυχόν απαιτήσεων από τους δύο συμβαλλόμενους. Η εγγύηση μπορεί να αποδεσμεύεται σταδιακά ύστερα από γνωμοδότηση του αρμοδίου οργάνου, κατά ποσό που αναλογεί στην αξία του μέρους της ποσότητας που παραλήφθηκε οριστικά. Εάν  στο πρωτόκολλο   παραλαβής   αναφέρονται   παρατηρήσεις   ή   υπάρχει   εκπρόθεσμη   παράδοση,   η επιστροφή γίνεται μετά την αντιμετώπιση των παρατηρήσεων και της εκπρόθεσμης παράδοσης.</w:t>
      </w:r>
    </w:p>
    <w:p w14:paraId="2244C0E9" w14:textId="55DE31E0" w:rsidR="00E1393E" w:rsidRDefault="00E1393E" w:rsidP="00BD4A0C">
      <w:pPr>
        <w:jc w:val="both"/>
        <w:rPr>
          <w:rFonts w:ascii="Calibri" w:hAnsi="Calibri"/>
          <w:b/>
          <w:sz w:val="22"/>
          <w:szCs w:val="22"/>
          <w:u w:val="single"/>
        </w:rPr>
      </w:pPr>
    </w:p>
    <w:p w14:paraId="482C3657" w14:textId="632D8AE2" w:rsidR="00201A58" w:rsidRDefault="00201A58" w:rsidP="00BD4A0C">
      <w:pPr>
        <w:jc w:val="both"/>
        <w:rPr>
          <w:rFonts w:ascii="Calibri" w:hAnsi="Calibri"/>
          <w:b/>
          <w:sz w:val="22"/>
          <w:szCs w:val="22"/>
          <w:u w:val="single"/>
        </w:rPr>
      </w:pPr>
    </w:p>
    <w:p w14:paraId="6535F3CA" w14:textId="77777777" w:rsidR="00201A58" w:rsidRPr="003E17D5" w:rsidRDefault="00201A58" w:rsidP="00BD4A0C">
      <w:pPr>
        <w:jc w:val="both"/>
        <w:rPr>
          <w:rFonts w:ascii="Calibri" w:hAnsi="Calibri"/>
          <w:b/>
          <w:sz w:val="22"/>
          <w:szCs w:val="22"/>
          <w:u w:val="single"/>
        </w:rPr>
      </w:pPr>
    </w:p>
    <w:p w14:paraId="42A97DBD" w14:textId="77777777" w:rsidR="00114B05" w:rsidRPr="003E17D5" w:rsidRDefault="00114B05" w:rsidP="00114B05">
      <w:pPr>
        <w:jc w:val="both"/>
        <w:rPr>
          <w:rFonts w:ascii="Calibri" w:hAnsi="Calibri"/>
          <w:b/>
          <w:bCs/>
          <w:sz w:val="22"/>
          <w:szCs w:val="22"/>
          <w:u w:val="single"/>
        </w:rPr>
      </w:pPr>
      <w:r w:rsidRPr="003E17D5">
        <w:rPr>
          <w:rFonts w:ascii="Calibri" w:hAnsi="Calibri"/>
          <w:b/>
          <w:bCs/>
          <w:sz w:val="22"/>
          <w:szCs w:val="22"/>
          <w:u w:val="single"/>
        </w:rPr>
        <w:t>ΑΡΘΡΟ 7</w:t>
      </w:r>
      <w:r w:rsidRPr="003E17D5">
        <w:rPr>
          <w:rFonts w:ascii="Calibri" w:hAnsi="Calibri"/>
          <w:b/>
          <w:bCs/>
          <w:sz w:val="22"/>
          <w:szCs w:val="22"/>
          <w:u w:val="single"/>
          <w:vertAlign w:val="superscript"/>
        </w:rPr>
        <w:t>ο</w:t>
      </w:r>
      <w:r w:rsidRPr="003E17D5">
        <w:rPr>
          <w:rFonts w:ascii="Calibri" w:hAnsi="Calibri"/>
          <w:b/>
          <w:bCs/>
          <w:sz w:val="22"/>
          <w:szCs w:val="22"/>
          <w:u w:val="single"/>
        </w:rPr>
        <w:t xml:space="preserve"> :  ΠΡΟΘΕΣΜΙΑ  ΠΑΡΑΔΟΣΗΣ</w:t>
      </w:r>
    </w:p>
    <w:p w14:paraId="7B49A65B" w14:textId="52B9A873" w:rsidR="007F6A38" w:rsidRPr="003E17D5" w:rsidRDefault="00CC7E87" w:rsidP="0010608F">
      <w:pPr>
        <w:pStyle w:val="Standard"/>
        <w:jc w:val="both"/>
        <w:rPr>
          <w:rFonts w:ascii="Calibri" w:hAnsi="Calibri" w:cs="Calibri"/>
          <w:b/>
          <w:sz w:val="22"/>
          <w:szCs w:val="22"/>
          <w:lang w:eastAsia="el-GR" w:bidi="ar-SA"/>
        </w:rPr>
      </w:pPr>
      <w:r w:rsidRPr="003E17D5">
        <w:rPr>
          <w:rFonts w:ascii="Calibri" w:hAnsi="Calibri" w:cs="Times New Roman"/>
          <w:color w:val="000000"/>
          <w:sz w:val="22"/>
          <w:szCs w:val="22"/>
        </w:rPr>
        <w:t xml:space="preserve">Ο ανάδοχος υποχρεούται να παραδώσει τα είδη εντός </w:t>
      </w:r>
      <w:r w:rsidR="00C302E9">
        <w:rPr>
          <w:rFonts w:ascii="Calibri" w:hAnsi="Calibri" w:cs="Times New Roman"/>
          <w:b/>
          <w:color w:val="000000"/>
          <w:sz w:val="22"/>
          <w:szCs w:val="22"/>
        </w:rPr>
        <w:t>δύο</w:t>
      </w:r>
      <w:r w:rsidR="00805E35" w:rsidRPr="003E17D5">
        <w:rPr>
          <w:rFonts w:ascii="Calibri" w:hAnsi="Calibri" w:cs="Times New Roman"/>
          <w:b/>
          <w:color w:val="000000"/>
          <w:sz w:val="22"/>
          <w:szCs w:val="22"/>
        </w:rPr>
        <w:t xml:space="preserve"> </w:t>
      </w:r>
      <w:r w:rsidRPr="003E17D5">
        <w:rPr>
          <w:rFonts w:ascii="Calibri" w:hAnsi="Calibri" w:cs="Times New Roman"/>
          <w:b/>
          <w:color w:val="000000"/>
          <w:sz w:val="22"/>
          <w:szCs w:val="22"/>
        </w:rPr>
        <w:t>(</w:t>
      </w:r>
      <w:r w:rsidR="00C302E9">
        <w:rPr>
          <w:rFonts w:ascii="Calibri" w:hAnsi="Calibri" w:cs="Times New Roman"/>
          <w:b/>
          <w:color w:val="000000"/>
          <w:sz w:val="22"/>
          <w:szCs w:val="22"/>
        </w:rPr>
        <w:t>2</w:t>
      </w:r>
      <w:r w:rsidR="00E66E6F" w:rsidRPr="003E17D5">
        <w:rPr>
          <w:rFonts w:ascii="Calibri" w:hAnsi="Calibri" w:cs="Times New Roman"/>
          <w:b/>
          <w:color w:val="000000"/>
          <w:sz w:val="22"/>
          <w:szCs w:val="22"/>
        </w:rPr>
        <w:t>) μηνών</w:t>
      </w:r>
      <w:r w:rsidR="001A1D0B">
        <w:rPr>
          <w:rFonts w:ascii="Calibri" w:hAnsi="Calibri" w:cs="Times New Roman"/>
          <w:b/>
          <w:color w:val="000000"/>
          <w:sz w:val="22"/>
          <w:szCs w:val="22"/>
        </w:rPr>
        <w:t xml:space="preserve"> </w:t>
      </w:r>
      <w:r w:rsidR="007F6A38" w:rsidRPr="003E17D5">
        <w:rPr>
          <w:rFonts w:ascii="Calibri" w:hAnsi="Calibri" w:cs="Calibri"/>
          <w:b/>
          <w:sz w:val="22"/>
          <w:szCs w:val="22"/>
          <w:lang w:eastAsia="el-GR" w:bidi="ar-SA"/>
        </w:rPr>
        <w:t>από την ημερομηνία υπογραφής της σύμβασης.</w:t>
      </w:r>
    </w:p>
    <w:p w14:paraId="537FE413" w14:textId="77777777" w:rsidR="00CC7E87" w:rsidRPr="003E17D5" w:rsidRDefault="00CC7E87" w:rsidP="0010608F">
      <w:pPr>
        <w:pStyle w:val="Standard"/>
        <w:widowControl/>
        <w:spacing w:after="120"/>
        <w:jc w:val="both"/>
        <w:textAlignment w:val="auto"/>
        <w:rPr>
          <w:rFonts w:ascii="Calibri" w:hAnsi="Calibri" w:cs="Times New Roman"/>
          <w:b/>
          <w:bCs/>
          <w:sz w:val="22"/>
          <w:szCs w:val="22"/>
          <w:lang w:eastAsia="el-GR" w:bidi="ar-SA"/>
        </w:rPr>
      </w:pPr>
      <w:r w:rsidRPr="003E17D5">
        <w:rPr>
          <w:rFonts w:ascii="Calibri" w:hAnsi="Calibri" w:cs="Times New Roman"/>
          <w:sz w:val="22"/>
          <w:szCs w:val="22"/>
          <w:lang w:eastAsia="el-GR" w:bidi="ar-SA"/>
        </w:rPr>
        <w:t>Ο συμβατικός χρόνος παράδοσης των ειδών μπορεί να παρατείνεται, πριν από τη λήξη του αρχικού συμβατικού χρόνου παράδοσης, υπό τις  προϋποθέσεις του άρθρου 206 του ν. 4412/2016. Στην περίπτωση</w:t>
      </w:r>
      <w:r w:rsidR="003E17D5">
        <w:rPr>
          <w:rFonts w:ascii="Calibri" w:hAnsi="Calibri" w:cs="Times New Roman"/>
          <w:sz w:val="22"/>
          <w:szCs w:val="22"/>
          <w:lang w:eastAsia="el-GR" w:bidi="ar-SA"/>
        </w:rPr>
        <w:t>,</w:t>
      </w:r>
      <w:r w:rsidRPr="003E17D5">
        <w:rPr>
          <w:rFonts w:ascii="Calibri" w:hAnsi="Calibri" w:cs="Times New Roman"/>
          <w:sz w:val="22"/>
          <w:szCs w:val="22"/>
          <w:lang w:eastAsia="el-GR" w:bidi="ar-SA"/>
        </w:rPr>
        <w:t xml:space="preserve">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w:t>
      </w:r>
      <w:r w:rsidR="003E17D5">
        <w:rPr>
          <w:rFonts w:ascii="Calibri" w:hAnsi="Calibri" w:cs="Times New Roman"/>
          <w:sz w:val="22"/>
          <w:szCs w:val="22"/>
          <w:lang w:eastAsia="el-GR" w:bidi="ar-SA"/>
        </w:rPr>
        <w:t>,</w:t>
      </w:r>
      <w:r w:rsidRPr="003E17D5">
        <w:rPr>
          <w:rFonts w:ascii="Calibri" w:hAnsi="Calibri" w:cs="Times New Roman"/>
          <w:sz w:val="22"/>
          <w:szCs w:val="22"/>
          <w:lang w:eastAsia="el-GR" w:bidi="ar-SA"/>
        </w:rPr>
        <w:t xml:space="preserve"> επιβάλλονται οι κυρώσεις του άρθρου 207 του ν. 4412/2016.</w:t>
      </w:r>
    </w:p>
    <w:p w14:paraId="6C5D7FD8" w14:textId="77777777" w:rsidR="00CC7E87" w:rsidRPr="003E17D5" w:rsidRDefault="00CC7E87" w:rsidP="0010608F">
      <w:pPr>
        <w:pStyle w:val="Standard"/>
        <w:widowControl/>
        <w:spacing w:after="120"/>
        <w:jc w:val="both"/>
        <w:textAlignment w:val="auto"/>
        <w:rPr>
          <w:rFonts w:ascii="Calibri" w:hAnsi="Calibri" w:cs="Times New Roman"/>
          <w:b/>
          <w:bCs/>
          <w:sz w:val="22"/>
          <w:szCs w:val="22"/>
          <w:lang w:eastAsia="el-GR" w:bidi="ar-SA"/>
        </w:rPr>
      </w:pPr>
      <w:r w:rsidRPr="003E17D5">
        <w:rPr>
          <w:rFonts w:ascii="Calibri" w:hAnsi="Calibri" w:cs="Times New Roman"/>
          <w:sz w:val="22"/>
          <w:szCs w:val="22"/>
          <w:lang w:eastAsia="el-GR" w:bidi="ar-SA"/>
        </w:rPr>
        <w:t>Εάν λήξει ο συμβατικός χρόνος παράδοσης, χωρίς να υποβλη</w:t>
      </w:r>
      <w:r w:rsidR="003E17D5">
        <w:rPr>
          <w:rFonts w:ascii="Calibri" w:hAnsi="Calibri" w:cs="Times New Roman"/>
          <w:sz w:val="22"/>
          <w:szCs w:val="22"/>
          <w:lang w:eastAsia="el-GR" w:bidi="ar-SA"/>
        </w:rPr>
        <w:t>θεί εγκαίρως αίτημα παράτασης ή</w:t>
      </w:r>
      <w:r w:rsidRPr="003E17D5">
        <w:rPr>
          <w:rFonts w:ascii="Calibri" w:hAnsi="Calibri" w:cs="Times New Roman"/>
          <w:sz w:val="22"/>
          <w:szCs w:val="22"/>
          <w:lang w:eastAsia="el-GR" w:bidi="ar-SA"/>
        </w:rPr>
        <w:t xml:space="preserve"> εάν λήξει ο παραταθείς, κατά τα ανωτέρω, χρόνος, χωρίς να παραδοθεί το υλικό, ο ανάδοχος κηρύσσεται έκπτωτος.</w:t>
      </w:r>
    </w:p>
    <w:p w14:paraId="59FE8498" w14:textId="77777777" w:rsidR="00CC7E87" w:rsidRPr="003E17D5" w:rsidRDefault="00CC7E87" w:rsidP="0010608F">
      <w:pPr>
        <w:jc w:val="both"/>
        <w:rPr>
          <w:rFonts w:ascii="Calibri" w:hAnsi="Calibri"/>
          <w:sz w:val="22"/>
          <w:szCs w:val="22"/>
        </w:rPr>
      </w:pPr>
      <w:r w:rsidRPr="003E17D5">
        <w:rPr>
          <w:rFonts w:ascii="Calibri" w:hAnsi="Calibri"/>
          <w:sz w:val="22"/>
          <w:szCs w:val="22"/>
        </w:rPr>
        <w:lastRenderedPageBreak/>
        <w:t>Ο ανάδοχος υποχρεούται να ειδοποιεί την υπηρεσία</w:t>
      </w:r>
      <w:r w:rsidR="003E17D5">
        <w:rPr>
          <w:rFonts w:ascii="Calibri" w:hAnsi="Calibri"/>
          <w:sz w:val="22"/>
          <w:szCs w:val="22"/>
        </w:rPr>
        <w:t>,</w:t>
      </w:r>
      <w:r w:rsidRPr="003E17D5">
        <w:rPr>
          <w:rFonts w:ascii="Calibri" w:hAnsi="Calibri"/>
          <w:sz w:val="22"/>
          <w:szCs w:val="22"/>
        </w:rPr>
        <w:t xml:space="preserve">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 </w:t>
      </w:r>
    </w:p>
    <w:p w14:paraId="14319044" w14:textId="013783E9" w:rsidR="00CC7E87" w:rsidRPr="003E17D5" w:rsidRDefault="00CC7E87" w:rsidP="0010608F">
      <w:pPr>
        <w:jc w:val="both"/>
        <w:rPr>
          <w:rFonts w:ascii="Calibri" w:hAnsi="Calibri"/>
          <w:sz w:val="22"/>
          <w:szCs w:val="22"/>
        </w:rPr>
      </w:pPr>
      <w:r w:rsidRPr="003E17D5">
        <w:rPr>
          <w:rFonts w:ascii="Calibri" w:hAnsi="Calibri"/>
          <w:sz w:val="22"/>
          <w:szCs w:val="22"/>
        </w:rPr>
        <w:t xml:space="preserve">Η παράδοση των ειδών θα γίνει στο </w:t>
      </w:r>
      <w:r w:rsidR="0010608F" w:rsidRPr="003E17D5">
        <w:rPr>
          <w:rFonts w:ascii="Calibri" w:hAnsi="Calibri"/>
          <w:sz w:val="22"/>
          <w:szCs w:val="22"/>
        </w:rPr>
        <w:t>Σχολικό Κέντρο Πρώην Δήμου Μελιτειέων</w:t>
      </w:r>
      <w:r w:rsidRPr="003E17D5">
        <w:rPr>
          <w:rFonts w:ascii="Calibri" w:hAnsi="Calibri"/>
          <w:sz w:val="22"/>
          <w:szCs w:val="22"/>
        </w:rPr>
        <w:t xml:space="preserve">, στη θέση </w:t>
      </w:r>
      <w:r w:rsidR="0010608F" w:rsidRPr="003E17D5">
        <w:rPr>
          <w:rFonts w:ascii="Calibri" w:hAnsi="Calibri"/>
          <w:sz w:val="22"/>
          <w:szCs w:val="22"/>
        </w:rPr>
        <w:t>Βραγκανιώτικα</w:t>
      </w:r>
      <w:r w:rsidR="00474032">
        <w:rPr>
          <w:rFonts w:ascii="Calibri" w:hAnsi="Calibri"/>
          <w:sz w:val="22"/>
          <w:szCs w:val="22"/>
        </w:rPr>
        <w:t xml:space="preserve"> </w:t>
      </w:r>
      <w:r w:rsidRPr="003E17D5">
        <w:rPr>
          <w:rFonts w:ascii="Calibri" w:hAnsi="Calibri"/>
          <w:sz w:val="22"/>
          <w:szCs w:val="22"/>
        </w:rPr>
        <w:t xml:space="preserve">Δ.Ε. </w:t>
      </w:r>
      <w:r w:rsidR="0010608F" w:rsidRPr="003E17D5">
        <w:rPr>
          <w:rFonts w:ascii="Calibri" w:hAnsi="Calibri"/>
          <w:sz w:val="22"/>
          <w:szCs w:val="22"/>
        </w:rPr>
        <w:t>Μελιτειέων</w:t>
      </w:r>
      <w:r w:rsidRPr="003E17D5">
        <w:rPr>
          <w:rFonts w:ascii="Calibri" w:hAnsi="Calibri"/>
          <w:sz w:val="22"/>
          <w:szCs w:val="22"/>
        </w:rPr>
        <w:t xml:space="preserve"> του Δήμου Κέρκυρας, με φροντίδα, δαπάνες και μεταφορικά μέσα του προμηθευτή ή όπου αλλού υποδειχτεί από την Υπηρεσία.</w:t>
      </w:r>
    </w:p>
    <w:p w14:paraId="4C783A66" w14:textId="11ED3504" w:rsidR="00CC7E87" w:rsidRDefault="00CC7E87" w:rsidP="0010608F">
      <w:pPr>
        <w:pStyle w:val="Standard"/>
        <w:widowControl/>
        <w:spacing w:after="120"/>
        <w:jc w:val="both"/>
        <w:textAlignment w:val="auto"/>
        <w:rPr>
          <w:rFonts w:ascii="Calibri" w:hAnsi="Calibri" w:cs="Times New Roman"/>
          <w:sz w:val="22"/>
          <w:szCs w:val="22"/>
          <w:lang w:eastAsia="el-GR" w:bidi="ar-SA"/>
        </w:rPr>
      </w:pPr>
      <w:r w:rsidRPr="003E17D5">
        <w:rPr>
          <w:rFonts w:ascii="Calibri" w:hAnsi="Calibri" w:cs="Times New Roman"/>
          <w:sz w:val="22"/>
          <w:szCs w:val="22"/>
          <w:lang w:eastAsia="el-GR" w:bidi="ar-SA"/>
        </w:rPr>
        <w:t xml:space="preserve">Μετά από κάθε προσκόμιση είδους </w:t>
      </w:r>
      <w:r w:rsidRPr="003E17D5">
        <w:rPr>
          <w:rFonts w:ascii="Calibri" w:hAnsi="Calibri" w:cs="Times New Roman"/>
          <w:sz w:val="22"/>
          <w:szCs w:val="22"/>
        </w:rPr>
        <w:t xml:space="preserve">στο </w:t>
      </w:r>
      <w:r w:rsidR="00A264EA" w:rsidRPr="003E17D5">
        <w:rPr>
          <w:rFonts w:ascii="Calibri" w:hAnsi="Calibri"/>
          <w:sz w:val="22"/>
          <w:szCs w:val="22"/>
        </w:rPr>
        <w:t>Σχολικό Κέντρο Πρώην Δήμου Μελιτειέων</w:t>
      </w:r>
      <w:r w:rsidR="00474032">
        <w:rPr>
          <w:rFonts w:ascii="Calibri" w:hAnsi="Calibri"/>
          <w:sz w:val="22"/>
          <w:szCs w:val="22"/>
        </w:rPr>
        <w:t xml:space="preserve"> </w:t>
      </w:r>
      <w:r w:rsidRPr="003E17D5">
        <w:rPr>
          <w:rFonts w:ascii="Calibri" w:hAnsi="Calibri" w:cs="Times New Roman"/>
          <w:sz w:val="22"/>
          <w:szCs w:val="22"/>
        </w:rPr>
        <w:t>ή όπου αλλού</w:t>
      </w:r>
      <w:r w:rsidR="00A264EA" w:rsidRPr="003E17D5">
        <w:rPr>
          <w:rFonts w:ascii="Calibri" w:hAnsi="Calibri" w:cs="Times New Roman"/>
          <w:sz w:val="22"/>
          <w:szCs w:val="22"/>
        </w:rPr>
        <w:t xml:space="preserve"> υποδειχτεί από την Υπηρεσία</w:t>
      </w:r>
      <w:r w:rsidRPr="003E17D5">
        <w:rPr>
          <w:rFonts w:ascii="Calibri" w:hAnsi="Calibri" w:cs="Times New Roman"/>
          <w:sz w:val="22"/>
          <w:szCs w:val="22"/>
          <w:lang w:eastAsia="el-GR" w:bidi="ar-SA"/>
        </w:rPr>
        <w:t>,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0B8207AB" w14:textId="77777777" w:rsidR="00331C5D" w:rsidRPr="003E17D5" w:rsidRDefault="00331C5D" w:rsidP="0010608F">
      <w:pPr>
        <w:pStyle w:val="Standard"/>
        <w:widowControl/>
        <w:spacing w:after="120"/>
        <w:jc w:val="both"/>
        <w:textAlignment w:val="auto"/>
        <w:rPr>
          <w:rFonts w:ascii="Calibri" w:hAnsi="Calibri" w:cs="Times New Roman"/>
          <w:sz w:val="22"/>
          <w:szCs w:val="22"/>
        </w:rPr>
      </w:pPr>
    </w:p>
    <w:p w14:paraId="3B652FA6" w14:textId="77777777" w:rsidR="00114B05" w:rsidRPr="00350BF8" w:rsidRDefault="00114B05" w:rsidP="00114B05">
      <w:pPr>
        <w:jc w:val="both"/>
        <w:rPr>
          <w:rFonts w:ascii="Calibri" w:hAnsi="Calibri"/>
          <w:b/>
          <w:bCs/>
          <w:sz w:val="22"/>
          <w:szCs w:val="22"/>
          <w:u w:val="single"/>
        </w:rPr>
      </w:pPr>
      <w:r w:rsidRPr="00350BF8">
        <w:rPr>
          <w:rFonts w:ascii="Calibri" w:hAnsi="Calibri"/>
          <w:b/>
          <w:bCs/>
          <w:sz w:val="22"/>
          <w:szCs w:val="22"/>
          <w:u w:val="single"/>
        </w:rPr>
        <w:t>ΑΡΘΡΟ 8</w:t>
      </w:r>
      <w:r w:rsidRPr="00350BF8">
        <w:rPr>
          <w:rFonts w:ascii="Calibri" w:hAnsi="Calibri"/>
          <w:b/>
          <w:bCs/>
          <w:sz w:val="22"/>
          <w:szCs w:val="22"/>
          <w:u w:val="single"/>
          <w:vertAlign w:val="superscript"/>
        </w:rPr>
        <w:t>ο</w:t>
      </w:r>
      <w:r w:rsidRPr="00350BF8">
        <w:rPr>
          <w:rFonts w:ascii="Calibri" w:hAnsi="Calibri"/>
          <w:b/>
          <w:bCs/>
          <w:sz w:val="22"/>
          <w:szCs w:val="22"/>
          <w:u w:val="single"/>
        </w:rPr>
        <w:t xml:space="preserve"> :  </w:t>
      </w:r>
      <w:r w:rsidR="009973D6" w:rsidRPr="00350BF8">
        <w:rPr>
          <w:rFonts w:ascii="Calibri" w:hAnsi="Calibri"/>
          <w:b/>
          <w:bCs/>
          <w:sz w:val="22"/>
          <w:szCs w:val="22"/>
          <w:u w:val="single"/>
        </w:rPr>
        <w:t>Παραλαβή ειδών - Χρόνος και τρόπος παραλαβής ειδών</w:t>
      </w:r>
    </w:p>
    <w:p w14:paraId="33E1CFEB" w14:textId="55995963" w:rsidR="00DD7D8B" w:rsidRPr="00350BF8" w:rsidRDefault="00DD7D8B" w:rsidP="00C15F69">
      <w:pPr>
        <w:jc w:val="both"/>
        <w:rPr>
          <w:rFonts w:ascii="Calibri" w:hAnsi="Calibri"/>
          <w:sz w:val="22"/>
          <w:szCs w:val="22"/>
        </w:rPr>
      </w:pPr>
      <w:r w:rsidRPr="00350BF8">
        <w:rPr>
          <w:rFonts w:ascii="Calibri" w:hAnsi="Calibri"/>
          <w:sz w:val="22"/>
          <w:szCs w:val="22"/>
        </w:rPr>
        <w:t>H παραλαβή των ειδών γίνεται από επιτροπές, πρωτοβάθμιες ή και δευτεροβάθμιες, που συγκροτούνται σύμφωνα με την παρ. 11 εδ. β του άρθρου 221 του Ν.4412/16</w:t>
      </w:r>
      <w:r w:rsidR="00F05D15">
        <w:rPr>
          <w:rFonts w:ascii="Calibri" w:hAnsi="Calibri"/>
          <w:sz w:val="22"/>
          <w:szCs w:val="22"/>
        </w:rPr>
        <w:t>,</w:t>
      </w:r>
      <w:r w:rsidRPr="00350BF8">
        <w:rPr>
          <w:rFonts w:ascii="Calibri" w:hAnsi="Calibri"/>
          <w:sz w:val="22"/>
          <w:szCs w:val="22"/>
        </w:rPr>
        <w:t xml:space="preserve">  σύμφωνα με τα οριζόμενα στο άρθρο 208 του ως άνω νόμου και το Παράρτημα</w:t>
      </w:r>
      <w:r w:rsidR="00AC463E" w:rsidRPr="00AC463E">
        <w:rPr>
          <w:rFonts w:ascii="Calibri" w:hAnsi="Calibri"/>
          <w:sz w:val="22"/>
          <w:szCs w:val="22"/>
        </w:rPr>
        <w:t xml:space="preserve"> </w:t>
      </w:r>
      <w:r w:rsidR="005370FA" w:rsidRPr="00350BF8">
        <w:rPr>
          <w:rFonts w:ascii="Calibri" w:hAnsi="Calibri"/>
          <w:sz w:val="22"/>
          <w:szCs w:val="22"/>
          <w:lang w:val="en-US"/>
        </w:rPr>
        <w:t>VII</w:t>
      </w:r>
      <w:r w:rsidRPr="00350BF8">
        <w:rPr>
          <w:rFonts w:ascii="Calibri" w:hAnsi="Calibri"/>
          <w:sz w:val="22"/>
          <w:szCs w:val="22"/>
        </w:rPr>
        <w:t xml:space="preserve"> της </w:t>
      </w:r>
      <w:r w:rsidR="005370FA" w:rsidRPr="00350BF8">
        <w:rPr>
          <w:rFonts w:ascii="Calibri" w:hAnsi="Calibri"/>
          <w:sz w:val="22"/>
          <w:szCs w:val="22"/>
        </w:rPr>
        <w:t>διακήρυξης</w:t>
      </w:r>
      <w:r w:rsidRPr="00350BF8">
        <w:rPr>
          <w:rFonts w:ascii="Calibri" w:hAnsi="Calibri"/>
          <w:sz w:val="22"/>
          <w:szCs w:val="22"/>
        </w:rPr>
        <w:t xml:space="preserve"> (σχέδιο σύμβασης). Κατά την διαδικασία παραλαβής των ειδών διενεργείται ποσοτικός και ποιοτικός έλεγχος και εφόσον το επιθυμεί μπορεί να παραστεί και ο ανάδοχος. Ο ποιοτικός έλεγχος των ειδών γίνεται ειδών γίνεται με μακροσκοπική εξέταση.</w:t>
      </w:r>
    </w:p>
    <w:p w14:paraId="78F23153" w14:textId="77777777" w:rsidR="00DD7D8B" w:rsidRPr="00350BF8" w:rsidRDefault="00DD7D8B" w:rsidP="00C15F69">
      <w:pPr>
        <w:jc w:val="both"/>
        <w:rPr>
          <w:rFonts w:ascii="Calibri" w:hAnsi="Calibri"/>
          <w:sz w:val="22"/>
          <w:szCs w:val="22"/>
        </w:rPr>
      </w:pPr>
      <w:r w:rsidRPr="00350BF8">
        <w:rPr>
          <w:rFonts w:ascii="Calibri" w:hAnsi="Calibri"/>
          <w:sz w:val="22"/>
          <w:szCs w:val="22"/>
        </w:rPr>
        <w:t xml:space="preserve">Η παράδοση των ειδών θα γίνει στο </w:t>
      </w:r>
      <w:r w:rsidR="00C15F69" w:rsidRPr="00350BF8">
        <w:rPr>
          <w:rFonts w:ascii="Calibri" w:hAnsi="Calibri"/>
          <w:sz w:val="22"/>
          <w:szCs w:val="22"/>
        </w:rPr>
        <w:t>Σχολικό Κέντρο Πρώην Δήμου Μελιτειέων, στη θέση Βραγκανιώτικα Δ.Ε. Μελιτειέων του Δήμου Κέρκυρας</w:t>
      </w:r>
      <w:r w:rsidRPr="00350BF8">
        <w:rPr>
          <w:rFonts w:ascii="Calibri" w:hAnsi="Calibri"/>
          <w:sz w:val="22"/>
          <w:szCs w:val="22"/>
        </w:rPr>
        <w:t>, με φροντίδα, δαπάνες και μεταφορικά μέσα του προμηθευτή.</w:t>
      </w:r>
    </w:p>
    <w:p w14:paraId="7E5B3DE0" w14:textId="77777777" w:rsidR="00DD7D8B" w:rsidRPr="00350BF8" w:rsidRDefault="00DD7D8B" w:rsidP="00C15F69">
      <w:pPr>
        <w:jc w:val="both"/>
        <w:rPr>
          <w:rFonts w:ascii="Calibri" w:hAnsi="Calibri"/>
          <w:sz w:val="22"/>
          <w:szCs w:val="22"/>
        </w:rPr>
      </w:pPr>
      <w:r w:rsidRPr="00350BF8">
        <w:rPr>
          <w:rFonts w:ascii="Calibri" w:hAnsi="Calibri"/>
          <w:sz w:val="22"/>
          <w:szCs w:val="22"/>
        </w:rPr>
        <w:t>Το κόστος της διενέργειας των ελέγχων βαρύνει τον ανάδοχο.</w:t>
      </w:r>
    </w:p>
    <w:p w14:paraId="0D61BCFA" w14:textId="77777777" w:rsidR="00DD7D8B" w:rsidRPr="00350BF8" w:rsidRDefault="00DD7D8B" w:rsidP="00C15F69">
      <w:pPr>
        <w:jc w:val="both"/>
        <w:rPr>
          <w:rFonts w:ascii="Calibri" w:hAnsi="Calibri"/>
          <w:sz w:val="22"/>
          <w:szCs w:val="22"/>
        </w:rPr>
      </w:pPr>
      <w:r w:rsidRPr="00350BF8">
        <w:rPr>
          <w:rFonts w:ascii="Calibri" w:hAnsi="Calibri"/>
          <w:sz w:val="22"/>
          <w:szCs w:val="22"/>
        </w:rPr>
        <w:t>Η επιτροπή παραλαβής, μετά τους προβλεπόμενους ελέγχους</w:t>
      </w:r>
      <w:r w:rsidR="00D5363F">
        <w:rPr>
          <w:rFonts w:ascii="Calibri" w:hAnsi="Calibri"/>
          <w:sz w:val="22"/>
          <w:szCs w:val="22"/>
        </w:rPr>
        <w:t>,</w:t>
      </w:r>
      <w:r w:rsidRPr="00350BF8">
        <w:rPr>
          <w:rFonts w:ascii="Calibri" w:hAnsi="Calibri"/>
          <w:sz w:val="22"/>
          <w:szCs w:val="22"/>
        </w:rPr>
        <w:t xml:space="preserve"> συντάσσει πρωτόκολλα (μακροσκοπικό – οριστικό- παραλαβής του είδους με παρατηρήσεις –απόρριψης των ειδών)</w:t>
      </w:r>
      <w:r w:rsidR="00D5363F">
        <w:rPr>
          <w:rFonts w:ascii="Calibri" w:hAnsi="Calibri"/>
          <w:sz w:val="22"/>
          <w:szCs w:val="22"/>
        </w:rPr>
        <w:t>,</w:t>
      </w:r>
      <w:r w:rsidRPr="00350BF8">
        <w:rPr>
          <w:rFonts w:ascii="Calibri" w:hAnsi="Calibri"/>
          <w:sz w:val="22"/>
          <w:szCs w:val="22"/>
        </w:rPr>
        <w:t xml:space="preserve"> σύμφωνα με την παρ.3 του άρθρου 208 του ν. 4412/16.</w:t>
      </w:r>
    </w:p>
    <w:p w14:paraId="799B8D5F" w14:textId="77777777" w:rsidR="00DD7D8B" w:rsidRPr="00350BF8" w:rsidRDefault="00DD7D8B" w:rsidP="00C15F69">
      <w:pPr>
        <w:jc w:val="both"/>
        <w:rPr>
          <w:rFonts w:ascii="Calibri" w:hAnsi="Calibri"/>
          <w:sz w:val="22"/>
          <w:szCs w:val="22"/>
        </w:rPr>
      </w:pPr>
      <w:r w:rsidRPr="00350BF8">
        <w:rPr>
          <w:rFonts w:ascii="Calibri" w:hAnsi="Calibri"/>
          <w:sz w:val="22"/>
          <w:szCs w:val="22"/>
        </w:rPr>
        <w:t>Τα πρωτόκολλα</w:t>
      </w:r>
      <w:r w:rsidR="00D5363F">
        <w:rPr>
          <w:rFonts w:ascii="Calibri" w:hAnsi="Calibri"/>
          <w:sz w:val="22"/>
          <w:szCs w:val="22"/>
        </w:rPr>
        <w:t xml:space="preserve">, </w:t>
      </w:r>
      <w:r w:rsidRPr="00350BF8">
        <w:rPr>
          <w:rFonts w:ascii="Calibri" w:hAnsi="Calibri"/>
          <w:sz w:val="22"/>
          <w:szCs w:val="22"/>
        </w:rPr>
        <w:t>που συντάσσονται από τις επιτροπές (πρωτοβάθμιες – δευτεροβάθμιες)</w:t>
      </w:r>
      <w:r w:rsidR="00D5363F">
        <w:rPr>
          <w:rFonts w:ascii="Calibri" w:hAnsi="Calibri"/>
          <w:sz w:val="22"/>
          <w:szCs w:val="22"/>
        </w:rPr>
        <w:t>,</w:t>
      </w:r>
      <w:r w:rsidRPr="00350BF8">
        <w:rPr>
          <w:rFonts w:ascii="Calibri" w:hAnsi="Calibri"/>
          <w:sz w:val="22"/>
          <w:szCs w:val="22"/>
        </w:rPr>
        <w:t xml:space="preserve"> κοινοποιούνται υποχρεωτικά και στους αναδόχους.</w:t>
      </w:r>
    </w:p>
    <w:p w14:paraId="5F8B6B72" w14:textId="77777777" w:rsidR="00DD7D8B" w:rsidRPr="00350BF8" w:rsidRDefault="00DD7D8B" w:rsidP="00C15F69">
      <w:pPr>
        <w:jc w:val="both"/>
        <w:rPr>
          <w:rFonts w:ascii="Calibri" w:hAnsi="Calibri"/>
          <w:sz w:val="22"/>
          <w:szCs w:val="22"/>
        </w:rPr>
      </w:pPr>
      <w:r w:rsidRPr="00350BF8">
        <w:rPr>
          <w:rFonts w:ascii="Calibri" w:hAnsi="Calibri"/>
          <w:sz w:val="22"/>
          <w:szCs w:val="22"/>
        </w:rPr>
        <w:t>Είδη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w:t>
      </w:r>
      <w:r w:rsidR="00D5363F">
        <w:rPr>
          <w:rFonts w:ascii="Calibri" w:hAnsi="Calibri"/>
          <w:sz w:val="22"/>
          <w:szCs w:val="22"/>
        </w:rPr>
        <w:t>,</w:t>
      </w:r>
      <w:r w:rsidRPr="00350BF8">
        <w:rPr>
          <w:rFonts w:ascii="Calibri" w:hAnsi="Calibri"/>
          <w:sz w:val="22"/>
          <w:szCs w:val="22"/>
        </w:rPr>
        <w:t xml:space="preserve"> σύμφωνα με την παρ. 5 του άρθρου 208 του ν.4412/16. Τα έξοδα βαρύνουν σε κάθε περίπτωση τον ανάδοχο.</w:t>
      </w:r>
    </w:p>
    <w:p w14:paraId="02A5F106" w14:textId="77777777" w:rsidR="00DD7D8B" w:rsidRPr="00350BF8" w:rsidRDefault="00DD7D8B" w:rsidP="00C15F69">
      <w:pPr>
        <w:jc w:val="both"/>
        <w:rPr>
          <w:rFonts w:ascii="Calibri" w:hAnsi="Calibri"/>
          <w:sz w:val="22"/>
          <w:szCs w:val="22"/>
        </w:rPr>
      </w:pPr>
      <w:r w:rsidRPr="00350BF8">
        <w:rPr>
          <w:rFonts w:ascii="Calibri" w:hAnsi="Calibri"/>
          <w:sz w:val="22"/>
          <w:szCs w:val="22"/>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EB6B0B">
        <w:rPr>
          <w:rFonts w:ascii="Calibri" w:hAnsi="Calibri"/>
          <w:sz w:val="22"/>
          <w:szCs w:val="22"/>
        </w:rPr>
        <w:t>έ</w:t>
      </w:r>
      <w:r w:rsidRPr="00350BF8">
        <w:rPr>
          <w:rFonts w:ascii="Calibri" w:hAnsi="Calibri"/>
          <w:sz w:val="22"/>
          <w:szCs w:val="22"/>
        </w:rPr>
        <w:t>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331C2947" w14:textId="77777777" w:rsidR="00DD7D8B" w:rsidRPr="00350BF8" w:rsidRDefault="00DD7D8B" w:rsidP="00C15F69">
      <w:pPr>
        <w:jc w:val="both"/>
        <w:rPr>
          <w:rFonts w:ascii="Calibri" w:hAnsi="Calibri"/>
          <w:sz w:val="22"/>
          <w:szCs w:val="22"/>
        </w:rPr>
      </w:pPr>
      <w:r w:rsidRPr="00350BF8">
        <w:rPr>
          <w:rFonts w:ascii="Calibri" w:hAnsi="Calibri"/>
          <w:sz w:val="22"/>
          <w:szCs w:val="22"/>
        </w:rPr>
        <w:t>Το αποτέλεσμα  της κατ΄έφεση εξέτασης είναι υποχρεωτικό και τελεσίδικο και για τα δύο μέρη.</w:t>
      </w:r>
    </w:p>
    <w:p w14:paraId="5A68682E" w14:textId="77777777" w:rsidR="00DD7D8B" w:rsidRPr="00350BF8" w:rsidRDefault="00DD7D8B" w:rsidP="00C15F69">
      <w:pPr>
        <w:jc w:val="both"/>
        <w:rPr>
          <w:rFonts w:ascii="Calibri" w:hAnsi="Calibri"/>
          <w:b/>
          <w:sz w:val="22"/>
          <w:szCs w:val="22"/>
        </w:rPr>
      </w:pPr>
      <w:r w:rsidRPr="00350BF8">
        <w:rPr>
          <w:rFonts w:ascii="Calibri" w:hAnsi="Calibri"/>
          <w:sz w:val="22"/>
          <w:szCs w:val="22"/>
        </w:rPr>
        <w:t>Ο ανάδοχος δεν μπορεί να ζητήσει παραπομπή σε δευτεροβάθμια επιτροπή παραλαβής μετά τα αποτελέσματα της κατ΄έφεση εξέτασης.</w:t>
      </w:r>
    </w:p>
    <w:p w14:paraId="72717FF4" w14:textId="77777777" w:rsidR="00DD7D8B" w:rsidRPr="00350BF8" w:rsidRDefault="00DD7D8B" w:rsidP="00C15F69">
      <w:pPr>
        <w:jc w:val="both"/>
        <w:rPr>
          <w:rFonts w:ascii="Calibri" w:hAnsi="Calibri"/>
          <w:i/>
          <w:iCs/>
          <w:color w:val="5B9BD5"/>
          <w:spacing w:val="5"/>
          <w:kern w:val="1"/>
          <w:sz w:val="22"/>
          <w:szCs w:val="22"/>
        </w:rPr>
      </w:pPr>
      <w:r w:rsidRPr="00350BF8">
        <w:rPr>
          <w:rFonts w:ascii="Calibri" w:hAnsi="Calibri"/>
          <w:sz w:val="22"/>
          <w:szCs w:val="22"/>
        </w:rPr>
        <w:t>Η παραλαβή των ειδών και η έκδοση των σχετικών πρωτοκόλλων παραλαβής πραγματοποιείται μέσα στους κατωτέρω καθοριζόμενους χρόνους: 30 ημέρες από την παράδοση των ειδών</w:t>
      </w:r>
      <w:r w:rsidR="005370FA" w:rsidRPr="00350BF8">
        <w:rPr>
          <w:rFonts w:ascii="Calibri" w:hAnsi="Calibri"/>
          <w:sz w:val="22"/>
          <w:szCs w:val="22"/>
        </w:rPr>
        <w:t>.</w:t>
      </w:r>
    </w:p>
    <w:p w14:paraId="0746AC47" w14:textId="77777777" w:rsidR="00DD7D8B" w:rsidRPr="00350BF8" w:rsidRDefault="00DD7D8B" w:rsidP="00C15F69">
      <w:pPr>
        <w:jc w:val="both"/>
        <w:rPr>
          <w:rFonts w:ascii="Calibri" w:hAnsi="Calibri"/>
          <w:sz w:val="22"/>
          <w:szCs w:val="22"/>
        </w:rPr>
      </w:pPr>
      <w:r w:rsidRPr="00350BF8">
        <w:rPr>
          <w:rFonts w:ascii="Calibri" w:hAnsi="Calibri"/>
          <w:sz w:val="22"/>
          <w:szCs w:val="22"/>
        </w:rPr>
        <w:t>Αν η παραλαβή των ειδών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είδη αποδεικτικό προσκόμισης τούτων, σύμφωνα δε με την απόφαση αυτή η αποθήκη του φορέα εκδίδει δελτίο εισαγωγής του είδους και εγγραφής του στα βιβλία της, προκειμένου να πραγματοποιηθεί η πληρωμή του αναδόχου.</w:t>
      </w:r>
    </w:p>
    <w:p w14:paraId="3D4BE45A" w14:textId="61D6779A" w:rsidR="00114B05" w:rsidRDefault="00DD7D8B" w:rsidP="00C15F69">
      <w:pPr>
        <w:jc w:val="both"/>
        <w:rPr>
          <w:rFonts w:ascii="Calibri" w:hAnsi="Calibri"/>
          <w:sz w:val="22"/>
          <w:szCs w:val="22"/>
        </w:rPr>
      </w:pPr>
      <w:r w:rsidRPr="00350BF8">
        <w:rPr>
          <w:rFonts w:ascii="Calibri" w:hAnsi="Calibri"/>
          <w:sz w:val="22"/>
          <w:szCs w:val="22"/>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w:t>
      </w:r>
      <w:r w:rsidRPr="00350BF8">
        <w:rPr>
          <w:rFonts w:ascii="Calibri" w:hAnsi="Calibri"/>
          <w:sz w:val="22"/>
          <w:szCs w:val="22"/>
        </w:rPr>
        <w:lastRenderedPageBreak/>
        <w:t>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14:paraId="7BB74C5F" w14:textId="156A664B" w:rsidR="00201A58" w:rsidRDefault="00201A58" w:rsidP="00C15F69">
      <w:pPr>
        <w:jc w:val="both"/>
        <w:rPr>
          <w:rFonts w:ascii="Calibri" w:hAnsi="Calibri"/>
          <w:sz w:val="22"/>
          <w:szCs w:val="22"/>
        </w:rPr>
      </w:pPr>
    </w:p>
    <w:p w14:paraId="2DE304B8" w14:textId="77777777" w:rsidR="00893C50" w:rsidRDefault="00893C50" w:rsidP="00C15F69">
      <w:pPr>
        <w:jc w:val="both"/>
        <w:rPr>
          <w:rFonts w:ascii="Calibri" w:hAnsi="Calibri"/>
          <w:sz w:val="22"/>
          <w:szCs w:val="22"/>
        </w:rPr>
      </w:pPr>
    </w:p>
    <w:p w14:paraId="295D71D5" w14:textId="77777777" w:rsidR="00201A58" w:rsidRPr="00350BF8" w:rsidRDefault="00201A58" w:rsidP="00C15F69">
      <w:pPr>
        <w:jc w:val="both"/>
        <w:rPr>
          <w:rFonts w:ascii="Calibri" w:hAnsi="Calibri"/>
          <w:sz w:val="22"/>
          <w:szCs w:val="22"/>
        </w:rPr>
      </w:pPr>
    </w:p>
    <w:p w14:paraId="23843241" w14:textId="77777777" w:rsidR="00114B05" w:rsidRPr="004965C1" w:rsidRDefault="00114B05" w:rsidP="00114B05">
      <w:pPr>
        <w:jc w:val="both"/>
      </w:pPr>
    </w:p>
    <w:p w14:paraId="2188AE1F" w14:textId="77777777" w:rsidR="00114B05" w:rsidRPr="00D52E40" w:rsidRDefault="00114B05" w:rsidP="00114B05">
      <w:pPr>
        <w:jc w:val="both"/>
        <w:rPr>
          <w:rFonts w:ascii="Calibri" w:hAnsi="Calibri"/>
          <w:b/>
          <w:bCs/>
          <w:sz w:val="22"/>
          <w:szCs w:val="22"/>
          <w:u w:val="single"/>
        </w:rPr>
      </w:pPr>
      <w:r w:rsidRPr="00D52E40">
        <w:rPr>
          <w:rFonts w:ascii="Calibri" w:hAnsi="Calibri"/>
          <w:b/>
          <w:bCs/>
          <w:sz w:val="22"/>
          <w:szCs w:val="22"/>
          <w:u w:val="single"/>
        </w:rPr>
        <w:t>ΑΡΘΡΟ 9</w:t>
      </w:r>
      <w:r w:rsidRPr="00D52E40">
        <w:rPr>
          <w:rFonts w:ascii="Calibri" w:hAnsi="Calibri"/>
          <w:b/>
          <w:bCs/>
          <w:sz w:val="22"/>
          <w:szCs w:val="22"/>
          <w:u w:val="single"/>
          <w:vertAlign w:val="superscript"/>
        </w:rPr>
        <w:t>ο</w:t>
      </w:r>
      <w:r w:rsidRPr="00D52E40">
        <w:rPr>
          <w:rFonts w:ascii="Calibri" w:hAnsi="Calibri"/>
          <w:b/>
          <w:bCs/>
          <w:sz w:val="22"/>
          <w:szCs w:val="22"/>
          <w:u w:val="single"/>
        </w:rPr>
        <w:t xml:space="preserve"> :  ΠΛΗΡΩΜΗ</w:t>
      </w:r>
    </w:p>
    <w:p w14:paraId="138CB22E" w14:textId="77777777" w:rsidR="002D4F10" w:rsidRPr="00D52E40" w:rsidRDefault="002D4F10" w:rsidP="002D4F10">
      <w:pPr>
        <w:jc w:val="both"/>
        <w:rPr>
          <w:rFonts w:ascii="Calibri" w:hAnsi="Calibri"/>
          <w:b/>
          <w:sz w:val="22"/>
          <w:szCs w:val="22"/>
        </w:rPr>
      </w:pPr>
      <w:r w:rsidRPr="00D52E40">
        <w:rPr>
          <w:rFonts w:ascii="Calibri" w:hAnsi="Calibri"/>
          <w:sz w:val="22"/>
          <w:szCs w:val="22"/>
        </w:rPr>
        <w:t>Η πληρωμή του αναδόχου θα πραγματοποιηθεί με τον πιο κάτω τρόπο</w:t>
      </w:r>
      <w:r w:rsidRPr="00D52E40">
        <w:rPr>
          <w:rFonts w:ascii="Calibri" w:hAnsi="Calibri"/>
          <w:b/>
          <w:sz w:val="22"/>
          <w:szCs w:val="22"/>
        </w:rPr>
        <w:t>:</w:t>
      </w:r>
    </w:p>
    <w:p w14:paraId="179C5D2A" w14:textId="77777777" w:rsidR="002D4F10" w:rsidRPr="00D52E40" w:rsidRDefault="002D4F10" w:rsidP="002D4F10">
      <w:pPr>
        <w:jc w:val="both"/>
        <w:rPr>
          <w:rFonts w:ascii="Calibri" w:hAnsi="Calibri"/>
          <w:b/>
          <w:sz w:val="22"/>
          <w:szCs w:val="22"/>
        </w:rPr>
      </w:pPr>
      <w:r w:rsidRPr="00D52E40">
        <w:rPr>
          <w:rFonts w:ascii="Calibri" w:hAnsi="Calibri"/>
          <w:b/>
          <w:sz w:val="22"/>
          <w:szCs w:val="22"/>
        </w:rPr>
        <w:t>α)</w:t>
      </w:r>
      <w:r w:rsidRPr="00D52E40">
        <w:rPr>
          <w:rFonts w:ascii="Calibri" w:hAnsi="Calibri"/>
          <w:sz w:val="22"/>
          <w:szCs w:val="22"/>
        </w:rPr>
        <w:t xml:space="preserve"> Το </w:t>
      </w:r>
      <w:r w:rsidRPr="00D52E40">
        <w:rPr>
          <w:rFonts w:ascii="Calibri" w:hAnsi="Calibri"/>
          <w:b/>
          <w:sz w:val="22"/>
          <w:szCs w:val="22"/>
        </w:rPr>
        <w:t>100%</w:t>
      </w:r>
      <w:r w:rsidRPr="00D52E40">
        <w:rPr>
          <w:rFonts w:ascii="Calibri" w:hAnsi="Calibri"/>
          <w:sz w:val="22"/>
          <w:szCs w:val="22"/>
        </w:rPr>
        <w:t xml:space="preserve"> της συμβατικής αξίας μετά την οριστική παραλαβή των ειδών</w:t>
      </w:r>
    </w:p>
    <w:p w14:paraId="64AECE8D" w14:textId="77777777" w:rsidR="002D4F10" w:rsidRPr="00D52E40" w:rsidRDefault="002D4F10" w:rsidP="002D4F10">
      <w:pPr>
        <w:jc w:val="both"/>
        <w:rPr>
          <w:rFonts w:ascii="Calibri" w:hAnsi="Calibri"/>
          <w:b/>
          <w:bCs/>
          <w:sz w:val="22"/>
          <w:szCs w:val="22"/>
        </w:rPr>
      </w:pPr>
      <w:r w:rsidRPr="00D52E40">
        <w:rPr>
          <w:rFonts w:ascii="Calibri" w:hAnsi="Calibri"/>
          <w:sz w:val="22"/>
          <w:szCs w:val="22"/>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14:paraId="2136DD34" w14:textId="77777777" w:rsidR="002D4F10" w:rsidRPr="00D52E40" w:rsidRDefault="002D4F10" w:rsidP="002D4F10">
      <w:pPr>
        <w:jc w:val="both"/>
        <w:rPr>
          <w:rFonts w:ascii="Calibri" w:hAnsi="Calibri"/>
          <w:sz w:val="22"/>
          <w:szCs w:val="22"/>
        </w:rPr>
      </w:pPr>
      <w:r w:rsidRPr="00D52E40">
        <w:rPr>
          <w:rFonts w:ascii="Calibri" w:hAnsi="Calibri"/>
          <w:b/>
          <w:bCs/>
          <w:sz w:val="22"/>
          <w:szCs w:val="22"/>
        </w:rPr>
        <w:t>5.1.2.</w:t>
      </w:r>
      <w:r w:rsidRPr="00D52E40">
        <w:rPr>
          <w:rFonts w:ascii="Calibri" w:hAnsi="Calibri"/>
          <w:sz w:val="22"/>
          <w:szCs w:val="22"/>
        </w:rPr>
        <w:t xml:space="preserve">Toν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14:paraId="6B30EF45" w14:textId="4F58137D" w:rsidR="00AE5297" w:rsidRPr="00D52E40" w:rsidRDefault="002D4F10" w:rsidP="002D4F10">
      <w:pPr>
        <w:jc w:val="both"/>
        <w:rPr>
          <w:rFonts w:ascii="Calibri" w:hAnsi="Calibri"/>
          <w:sz w:val="22"/>
          <w:szCs w:val="22"/>
        </w:rPr>
      </w:pPr>
      <w:r w:rsidRPr="00D52E40">
        <w:rPr>
          <w:rFonts w:ascii="Calibri" w:hAnsi="Calibri"/>
          <w:sz w:val="22"/>
          <w:szCs w:val="22"/>
        </w:rPr>
        <w:t xml:space="preserve">α) </w:t>
      </w:r>
      <w:r w:rsidR="00AE5297" w:rsidRPr="00AE5297">
        <w:rPr>
          <w:rFonts w:ascii="Calibri" w:hAnsi="Calibri"/>
          <w:sz w:val="22"/>
          <w:szCs w:val="22"/>
        </w:rPr>
        <w:t>Κράτηση 0,1% υπέρ της Ενιαίας Αρχής Δημοσίων Συμβάσεων, η οποία υπολογίζεται επί της αξίας κάθε πληρωμής προ φόρων και κρατήσεων της αρχικής καθώς και κάθε συμπληρωματικής σύμβασης (άρθρο 7 του ν. 4912/2022).</w:t>
      </w:r>
    </w:p>
    <w:p w14:paraId="75B684B9" w14:textId="77777777" w:rsidR="002D4F10" w:rsidRPr="00D52E40" w:rsidRDefault="002D4F10" w:rsidP="002D4F10">
      <w:pPr>
        <w:jc w:val="both"/>
        <w:rPr>
          <w:rFonts w:ascii="Calibri" w:hAnsi="Calibri"/>
          <w:sz w:val="22"/>
          <w:szCs w:val="22"/>
        </w:rPr>
      </w:pPr>
      <w:r w:rsidRPr="00D52E40">
        <w:rPr>
          <w:rFonts w:ascii="Calibri" w:hAnsi="Calibri"/>
          <w:sz w:val="22"/>
          <w:szCs w:val="22"/>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w:t>
      </w:r>
      <w:r w:rsidR="00BB24C0" w:rsidRPr="00D52E40">
        <w:rPr>
          <w:rFonts w:ascii="Calibri" w:hAnsi="Calibri"/>
          <w:sz w:val="22"/>
          <w:szCs w:val="22"/>
        </w:rPr>
        <w:t>6.</w:t>
      </w:r>
    </w:p>
    <w:p w14:paraId="27FAB6B0" w14:textId="77777777" w:rsidR="002D4F10" w:rsidRPr="00D52E40" w:rsidRDefault="002D4F10" w:rsidP="002D4F10">
      <w:pPr>
        <w:jc w:val="both"/>
        <w:rPr>
          <w:rFonts w:ascii="Calibri" w:hAnsi="Calibri"/>
          <w:sz w:val="22"/>
          <w:szCs w:val="22"/>
        </w:rPr>
      </w:pPr>
      <w:r w:rsidRPr="00D52E40">
        <w:rPr>
          <w:rFonts w:ascii="Calibri" w:hAnsi="Calibri"/>
          <w:sz w:val="22"/>
          <w:szCs w:val="22"/>
        </w:rPr>
        <w:t>Οι υπέρ τρίτων κρατήσεις υπόκεινται στο εκάστοτε ισχύον αναλογικό τέλος χαρτοσήμου και στην επ’ αυτού εισφορά υπέρ ΟΓΑ .</w:t>
      </w:r>
    </w:p>
    <w:p w14:paraId="583F577A" w14:textId="00E4BFB7" w:rsidR="002D4F10" w:rsidRDefault="002D4F10" w:rsidP="002D4F10">
      <w:pPr>
        <w:jc w:val="both"/>
        <w:rPr>
          <w:rFonts w:ascii="Calibri" w:hAnsi="Calibri"/>
          <w:sz w:val="22"/>
          <w:szCs w:val="22"/>
        </w:rPr>
      </w:pPr>
      <w:r w:rsidRPr="00D52E40">
        <w:rPr>
          <w:rFonts w:ascii="Calibri" w:hAnsi="Calibri"/>
          <w:sz w:val="22"/>
          <w:szCs w:val="22"/>
        </w:rPr>
        <w:t>Με κάθε πληρωμή θα γίνεται η προβλεπόμενη από την κείμενη νομοθεσία παρακράτηση φόρου εισοδήματος.</w:t>
      </w:r>
    </w:p>
    <w:p w14:paraId="629B7FF5" w14:textId="0288C7DB" w:rsidR="00201A58" w:rsidRDefault="00201A58" w:rsidP="002D4F10">
      <w:pPr>
        <w:jc w:val="both"/>
        <w:rPr>
          <w:rFonts w:ascii="Calibri" w:hAnsi="Calibri"/>
          <w:sz w:val="22"/>
          <w:szCs w:val="22"/>
        </w:rPr>
      </w:pPr>
    </w:p>
    <w:p w14:paraId="5467C013" w14:textId="106856A4" w:rsidR="00201A58" w:rsidRDefault="00201A58" w:rsidP="002D4F10">
      <w:pPr>
        <w:jc w:val="both"/>
        <w:rPr>
          <w:rFonts w:ascii="Calibri" w:hAnsi="Calibri"/>
          <w:sz w:val="22"/>
          <w:szCs w:val="22"/>
        </w:rPr>
      </w:pPr>
    </w:p>
    <w:p w14:paraId="0DD0917F" w14:textId="77777777" w:rsidR="00893C50" w:rsidRPr="00D52E40" w:rsidRDefault="00893C50" w:rsidP="002D4F10">
      <w:pPr>
        <w:jc w:val="both"/>
        <w:rPr>
          <w:rFonts w:ascii="Calibri" w:hAnsi="Calibri"/>
          <w:sz w:val="22"/>
          <w:szCs w:val="22"/>
        </w:rPr>
      </w:pPr>
    </w:p>
    <w:p w14:paraId="110BBF7C" w14:textId="77777777" w:rsidR="001340B5" w:rsidRPr="001340B5" w:rsidRDefault="001340B5" w:rsidP="00114B05">
      <w:pPr>
        <w:pStyle w:val="a5"/>
        <w:rPr>
          <w:b/>
          <w:bCs/>
          <w:szCs w:val="24"/>
          <w:u w:val="single"/>
        </w:rPr>
      </w:pPr>
    </w:p>
    <w:p w14:paraId="0ABDBB90" w14:textId="77777777" w:rsidR="00114B05" w:rsidRPr="00B255D4" w:rsidRDefault="00114B05" w:rsidP="00114B05">
      <w:pPr>
        <w:pStyle w:val="a5"/>
        <w:rPr>
          <w:rFonts w:ascii="Calibri" w:hAnsi="Calibri"/>
          <w:b/>
          <w:bCs/>
          <w:sz w:val="22"/>
          <w:szCs w:val="22"/>
          <w:u w:val="single"/>
        </w:rPr>
      </w:pPr>
      <w:r w:rsidRPr="00B255D4">
        <w:rPr>
          <w:rFonts w:ascii="Calibri" w:hAnsi="Calibri"/>
          <w:b/>
          <w:bCs/>
          <w:sz w:val="22"/>
          <w:szCs w:val="22"/>
          <w:u w:val="single"/>
        </w:rPr>
        <w:t>ΑΡΘΡΟ 1</w:t>
      </w:r>
      <w:r w:rsidR="0021440B" w:rsidRPr="00C4705B">
        <w:rPr>
          <w:rFonts w:ascii="Calibri" w:hAnsi="Calibri"/>
          <w:b/>
          <w:bCs/>
          <w:sz w:val="22"/>
          <w:szCs w:val="22"/>
          <w:u w:val="single"/>
        </w:rPr>
        <w:t>0</w:t>
      </w:r>
      <w:r w:rsidRPr="00B255D4">
        <w:rPr>
          <w:rFonts w:ascii="Calibri" w:hAnsi="Calibri"/>
          <w:b/>
          <w:bCs/>
          <w:sz w:val="22"/>
          <w:szCs w:val="22"/>
          <w:u w:val="single"/>
          <w:vertAlign w:val="superscript"/>
        </w:rPr>
        <w:t>ο</w:t>
      </w:r>
      <w:r w:rsidRPr="00B255D4">
        <w:rPr>
          <w:rFonts w:ascii="Calibri" w:hAnsi="Calibri"/>
          <w:b/>
          <w:bCs/>
          <w:sz w:val="22"/>
          <w:szCs w:val="22"/>
          <w:u w:val="single"/>
        </w:rPr>
        <w:t xml:space="preserve"> :   ΤΕΧΝΙΚΕΣ  ΠΡΟΔΙΑΓΡΑΦΕΣ</w:t>
      </w:r>
    </w:p>
    <w:p w14:paraId="2BD129AD" w14:textId="771C3EDF" w:rsidR="00114B05" w:rsidRDefault="00114B05" w:rsidP="00BB69D0">
      <w:pPr>
        <w:spacing w:line="300" w:lineRule="atLeast"/>
        <w:jc w:val="both"/>
        <w:rPr>
          <w:rFonts w:ascii="Calibri" w:hAnsi="Calibri"/>
          <w:sz w:val="22"/>
          <w:szCs w:val="22"/>
        </w:rPr>
      </w:pPr>
      <w:r w:rsidRPr="00B255D4">
        <w:rPr>
          <w:rFonts w:ascii="Calibri" w:hAnsi="Calibri"/>
          <w:sz w:val="22"/>
          <w:szCs w:val="22"/>
        </w:rPr>
        <w:t>Όλ</w:t>
      </w:r>
      <w:r w:rsidR="001340B5" w:rsidRPr="00B255D4">
        <w:rPr>
          <w:rFonts w:ascii="Calibri" w:hAnsi="Calibri"/>
          <w:sz w:val="22"/>
          <w:szCs w:val="22"/>
        </w:rPr>
        <w:t>α τα είδη πρέπει  να καλύπτουν τις τεχνικές προδιαγραφές της μελέτης</w:t>
      </w:r>
      <w:r w:rsidR="002D4F10" w:rsidRPr="00B255D4">
        <w:rPr>
          <w:rFonts w:ascii="Calibri" w:hAnsi="Calibri"/>
          <w:sz w:val="22"/>
          <w:szCs w:val="22"/>
        </w:rPr>
        <w:t xml:space="preserve"> οι οποίες πρέπει </w:t>
      </w:r>
      <w:r w:rsidRPr="00B255D4">
        <w:rPr>
          <w:rFonts w:ascii="Calibri" w:hAnsi="Calibri"/>
          <w:sz w:val="22"/>
          <w:szCs w:val="22"/>
        </w:rPr>
        <w:t xml:space="preserve">να </w:t>
      </w:r>
      <w:r w:rsidR="002D4F10" w:rsidRPr="00B255D4">
        <w:rPr>
          <w:rFonts w:ascii="Calibri" w:hAnsi="Calibri"/>
          <w:sz w:val="22"/>
          <w:szCs w:val="22"/>
        </w:rPr>
        <w:t>αποδεικνύονται</w:t>
      </w:r>
      <w:r w:rsidRPr="00B255D4">
        <w:rPr>
          <w:rFonts w:ascii="Calibri" w:hAnsi="Calibri"/>
          <w:sz w:val="22"/>
          <w:szCs w:val="22"/>
        </w:rPr>
        <w:t xml:space="preserve"> με </w:t>
      </w:r>
      <w:r w:rsidR="003124F7">
        <w:rPr>
          <w:rFonts w:ascii="Calibri" w:hAnsi="Calibri"/>
          <w:sz w:val="22"/>
          <w:szCs w:val="22"/>
          <w:lang w:val="en-US"/>
        </w:rPr>
        <w:t>prospectus</w:t>
      </w:r>
      <w:r w:rsidR="001A1D0B">
        <w:rPr>
          <w:rFonts w:ascii="Calibri" w:hAnsi="Calibri"/>
          <w:sz w:val="22"/>
          <w:szCs w:val="22"/>
        </w:rPr>
        <w:t xml:space="preserve"> </w:t>
      </w:r>
      <w:r w:rsidR="003124F7">
        <w:rPr>
          <w:rFonts w:ascii="Calibri" w:hAnsi="Calibri"/>
          <w:sz w:val="22"/>
          <w:szCs w:val="22"/>
        </w:rPr>
        <w:t>ή</w:t>
      </w:r>
      <w:r w:rsidR="001A1D0B">
        <w:rPr>
          <w:rFonts w:ascii="Calibri" w:hAnsi="Calibri"/>
          <w:sz w:val="22"/>
          <w:szCs w:val="22"/>
        </w:rPr>
        <w:t xml:space="preserve"> </w:t>
      </w:r>
      <w:r w:rsidR="002D4F10" w:rsidRPr="00B255D4">
        <w:rPr>
          <w:rFonts w:ascii="Calibri" w:hAnsi="Calibri"/>
          <w:sz w:val="22"/>
          <w:szCs w:val="22"/>
        </w:rPr>
        <w:t>τεχνικά</w:t>
      </w:r>
      <w:r w:rsidR="001A1D0B">
        <w:rPr>
          <w:rFonts w:ascii="Calibri" w:hAnsi="Calibri"/>
          <w:sz w:val="22"/>
          <w:szCs w:val="22"/>
        </w:rPr>
        <w:t xml:space="preserve"> </w:t>
      </w:r>
      <w:r w:rsidR="002D4F10" w:rsidRPr="00B255D4">
        <w:rPr>
          <w:rFonts w:ascii="Calibri" w:hAnsi="Calibri"/>
          <w:sz w:val="22"/>
          <w:szCs w:val="22"/>
        </w:rPr>
        <w:t>φυλλάδια</w:t>
      </w:r>
      <w:r w:rsidRPr="00B255D4">
        <w:rPr>
          <w:rFonts w:ascii="Calibri" w:hAnsi="Calibri"/>
          <w:sz w:val="22"/>
          <w:szCs w:val="22"/>
        </w:rPr>
        <w:t xml:space="preserve"> του κατασκευαστικού οίκου που θα κατατεθούν στον </w:t>
      </w:r>
      <w:r w:rsidR="002D4F10" w:rsidRPr="00B255D4">
        <w:rPr>
          <w:rFonts w:ascii="Calibri" w:hAnsi="Calibri"/>
          <w:sz w:val="22"/>
          <w:szCs w:val="22"/>
        </w:rPr>
        <w:t>διαγωνισμό</w:t>
      </w:r>
      <w:r w:rsidRPr="00B255D4">
        <w:rPr>
          <w:rFonts w:ascii="Calibri" w:hAnsi="Calibri"/>
          <w:sz w:val="22"/>
          <w:szCs w:val="22"/>
        </w:rPr>
        <w:t>.</w:t>
      </w:r>
    </w:p>
    <w:p w14:paraId="11A4E395" w14:textId="2C3FC73D" w:rsidR="006B5D1F" w:rsidRDefault="006B5D1F" w:rsidP="00114B05">
      <w:pPr>
        <w:spacing w:line="300" w:lineRule="atLeast"/>
        <w:rPr>
          <w:rFonts w:ascii="Calibri" w:hAnsi="Calibri"/>
          <w:sz w:val="22"/>
          <w:szCs w:val="22"/>
        </w:rPr>
      </w:pPr>
    </w:p>
    <w:p w14:paraId="25CB2928" w14:textId="7DF6ADA2" w:rsidR="00893C50" w:rsidRDefault="00893C50" w:rsidP="00114B05">
      <w:pPr>
        <w:spacing w:line="300" w:lineRule="atLeast"/>
        <w:rPr>
          <w:rFonts w:ascii="Calibri" w:hAnsi="Calibri"/>
          <w:sz w:val="22"/>
          <w:szCs w:val="22"/>
        </w:rPr>
      </w:pPr>
    </w:p>
    <w:p w14:paraId="7B701257" w14:textId="157C826D" w:rsidR="00893C50" w:rsidRDefault="00893C50" w:rsidP="00114B05">
      <w:pPr>
        <w:spacing w:line="300" w:lineRule="atLeast"/>
        <w:rPr>
          <w:rFonts w:ascii="Calibri" w:hAnsi="Calibri"/>
          <w:sz w:val="22"/>
          <w:szCs w:val="22"/>
        </w:rPr>
      </w:pPr>
    </w:p>
    <w:p w14:paraId="64A45BF3" w14:textId="77777777" w:rsidR="00893C50" w:rsidRPr="00B255D4" w:rsidRDefault="00893C50" w:rsidP="00114B05">
      <w:pPr>
        <w:spacing w:line="300" w:lineRule="atLeast"/>
        <w:rPr>
          <w:rFonts w:ascii="Calibri" w:hAnsi="Calibri"/>
          <w:sz w:val="22"/>
          <w:szCs w:val="22"/>
        </w:rPr>
      </w:pPr>
    </w:p>
    <w:p w14:paraId="1238ABB1" w14:textId="77777777" w:rsidR="00114B05" w:rsidRPr="00B255D4" w:rsidRDefault="00114B05" w:rsidP="00114B05">
      <w:pPr>
        <w:spacing w:before="244"/>
        <w:jc w:val="both"/>
        <w:rPr>
          <w:rFonts w:ascii="Calibri" w:hAnsi="Calibri"/>
          <w:b/>
          <w:sz w:val="22"/>
          <w:szCs w:val="22"/>
          <w:u w:val="single"/>
        </w:rPr>
      </w:pPr>
      <w:r w:rsidRPr="00B255D4">
        <w:rPr>
          <w:rFonts w:ascii="Calibri" w:hAnsi="Calibri"/>
          <w:b/>
          <w:sz w:val="22"/>
          <w:szCs w:val="22"/>
          <w:u w:val="single"/>
        </w:rPr>
        <w:t>ΑΡΘΡΟ 1</w:t>
      </w:r>
      <w:r w:rsidR="0021440B" w:rsidRPr="00C4705B">
        <w:rPr>
          <w:rFonts w:ascii="Calibri" w:hAnsi="Calibri"/>
          <w:b/>
          <w:sz w:val="22"/>
          <w:szCs w:val="22"/>
          <w:u w:val="single"/>
        </w:rPr>
        <w:t>1</w:t>
      </w:r>
      <w:r w:rsidRPr="00B255D4">
        <w:rPr>
          <w:rFonts w:ascii="Calibri" w:hAnsi="Calibri"/>
          <w:b/>
          <w:sz w:val="22"/>
          <w:szCs w:val="22"/>
          <w:u w:val="single"/>
          <w:vertAlign w:val="superscript"/>
        </w:rPr>
        <w:t>ο</w:t>
      </w:r>
      <w:r w:rsidRPr="00B255D4">
        <w:rPr>
          <w:rFonts w:ascii="Calibri" w:hAnsi="Calibri"/>
          <w:b/>
          <w:sz w:val="22"/>
          <w:szCs w:val="22"/>
          <w:u w:val="single"/>
        </w:rPr>
        <w:t xml:space="preserve"> :   ΤΕΛΙΚΕΣ    ΔΙΑΤΑΞΕΙΣ </w:t>
      </w:r>
    </w:p>
    <w:p w14:paraId="231F509D" w14:textId="30ECFAA7" w:rsidR="00114B05" w:rsidRDefault="00114B05" w:rsidP="00114B05">
      <w:pPr>
        <w:jc w:val="both"/>
        <w:rPr>
          <w:rFonts w:ascii="Calibri" w:hAnsi="Calibri"/>
          <w:sz w:val="22"/>
          <w:szCs w:val="22"/>
        </w:rPr>
      </w:pPr>
      <w:r w:rsidRPr="00B255D4">
        <w:rPr>
          <w:rFonts w:ascii="Calibri" w:hAnsi="Calibri"/>
          <w:sz w:val="22"/>
          <w:szCs w:val="22"/>
        </w:rPr>
        <w:t>Σχετικά με τις κυρώσεις κλπ.  ή την  επίλυση των διαφορών μεταξύ Δήμου και προμηθευτή, πριν και μετά την  υπογραφή της σύμβασης, γίνεται εφαρμογή των σχετικών διατάξεων  του Ν. 4412/2016</w:t>
      </w:r>
      <w:r w:rsidR="004A1FBE">
        <w:rPr>
          <w:rFonts w:ascii="Calibri" w:hAnsi="Calibri"/>
          <w:sz w:val="22"/>
          <w:szCs w:val="22"/>
        </w:rPr>
        <w:t xml:space="preserve"> και του Ν.4782/2021.</w:t>
      </w:r>
    </w:p>
    <w:p w14:paraId="0E5893CA" w14:textId="772A6BEB" w:rsidR="00CB5A51" w:rsidRDefault="00CB5A51" w:rsidP="00114B05">
      <w:pPr>
        <w:jc w:val="both"/>
        <w:rPr>
          <w:rFonts w:ascii="Calibri" w:hAnsi="Calibri"/>
          <w:sz w:val="22"/>
          <w:szCs w:val="22"/>
        </w:rPr>
      </w:pPr>
    </w:p>
    <w:p w14:paraId="317B17C6" w14:textId="77777777" w:rsidR="00CB5A51" w:rsidRPr="00B255D4" w:rsidRDefault="00CB5A51" w:rsidP="00114B05">
      <w:pPr>
        <w:jc w:val="both"/>
        <w:rPr>
          <w:rFonts w:ascii="Calibri" w:hAnsi="Calibri"/>
          <w:sz w:val="22"/>
          <w:szCs w:val="22"/>
        </w:rPr>
      </w:pPr>
    </w:p>
    <w:p w14:paraId="03644A11" w14:textId="77777777" w:rsidR="00E47E76" w:rsidRPr="00B255D4" w:rsidRDefault="00E47E76" w:rsidP="00E47E76">
      <w:pPr>
        <w:autoSpaceDE w:val="0"/>
        <w:autoSpaceDN w:val="0"/>
        <w:adjustRightInd w:val="0"/>
        <w:spacing w:line="300" w:lineRule="atLeast"/>
        <w:rPr>
          <w:rFonts w:ascii="Calibri" w:hAnsi="Calibri" w:cs="Albany WT J"/>
          <w:sz w:val="22"/>
          <w:szCs w:val="22"/>
        </w:rPr>
      </w:pPr>
    </w:p>
    <w:tbl>
      <w:tblPr>
        <w:tblW w:w="11714" w:type="dxa"/>
        <w:tblInd w:w="108" w:type="dxa"/>
        <w:tblLayout w:type="fixed"/>
        <w:tblLook w:val="04A0" w:firstRow="1" w:lastRow="0" w:firstColumn="1" w:lastColumn="0" w:noHBand="0" w:noVBand="1"/>
      </w:tblPr>
      <w:tblGrid>
        <w:gridCol w:w="2608"/>
        <w:gridCol w:w="86"/>
        <w:gridCol w:w="150"/>
        <w:gridCol w:w="3960"/>
        <w:gridCol w:w="3402"/>
        <w:gridCol w:w="1272"/>
        <w:gridCol w:w="236"/>
      </w:tblGrid>
      <w:tr w:rsidR="00B255D4" w:rsidRPr="00AF1734" w14:paraId="714ACC6E" w14:textId="77777777">
        <w:trPr>
          <w:gridAfter w:val="2"/>
          <w:wAfter w:w="1508" w:type="dxa"/>
          <w:trHeight w:val="300"/>
        </w:trPr>
        <w:tc>
          <w:tcPr>
            <w:tcW w:w="2694" w:type="dxa"/>
            <w:gridSpan w:val="2"/>
            <w:tcBorders>
              <w:top w:val="nil"/>
              <w:left w:val="nil"/>
              <w:bottom w:val="nil"/>
              <w:right w:val="nil"/>
            </w:tcBorders>
            <w:shd w:val="clear" w:color="auto" w:fill="auto"/>
            <w:vAlign w:val="bottom"/>
          </w:tcPr>
          <w:p w14:paraId="397A160A" w14:textId="77777777" w:rsidR="00B255D4" w:rsidRPr="00AF1734" w:rsidRDefault="00B255D4" w:rsidP="005014DD">
            <w:pPr>
              <w:spacing w:line="300" w:lineRule="atLeast"/>
              <w:jc w:val="center"/>
              <w:rPr>
                <w:rFonts w:ascii="Calibri" w:hAnsi="Calibri"/>
                <w:sz w:val="22"/>
                <w:szCs w:val="22"/>
              </w:rPr>
            </w:pPr>
            <w:r w:rsidRPr="00AF1734">
              <w:rPr>
                <w:rFonts w:ascii="Calibri" w:hAnsi="Calibri"/>
                <w:sz w:val="22"/>
                <w:szCs w:val="22"/>
              </w:rPr>
              <w:t>ΣΥΝΤΑΧΘΗΚΕ</w:t>
            </w:r>
          </w:p>
        </w:tc>
        <w:tc>
          <w:tcPr>
            <w:tcW w:w="4110" w:type="dxa"/>
            <w:gridSpan w:val="2"/>
            <w:tcBorders>
              <w:top w:val="nil"/>
              <w:left w:val="nil"/>
              <w:bottom w:val="nil"/>
              <w:right w:val="nil"/>
            </w:tcBorders>
            <w:shd w:val="clear" w:color="auto" w:fill="auto"/>
            <w:noWrap/>
            <w:vAlign w:val="bottom"/>
          </w:tcPr>
          <w:p w14:paraId="1BAC4963" w14:textId="527865F0" w:rsidR="00B255D4" w:rsidRPr="00AF1734" w:rsidRDefault="00B255D4" w:rsidP="005014DD">
            <w:pPr>
              <w:spacing w:line="300" w:lineRule="atLeast"/>
              <w:jc w:val="center"/>
              <w:rPr>
                <w:rFonts w:ascii="Calibri" w:hAnsi="Calibri"/>
                <w:sz w:val="22"/>
                <w:szCs w:val="22"/>
              </w:rPr>
            </w:pPr>
            <w:r w:rsidRPr="00AF1734">
              <w:rPr>
                <w:rFonts w:ascii="Calibri" w:hAnsi="Calibri"/>
                <w:sz w:val="22"/>
                <w:szCs w:val="22"/>
              </w:rPr>
              <w:t>ΕΛΕΓ</w:t>
            </w:r>
            <w:r w:rsidR="00F27174">
              <w:rPr>
                <w:rFonts w:ascii="Calibri" w:hAnsi="Calibri"/>
                <w:sz w:val="22"/>
                <w:szCs w:val="22"/>
              </w:rPr>
              <w:t>Χ</w:t>
            </w:r>
            <w:r w:rsidRPr="00AF1734">
              <w:rPr>
                <w:rFonts w:ascii="Calibri" w:hAnsi="Calibri"/>
                <w:sz w:val="22"/>
                <w:szCs w:val="22"/>
              </w:rPr>
              <w:t>ΘΗΚΕ</w:t>
            </w:r>
          </w:p>
        </w:tc>
        <w:tc>
          <w:tcPr>
            <w:tcW w:w="3402" w:type="dxa"/>
            <w:tcBorders>
              <w:top w:val="nil"/>
              <w:left w:val="nil"/>
              <w:bottom w:val="nil"/>
              <w:right w:val="nil"/>
            </w:tcBorders>
            <w:shd w:val="clear" w:color="auto" w:fill="auto"/>
            <w:vAlign w:val="bottom"/>
          </w:tcPr>
          <w:p w14:paraId="3B8826F1" w14:textId="77777777" w:rsidR="00B255D4" w:rsidRPr="00AF1734" w:rsidRDefault="00B255D4" w:rsidP="005014DD">
            <w:pPr>
              <w:spacing w:line="300" w:lineRule="atLeast"/>
              <w:jc w:val="center"/>
              <w:rPr>
                <w:rFonts w:ascii="Calibri" w:hAnsi="Calibri"/>
                <w:sz w:val="22"/>
                <w:szCs w:val="22"/>
              </w:rPr>
            </w:pPr>
            <w:r w:rsidRPr="00AF1734">
              <w:rPr>
                <w:rFonts w:ascii="Calibri" w:hAnsi="Calibri"/>
                <w:sz w:val="22"/>
                <w:szCs w:val="22"/>
              </w:rPr>
              <w:t>ΘΕΩΡΗΘΗΚΕ</w:t>
            </w:r>
          </w:p>
        </w:tc>
      </w:tr>
      <w:tr w:rsidR="00B255D4" w:rsidRPr="00AF1734" w14:paraId="6159C606" w14:textId="77777777">
        <w:trPr>
          <w:gridAfter w:val="2"/>
          <w:wAfter w:w="1508" w:type="dxa"/>
          <w:trHeight w:val="465"/>
        </w:trPr>
        <w:tc>
          <w:tcPr>
            <w:tcW w:w="2694" w:type="dxa"/>
            <w:gridSpan w:val="2"/>
            <w:tcBorders>
              <w:top w:val="nil"/>
              <w:left w:val="nil"/>
              <w:bottom w:val="nil"/>
              <w:right w:val="nil"/>
            </w:tcBorders>
            <w:shd w:val="clear" w:color="auto" w:fill="auto"/>
            <w:vAlign w:val="bottom"/>
          </w:tcPr>
          <w:p w14:paraId="5D9192D8" w14:textId="44F527D0" w:rsidR="00B255D4" w:rsidRPr="00F13DD8" w:rsidRDefault="00B255D4" w:rsidP="004141CF">
            <w:pPr>
              <w:spacing w:line="300" w:lineRule="atLeast"/>
              <w:jc w:val="center"/>
              <w:rPr>
                <w:rFonts w:ascii="Calibri" w:hAnsi="Calibri"/>
                <w:sz w:val="22"/>
                <w:szCs w:val="22"/>
              </w:rPr>
            </w:pPr>
            <w:r w:rsidRPr="00F13DD8">
              <w:rPr>
                <w:rFonts w:ascii="Calibri" w:hAnsi="Calibri"/>
                <w:sz w:val="22"/>
                <w:szCs w:val="22"/>
              </w:rPr>
              <w:t xml:space="preserve">ΚΕΡΚΥΡΑ  </w:t>
            </w:r>
            <w:r w:rsidR="0077539C">
              <w:rPr>
                <w:rFonts w:ascii="Calibri" w:hAnsi="Calibri"/>
                <w:sz w:val="22"/>
                <w:szCs w:val="22"/>
              </w:rPr>
              <w:t>07/11</w:t>
            </w:r>
            <w:r w:rsidRPr="007563D6">
              <w:rPr>
                <w:rFonts w:ascii="Calibri" w:hAnsi="Calibri"/>
                <w:sz w:val="22"/>
                <w:szCs w:val="22"/>
              </w:rPr>
              <w:t>/</w:t>
            </w:r>
            <w:r w:rsidRPr="00F13DD8">
              <w:rPr>
                <w:rFonts w:ascii="Calibri" w:hAnsi="Calibri"/>
                <w:sz w:val="22"/>
                <w:szCs w:val="22"/>
              </w:rPr>
              <w:t>20</w:t>
            </w:r>
            <w:r w:rsidR="00F13DD8" w:rsidRPr="00F13DD8">
              <w:rPr>
                <w:rFonts w:ascii="Calibri" w:hAnsi="Calibri"/>
                <w:sz w:val="22"/>
                <w:szCs w:val="22"/>
              </w:rPr>
              <w:t>2</w:t>
            </w:r>
            <w:r w:rsidR="001A1D0B">
              <w:rPr>
                <w:rFonts w:ascii="Calibri" w:hAnsi="Calibri"/>
                <w:sz w:val="22"/>
                <w:szCs w:val="22"/>
              </w:rPr>
              <w:t>3</w:t>
            </w:r>
          </w:p>
        </w:tc>
        <w:tc>
          <w:tcPr>
            <w:tcW w:w="4110" w:type="dxa"/>
            <w:gridSpan w:val="2"/>
            <w:tcBorders>
              <w:top w:val="nil"/>
              <w:left w:val="nil"/>
              <w:bottom w:val="nil"/>
              <w:right w:val="nil"/>
            </w:tcBorders>
            <w:shd w:val="clear" w:color="auto" w:fill="auto"/>
            <w:noWrap/>
            <w:vAlign w:val="bottom"/>
          </w:tcPr>
          <w:p w14:paraId="34BB3E1D" w14:textId="5B5DD04B" w:rsidR="00B255D4" w:rsidRPr="00F13DD8" w:rsidRDefault="00B255D4" w:rsidP="004141CF">
            <w:pPr>
              <w:spacing w:line="300" w:lineRule="atLeast"/>
              <w:jc w:val="center"/>
              <w:rPr>
                <w:rFonts w:ascii="Calibri" w:hAnsi="Calibri"/>
                <w:sz w:val="22"/>
                <w:szCs w:val="22"/>
              </w:rPr>
            </w:pPr>
            <w:r w:rsidRPr="00F13DD8">
              <w:rPr>
                <w:rFonts w:ascii="Calibri" w:hAnsi="Calibri"/>
                <w:sz w:val="22"/>
                <w:szCs w:val="22"/>
              </w:rPr>
              <w:t xml:space="preserve">ΚΕΡΚΥΡΑ   </w:t>
            </w:r>
            <w:r w:rsidR="0077539C">
              <w:rPr>
                <w:rFonts w:ascii="Calibri" w:hAnsi="Calibri"/>
                <w:sz w:val="22"/>
                <w:szCs w:val="22"/>
              </w:rPr>
              <w:t>07/11</w:t>
            </w:r>
            <w:r w:rsidRPr="0077539C">
              <w:rPr>
                <w:rFonts w:ascii="Calibri" w:hAnsi="Calibri"/>
                <w:sz w:val="22"/>
                <w:szCs w:val="22"/>
              </w:rPr>
              <w:t>/</w:t>
            </w:r>
            <w:r w:rsidRPr="00F13DD8">
              <w:rPr>
                <w:rFonts w:ascii="Calibri" w:hAnsi="Calibri"/>
                <w:sz w:val="22"/>
                <w:szCs w:val="22"/>
              </w:rPr>
              <w:t>20</w:t>
            </w:r>
            <w:r w:rsidR="00AD334D">
              <w:rPr>
                <w:rFonts w:ascii="Calibri" w:hAnsi="Calibri"/>
                <w:sz w:val="22"/>
                <w:szCs w:val="22"/>
              </w:rPr>
              <w:t>2</w:t>
            </w:r>
            <w:r w:rsidR="001A1D0B">
              <w:rPr>
                <w:rFonts w:ascii="Calibri" w:hAnsi="Calibri"/>
                <w:sz w:val="22"/>
                <w:szCs w:val="22"/>
              </w:rPr>
              <w:t>3</w:t>
            </w:r>
          </w:p>
        </w:tc>
        <w:tc>
          <w:tcPr>
            <w:tcW w:w="3402" w:type="dxa"/>
            <w:tcBorders>
              <w:top w:val="nil"/>
              <w:left w:val="nil"/>
              <w:bottom w:val="nil"/>
              <w:right w:val="nil"/>
            </w:tcBorders>
            <w:shd w:val="clear" w:color="auto" w:fill="auto"/>
            <w:noWrap/>
            <w:vAlign w:val="bottom"/>
          </w:tcPr>
          <w:p w14:paraId="0E4AA99E" w14:textId="0742F33D" w:rsidR="00B255D4" w:rsidRPr="00F13DD8" w:rsidRDefault="00B255D4" w:rsidP="004141CF">
            <w:pPr>
              <w:spacing w:line="300" w:lineRule="atLeast"/>
              <w:jc w:val="center"/>
              <w:rPr>
                <w:rFonts w:ascii="Calibri" w:hAnsi="Calibri"/>
                <w:sz w:val="22"/>
                <w:szCs w:val="22"/>
              </w:rPr>
            </w:pPr>
            <w:r w:rsidRPr="00F13DD8">
              <w:rPr>
                <w:rFonts w:ascii="Calibri" w:hAnsi="Calibri"/>
                <w:sz w:val="22"/>
                <w:szCs w:val="22"/>
              </w:rPr>
              <w:t xml:space="preserve">ΚΕΡΚΥΡΑ  </w:t>
            </w:r>
            <w:r w:rsidR="0077539C">
              <w:rPr>
                <w:rFonts w:ascii="Calibri" w:hAnsi="Calibri"/>
                <w:sz w:val="22"/>
                <w:szCs w:val="22"/>
              </w:rPr>
              <w:t>08/11</w:t>
            </w:r>
            <w:r w:rsidRPr="0077539C">
              <w:rPr>
                <w:rFonts w:ascii="Calibri" w:hAnsi="Calibri"/>
                <w:sz w:val="22"/>
                <w:szCs w:val="22"/>
              </w:rPr>
              <w:t>/</w:t>
            </w:r>
            <w:r w:rsidRPr="00F13DD8">
              <w:rPr>
                <w:rFonts w:ascii="Calibri" w:hAnsi="Calibri"/>
                <w:sz w:val="22"/>
                <w:szCs w:val="22"/>
              </w:rPr>
              <w:t>20</w:t>
            </w:r>
            <w:r w:rsidR="00AD334D">
              <w:rPr>
                <w:rFonts w:ascii="Calibri" w:hAnsi="Calibri"/>
                <w:sz w:val="22"/>
                <w:szCs w:val="22"/>
              </w:rPr>
              <w:t>2</w:t>
            </w:r>
            <w:r w:rsidR="001A1D0B">
              <w:rPr>
                <w:rFonts w:ascii="Calibri" w:hAnsi="Calibri"/>
                <w:sz w:val="22"/>
                <w:szCs w:val="22"/>
              </w:rPr>
              <w:t>3</w:t>
            </w:r>
          </w:p>
        </w:tc>
      </w:tr>
      <w:tr w:rsidR="00B255D4" w:rsidRPr="00AF1734" w14:paraId="727DA975" w14:textId="77777777">
        <w:trPr>
          <w:gridAfter w:val="2"/>
          <w:wAfter w:w="1508" w:type="dxa"/>
          <w:trHeight w:val="435"/>
        </w:trPr>
        <w:tc>
          <w:tcPr>
            <w:tcW w:w="2694" w:type="dxa"/>
            <w:gridSpan w:val="2"/>
            <w:tcBorders>
              <w:top w:val="nil"/>
              <w:left w:val="nil"/>
              <w:bottom w:val="nil"/>
              <w:right w:val="nil"/>
            </w:tcBorders>
            <w:shd w:val="clear" w:color="auto" w:fill="auto"/>
            <w:vAlign w:val="bottom"/>
          </w:tcPr>
          <w:p w14:paraId="4C0EB3CA" w14:textId="795DCAAA" w:rsidR="00B255D4" w:rsidRPr="00AF1734" w:rsidRDefault="00F13DD8" w:rsidP="005014DD">
            <w:pPr>
              <w:spacing w:line="300" w:lineRule="atLeast"/>
              <w:jc w:val="center"/>
              <w:rPr>
                <w:rFonts w:ascii="Calibri" w:hAnsi="Calibri"/>
                <w:sz w:val="22"/>
                <w:szCs w:val="22"/>
              </w:rPr>
            </w:pPr>
            <w:r>
              <w:rPr>
                <w:rFonts w:ascii="Calibri" w:hAnsi="Calibri"/>
                <w:sz w:val="22"/>
                <w:szCs w:val="22"/>
              </w:rPr>
              <w:t>Ο</w:t>
            </w:r>
            <w:r w:rsidR="001A1D0B">
              <w:rPr>
                <w:rFonts w:ascii="Calibri" w:hAnsi="Calibri"/>
                <w:sz w:val="22"/>
                <w:szCs w:val="22"/>
              </w:rPr>
              <w:t xml:space="preserve"> </w:t>
            </w:r>
            <w:r w:rsidR="00B255D4" w:rsidRPr="00AF1734">
              <w:rPr>
                <w:rFonts w:ascii="Calibri" w:hAnsi="Calibri"/>
                <w:sz w:val="22"/>
                <w:szCs w:val="22"/>
              </w:rPr>
              <w:t>Συντάξα</w:t>
            </w:r>
            <w:r w:rsidR="00B255D4">
              <w:rPr>
                <w:rFonts w:ascii="Calibri" w:hAnsi="Calibri"/>
                <w:sz w:val="22"/>
                <w:szCs w:val="22"/>
              </w:rPr>
              <w:t>ς</w:t>
            </w:r>
          </w:p>
        </w:tc>
        <w:tc>
          <w:tcPr>
            <w:tcW w:w="4110" w:type="dxa"/>
            <w:gridSpan w:val="2"/>
            <w:tcBorders>
              <w:top w:val="nil"/>
              <w:left w:val="nil"/>
              <w:bottom w:val="nil"/>
              <w:right w:val="nil"/>
            </w:tcBorders>
            <w:shd w:val="clear" w:color="auto" w:fill="auto"/>
            <w:noWrap/>
            <w:vAlign w:val="bottom"/>
          </w:tcPr>
          <w:p w14:paraId="6B141D87" w14:textId="77777777" w:rsidR="00B255D4" w:rsidRPr="00AF1734" w:rsidRDefault="00B255D4" w:rsidP="005014DD">
            <w:pPr>
              <w:spacing w:line="300" w:lineRule="atLeast"/>
              <w:jc w:val="center"/>
              <w:rPr>
                <w:rFonts w:ascii="Calibri" w:hAnsi="Calibri"/>
                <w:sz w:val="22"/>
                <w:szCs w:val="22"/>
              </w:rPr>
            </w:pPr>
            <w:r w:rsidRPr="00AF1734">
              <w:rPr>
                <w:rFonts w:ascii="Calibri" w:hAnsi="Calibri"/>
                <w:sz w:val="22"/>
                <w:szCs w:val="22"/>
              </w:rPr>
              <w:t>Ο Προϊστάμενος του τμήματος</w:t>
            </w:r>
          </w:p>
        </w:tc>
        <w:tc>
          <w:tcPr>
            <w:tcW w:w="3402" w:type="dxa"/>
            <w:tcBorders>
              <w:top w:val="nil"/>
              <w:left w:val="nil"/>
              <w:bottom w:val="nil"/>
              <w:right w:val="nil"/>
            </w:tcBorders>
            <w:shd w:val="clear" w:color="auto" w:fill="auto"/>
            <w:vAlign w:val="bottom"/>
          </w:tcPr>
          <w:p w14:paraId="7DBDB961" w14:textId="77777777" w:rsidR="00B255D4" w:rsidRPr="00AF1734" w:rsidRDefault="00B255D4" w:rsidP="005014DD">
            <w:pPr>
              <w:spacing w:line="300" w:lineRule="atLeast"/>
              <w:jc w:val="center"/>
              <w:rPr>
                <w:rFonts w:ascii="Calibri" w:hAnsi="Calibri"/>
                <w:sz w:val="22"/>
                <w:szCs w:val="22"/>
              </w:rPr>
            </w:pPr>
            <w:r w:rsidRPr="00AF1734">
              <w:rPr>
                <w:rFonts w:ascii="Calibri" w:hAnsi="Calibri"/>
                <w:sz w:val="22"/>
                <w:szCs w:val="22"/>
              </w:rPr>
              <w:t>Η Διευθύντρια  Τεχνικών Υπηρεσιών</w:t>
            </w:r>
          </w:p>
        </w:tc>
      </w:tr>
      <w:tr w:rsidR="00B255D4" w:rsidRPr="00AF1734" w14:paraId="31E0604F" w14:textId="77777777">
        <w:trPr>
          <w:trHeight w:val="300"/>
        </w:trPr>
        <w:tc>
          <w:tcPr>
            <w:tcW w:w="2608" w:type="dxa"/>
            <w:tcBorders>
              <w:top w:val="nil"/>
              <w:left w:val="nil"/>
              <w:bottom w:val="nil"/>
              <w:right w:val="nil"/>
            </w:tcBorders>
            <w:shd w:val="clear" w:color="auto" w:fill="auto"/>
            <w:noWrap/>
            <w:vAlign w:val="bottom"/>
          </w:tcPr>
          <w:p w14:paraId="59DAEB02" w14:textId="77777777" w:rsidR="00B255D4" w:rsidRPr="00AF1734" w:rsidRDefault="00B255D4" w:rsidP="005014DD">
            <w:pPr>
              <w:spacing w:line="300" w:lineRule="atLeast"/>
              <w:rPr>
                <w:rFonts w:ascii="Calibri" w:hAnsi="Calibri"/>
                <w:sz w:val="22"/>
                <w:szCs w:val="22"/>
              </w:rPr>
            </w:pPr>
          </w:p>
        </w:tc>
        <w:tc>
          <w:tcPr>
            <w:tcW w:w="236" w:type="dxa"/>
            <w:gridSpan w:val="2"/>
            <w:tcBorders>
              <w:top w:val="nil"/>
              <w:left w:val="nil"/>
              <w:bottom w:val="nil"/>
              <w:right w:val="nil"/>
            </w:tcBorders>
            <w:shd w:val="clear" w:color="auto" w:fill="auto"/>
            <w:noWrap/>
            <w:vAlign w:val="bottom"/>
          </w:tcPr>
          <w:p w14:paraId="3E768F28" w14:textId="77777777" w:rsidR="00B255D4" w:rsidRPr="00AF1734" w:rsidRDefault="00B255D4" w:rsidP="005014DD">
            <w:pPr>
              <w:spacing w:line="300" w:lineRule="atLeast"/>
              <w:rPr>
                <w:rFonts w:ascii="Calibri" w:hAnsi="Calibri"/>
                <w:sz w:val="22"/>
                <w:szCs w:val="22"/>
              </w:rPr>
            </w:pPr>
          </w:p>
        </w:tc>
        <w:tc>
          <w:tcPr>
            <w:tcW w:w="3960" w:type="dxa"/>
            <w:tcBorders>
              <w:top w:val="nil"/>
              <w:left w:val="nil"/>
              <w:bottom w:val="nil"/>
              <w:right w:val="nil"/>
            </w:tcBorders>
            <w:shd w:val="clear" w:color="auto" w:fill="auto"/>
            <w:noWrap/>
            <w:vAlign w:val="bottom"/>
          </w:tcPr>
          <w:p w14:paraId="655ECCCB" w14:textId="77777777" w:rsidR="00B255D4" w:rsidRPr="00AF1734" w:rsidRDefault="00F13DD8" w:rsidP="005014DD">
            <w:pPr>
              <w:spacing w:line="300" w:lineRule="atLeast"/>
              <w:jc w:val="center"/>
              <w:rPr>
                <w:rFonts w:ascii="Calibri" w:hAnsi="Calibri"/>
                <w:sz w:val="22"/>
                <w:szCs w:val="22"/>
              </w:rPr>
            </w:pPr>
            <w:r>
              <w:rPr>
                <w:rFonts w:ascii="Calibri" w:hAnsi="Calibri"/>
                <w:sz w:val="22"/>
                <w:szCs w:val="22"/>
              </w:rPr>
              <w:t>Μελετών &amp; Επιβλέψεων Έργων</w:t>
            </w:r>
          </w:p>
        </w:tc>
        <w:tc>
          <w:tcPr>
            <w:tcW w:w="4674" w:type="dxa"/>
            <w:gridSpan w:val="2"/>
            <w:tcBorders>
              <w:top w:val="nil"/>
              <w:left w:val="nil"/>
              <w:bottom w:val="nil"/>
              <w:right w:val="nil"/>
            </w:tcBorders>
            <w:shd w:val="clear" w:color="auto" w:fill="auto"/>
            <w:noWrap/>
            <w:vAlign w:val="bottom"/>
          </w:tcPr>
          <w:p w14:paraId="00E36ABB" w14:textId="77777777" w:rsidR="00B255D4" w:rsidRPr="00AF1734" w:rsidRDefault="00B255D4" w:rsidP="005014DD">
            <w:pPr>
              <w:spacing w:line="300" w:lineRule="atLeast"/>
              <w:rPr>
                <w:rFonts w:ascii="Calibri" w:hAnsi="Calibri"/>
                <w:sz w:val="22"/>
                <w:szCs w:val="22"/>
              </w:rPr>
            </w:pPr>
          </w:p>
        </w:tc>
        <w:tc>
          <w:tcPr>
            <w:tcW w:w="236" w:type="dxa"/>
            <w:tcBorders>
              <w:top w:val="nil"/>
              <w:left w:val="nil"/>
              <w:bottom w:val="nil"/>
              <w:right w:val="nil"/>
            </w:tcBorders>
            <w:shd w:val="clear" w:color="auto" w:fill="auto"/>
            <w:noWrap/>
            <w:vAlign w:val="bottom"/>
          </w:tcPr>
          <w:p w14:paraId="2F823963" w14:textId="77777777" w:rsidR="00B255D4" w:rsidRPr="00AF1734" w:rsidRDefault="00B255D4" w:rsidP="005014DD">
            <w:pPr>
              <w:spacing w:line="300" w:lineRule="atLeast"/>
              <w:rPr>
                <w:rFonts w:ascii="Calibri" w:hAnsi="Calibri"/>
                <w:sz w:val="22"/>
                <w:szCs w:val="22"/>
              </w:rPr>
            </w:pPr>
          </w:p>
        </w:tc>
      </w:tr>
      <w:tr w:rsidR="00B255D4" w:rsidRPr="00AF1734" w14:paraId="741FC52B" w14:textId="77777777">
        <w:trPr>
          <w:trHeight w:val="300"/>
        </w:trPr>
        <w:tc>
          <w:tcPr>
            <w:tcW w:w="2608" w:type="dxa"/>
            <w:tcBorders>
              <w:top w:val="nil"/>
              <w:left w:val="nil"/>
              <w:bottom w:val="nil"/>
              <w:right w:val="nil"/>
            </w:tcBorders>
            <w:shd w:val="clear" w:color="auto" w:fill="auto"/>
            <w:noWrap/>
            <w:vAlign w:val="bottom"/>
          </w:tcPr>
          <w:p w14:paraId="07DB97C6" w14:textId="77777777" w:rsidR="00B255D4" w:rsidRPr="00AF1734" w:rsidRDefault="00B255D4" w:rsidP="005014DD">
            <w:pPr>
              <w:spacing w:line="300" w:lineRule="atLeast"/>
              <w:rPr>
                <w:rFonts w:ascii="Calibri" w:hAnsi="Calibri"/>
                <w:sz w:val="22"/>
                <w:szCs w:val="22"/>
              </w:rPr>
            </w:pPr>
          </w:p>
        </w:tc>
        <w:tc>
          <w:tcPr>
            <w:tcW w:w="236" w:type="dxa"/>
            <w:gridSpan w:val="2"/>
            <w:tcBorders>
              <w:top w:val="nil"/>
              <w:left w:val="nil"/>
              <w:bottom w:val="nil"/>
              <w:right w:val="nil"/>
            </w:tcBorders>
            <w:shd w:val="clear" w:color="auto" w:fill="auto"/>
            <w:noWrap/>
            <w:vAlign w:val="bottom"/>
          </w:tcPr>
          <w:p w14:paraId="0E5A3354" w14:textId="77777777" w:rsidR="00B255D4" w:rsidRPr="00AF1734" w:rsidRDefault="00B255D4" w:rsidP="005014DD">
            <w:pPr>
              <w:spacing w:line="300" w:lineRule="atLeast"/>
              <w:rPr>
                <w:rFonts w:ascii="Calibri" w:hAnsi="Calibri"/>
                <w:sz w:val="22"/>
                <w:szCs w:val="22"/>
              </w:rPr>
            </w:pPr>
          </w:p>
        </w:tc>
        <w:tc>
          <w:tcPr>
            <w:tcW w:w="3960" w:type="dxa"/>
            <w:tcBorders>
              <w:top w:val="nil"/>
              <w:left w:val="nil"/>
              <w:bottom w:val="nil"/>
              <w:right w:val="nil"/>
            </w:tcBorders>
            <w:shd w:val="clear" w:color="auto" w:fill="auto"/>
            <w:noWrap/>
            <w:vAlign w:val="bottom"/>
          </w:tcPr>
          <w:p w14:paraId="356FD5AD" w14:textId="77777777" w:rsidR="00B255D4" w:rsidRPr="00AF1734" w:rsidRDefault="00B255D4" w:rsidP="005014DD">
            <w:pPr>
              <w:spacing w:line="300" w:lineRule="atLeast"/>
              <w:rPr>
                <w:rFonts w:ascii="Calibri" w:hAnsi="Calibri"/>
                <w:sz w:val="22"/>
                <w:szCs w:val="22"/>
              </w:rPr>
            </w:pPr>
          </w:p>
        </w:tc>
        <w:tc>
          <w:tcPr>
            <w:tcW w:w="4674" w:type="dxa"/>
            <w:gridSpan w:val="2"/>
            <w:tcBorders>
              <w:top w:val="nil"/>
              <w:left w:val="nil"/>
              <w:bottom w:val="nil"/>
              <w:right w:val="nil"/>
            </w:tcBorders>
            <w:shd w:val="clear" w:color="auto" w:fill="auto"/>
            <w:noWrap/>
            <w:vAlign w:val="bottom"/>
          </w:tcPr>
          <w:p w14:paraId="1E6519DD" w14:textId="77777777" w:rsidR="00B255D4" w:rsidRPr="00AF1734" w:rsidRDefault="00B255D4" w:rsidP="005014DD">
            <w:pPr>
              <w:spacing w:line="300" w:lineRule="atLeast"/>
              <w:rPr>
                <w:rFonts w:ascii="Calibri" w:hAnsi="Calibri"/>
                <w:sz w:val="22"/>
                <w:szCs w:val="22"/>
              </w:rPr>
            </w:pPr>
          </w:p>
        </w:tc>
        <w:tc>
          <w:tcPr>
            <w:tcW w:w="236" w:type="dxa"/>
            <w:tcBorders>
              <w:top w:val="nil"/>
              <w:left w:val="nil"/>
              <w:bottom w:val="nil"/>
              <w:right w:val="nil"/>
            </w:tcBorders>
            <w:shd w:val="clear" w:color="auto" w:fill="auto"/>
            <w:noWrap/>
            <w:vAlign w:val="bottom"/>
          </w:tcPr>
          <w:p w14:paraId="279E0482" w14:textId="77777777" w:rsidR="00B255D4" w:rsidRPr="00AF1734" w:rsidRDefault="00B255D4" w:rsidP="005014DD">
            <w:pPr>
              <w:spacing w:line="300" w:lineRule="atLeast"/>
              <w:rPr>
                <w:rFonts w:ascii="Calibri" w:hAnsi="Calibri"/>
                <w:sz w:val="22"/>
                <w:szCs w:val="22"/>
              </w:rPr>
            </w:pPr>
          </w:p>
        </w:tc>
      </w:tr>
      <w:tr w:rsidR="00B255D4" w:rsidRPr="00AF1734" w14:paraId="11E287F0" w14:textId="77777777">
        <w:trPr>
          <w:trHeight w:val="300"/>
        </w:trPr>
        <w:tc>
          <w:tcPr>
            <w:tcW w:w="2608" w:type="dxa"/>
            <w:tcBorders>
              <w:top w:val="nil"/>
              <w:left w:val="nil"/>
              <w:bottom w:val="nil"/>
              <w:right w:val="nil"/>
            </w:tcBorders>
            <w:shd w:val="clear" w:color="auto" w:fill="auto"/>
            <w:noWrap/>
            <w:vAlign w:val="bottom"/>
          </w:tcPr>
          <w:p w14:paraId="01DBE994" w14:textId="77777777" w:rsidR="00B255D4" w:rsidRPr="00AF1734" w:rsidRDefault="00B255D4" w:rsidP="005014DD">
            <w:pPr>
              <w:spacing w:line="300" w:lineRule="atLeast"/>
              <w:rPr>
                <w:rFonts w:ascii="Calibri" w:hAnsi="Calibri"/>
                <w:sz w:val="22"/>
                <w:szCs w:val="22"/>
              </w:rPr>
            </w:pPr>
          </w:p>
        </w:tc>
        <w:tc>
          <w:tcPr>
            <w:tcW w:w="236" w:type="dxa"/>
            <w:gridSpan w:val="2"/>
            <w:tcBorders>
              <w:top w:val="nil"/>
              <w:left w:val="nil"/>
              <w:bottom w:val="nil"/>
              <w:right w:val="nil"/>
            </w:tcBorders>
            <w:shd w:val="clear" w:color="auto" w:fill="auto"/>
            <w:noWrap/>
            <w:vAlign w:val="bottom"/>
          </w:tcPr>
          <w:p w14:paraId="6C9C760E" w14:textId="77777777" w:rsidR="00B255D4" w:rsidRPr="00AF1734" w:rsidRDefault="00B255D4" w:rsidP="005014DD">
            <w:pPr>
              <w:spacing w:line="300" w:lineRule="atLeast"/>
              <w:rPr>
                <w:rFonts w:ascii="Calibri" w:hAnsi="Calibri"/>
                <w:sz w:val="22"/>
                <w:szCs w:val="22"/>
              </w:rPr>
            </w:pPr>
          </w:p>
        </w:tc>
        <w:tc>
          <w:tcPr>
            <w:tcW w:w="3960" w:type="dxa"/>
            <w:tcBorders>
              <w:top w:val="nil"/>
              <w:left w:val="nil"/>
              <w:bottom w:val="nil"/>
              <w:right w:val="nil"/>
            </w:tcBorders>
            <w:shd w:val="clear" w:color="auto" w:fill="auto"/>
            <w:noWrap/>
            <w:vAlign w:val="bottom"/>
          </w:tcPr>
          <w:p w14:paraId="4969E622" w14:textId="77777777" w:rsidR="00B255D4" w:rsidRPr="00AF1734" w:rsidRDefault="00B255D4" w:rsidP="005014DD">
            <w:pPr>
              <w:spacing w:line="300" w:lineRule="atLeast"/>
              <w:rPr>
                <w:rFonts w:ascii="Calibri" w:hAnsi="Calibri"/>
                <w:sz w:val="22"/>
                <w:szCs w:val="22"/>
              </w:rPr>
            </w:pPr>
          </w:p>
        </w:tc>
        <w:tc>
          <w:tcPr>
            <w:tcW w:w="4674" w:type="dxa"/>
            <w:gridSpan w:val="2"/>
            <w:tcBorders>
              <w:top w:val="nil"/>
              <w:left w:val="nil"/>
              <w:bottom w:val="nil"/>
              <w:right w:val="nil"/>
            </w:tcBorders>
            <w:shd w:val="clear" w:color="auto" w:fill="auto"/>
            <w:noWrap/>
            <w:vAlign w:val="bottom"/>
          </w:tcPr>
          <w:p w14:paraId="7EAE783F" w14:textId="77777777" w:rsidR="00B255D4" w:rsidRPr="00AF1734" w:rsidRDefault="00B255D4" w:rsidP="005014DD">
            <w:pPr>
              <w:spacing w:line="300" w:lineRule="atLeast"/>
              <w:rPr>
                <w:rFonts w:ascii="Calibri" w:hAnsi="Calibri"/>
                <w:sz w:val="22"/>
                <w:szCs w:val="22"/>
              </w:rPr>
            </w:pPr>
          </w:p>
        </w:tc>
        <w:tc>
          <w:tcPr>
            <w:tcW w:w="236" w:type="dxa"/>
            <w:tcBorders>
              <w:top w:val="nil"/>
              <w:left w:val="nil"/>
              <w:bottom w:val="nil"/>
              <w:right w:val="nil"/>
            </w:tcBorders>
            <w:shd w:val="clear" w:color="auto" w:fill="auto"/>
            <w:noWrap/>
            <w:vAlign w:val="bottom"/>
          </w:tcPr>
          <w:p w14:paraId="0647F72F" w14:textId="77777777" w:rsidR="00B255D4" w:rsidRPr="00AF1734" w:rsidRDefault="00B255D4" w:rsidP="005014DD">
            <w:pPr>
              <w:spacing w:line="300" w:lineRule="atLeast"/>
              <w:rPr>
                <w:rFonts w:ascii="Calibri" w:hAnsi="Calibri"/>
                <w:sz w:val="22"/>
                <w:szCs w:val="22"/>
              </w:rPr>
            </w:pPr>
          </w:p>
        </w:tc>
      </w:tr>
      <w:tr w:rsidR="00F13DD8" w:rsidRPr="00AF1734" w14:paraId="01E2CCAA" w14:textId="77777777">
        <w:trPr>
          <w:gridAfter w:val="2"/>
          <w:wAfter w:w="1508" w:type="dxa"/>
          <w:trHeight w:val="300"/>
        </w:trPr>
        <w:tc>
          <w:tcPr>
            <w:tcW w:w="2694" w:type="dxa"/>
            <w:gridSpan w:val="2"/>
            <w:tcBorders>
              <w:top w:val="nil"/>
              <w:left w:val="nil"/>
              <w:bottom w:val="nil"/>
              <w:right w:val="nil"/>
            </w:tcBorders>
            <w:shd w:val="clear" w:color="auto" w:fill="auto"/>
            <w:vAlign w:val="bottom"/>
          </w:tcPr>
          <w:p w14:paraId="3A85CF11" w14:textId="77777777" w:rsidR="00F13DD8" w:rsidRPr="00AF1734" w:rsidRDefault="00F13DD8" w:rsidP="00F13DD8">
            <w:pPr>
              <w:spacing w:line="300" w:lineRule="atLeast"/>
              <w:jc w:val="center"/>
              <w:rPr>
                <w:rFonts w:ascii="Calibri" w:hAnsi="Calibri"/>
                <w:sz w:val="22"/>
                <w:szCs w:val="22"/>
              </w:rPr>
            </w:pPr>
            <w:r>
              <w:rPr>
                <w:rFonts w:ascii="Calibri" w:hAnsi="Calibri"/>
                <w:sz w:val="22"/>
                <w:szCs w:val="22"/>
              </w:rPr>
              <w:t>Θωμάς Μπατσούλης</w:t>
            </w:r>
          </w:p>
        </w:tc>
        <w:tc>
          <w:tcPr>
            <w:tcW w:w="4110" w:type="dxa"/>
            <w:gridSpan w:val="2"/>
            <w:tcBorders>
              <w:top w:val="nil"/>
              <w:left w:val="nil"/>
              <w:bottom w:val="nil"/>
              <w:right w:val="nil"/>
            </w:tcBorders>
            <w:shd w:val="clear" w:color="auto" w:fill="auto"/>
            <w:noWrap/>
            <w:vAlign w:val="bottom"/>
          </w:tcPr>
          <w:p w14:paraId="3A658097" w14:textId="77777777" w:rsidR="00F13DD8" w:rsidRPr="00AF1734" w:rsidRDefault="00F13DD8" w:rsidP="00F13DD8">
            <w:pPr>
              <w:spacing w:line="300" w:lineRule="atLeast"/>
              <w:jc w:val="center"/>
              <w:rPr>
                <w:rFonts w:ascii="Calibri" w:hAnsi="Calibri"/>
                <w:sz w:val="22"/>
                <w:szCs w:val="22"/>
              </w:rPr>
            </w:pPr>
            <w:r>
              <w:rPr>
                <w:rFonts w:ascii="Calibri" w:hAnsi="Calibri"/>
                <w:sz w:val="22"/>
                <w:szCs w:val="22"/>
              </w:rPr>
              <w:t>Θωμάς Μπατσούλης</w:t>
            </w:r>
          </w:p>
        </w:tc>
        <w:tc>
          <w:tcPr>
            <w:tcW w:w="3402" w:type="dxa"/>
            <w:tcBorders>
              <w:top w:val="nil"/>
              <w:left w:val="nil"/>
              <w:bottom w:val="nil"/>
              <w:right w:val="nil"/>
            </w:tcBorders>
            <w:shd w:val="clear" w:color="auto" w:fill="auto"/>
            <w:vAlign w:val="bottom"/>
          </w:tcPr>
          <w:p w14:paraId="6302EA49" w14:textId="77777777" w:rsidR="00F13DD8" w:rsidRPr="00AF1734" w:rsidRDefault="00F13DD8" w:rsidP="00F13DD8">
            <w:pPr>
              <w:spacing w:line="300" w:lineRule="atLeast"/>
              <w:jc w:val="center"/>
              <w:rPr>
                <w:rFonts w:ascii="Calibri" w:hAnsi="Calibri"/>
                <w:sz w:val="22"/>
                <w:szCs w:val="22"/>
              </w:rPr>
            </w:pPr>
            <w:r>
              <w:rPr>
                <w:rFonts w:ascii="Calibri" w:hAnsi="Calibri"/>
                <w:sz w:val="22"/>
                <w:szCs w:val="22"/>
              </w:rPr>
              <w:t>Μαρία Καλογιάννη</w:t>
            </w:r>
          </w:p>
        </w:tc>
      </w:tr>
      <w:tr w:rsidR="00F13DD8" w:rsidRPr="00AF1734" w14:paraId="622BFF94" w14:textId="77777777">
        <w:trPr>
          <w:gridAfter w:val="2"/>
          <w:wAfter w:w="1508" w:type="dxa"/>
          <w:trHeight w:val="300"/>
        </w:trPr>
        <w:tc>
          <w:tcPr>
            <w:tcW w:w="2694" w:type="dxa"/>
            <w:gridSpan w:val="2"/>
            <w:tcBorders>
              <w:top w:val="nil"/>
              <w:left w:val="nil"/>
              <w:bottom w:val="nil"/>
              <w:right w:val="nil"/>
            </w:tcBorders>
            <w:shd w:val="clear" w:color="auto" w:fill="auto"/>
            <w:vAlign w:val="bottom"/>
          </w:tcPr>
          <w:p w14:paraId="74D23693" w14:textId="77777777" w:rsidR="00F13DD8" w:rsidRPr="00AF1734" w:rsidRDefault="00F13DD8" w:rsidP="00F13DD8">
            <w:pPr>
              <w:spacing w:line="300" w:lineRule="atLeast"/>
              <w:jc w:val="center"/>
              <w:rPr>
                <w:rFonts w:ascii="Calibri" w:hAnsi="Calibri"/>
                <w:sz w:val="22"/>
                <w:szCs w:val="22"/>
              </w:rPr>
            </w:pPr>
            <w:r>
              <w:rPr>
                <w:rFonts w:ascii="Calibri" w:hAnsi="Calibri"/>
                <w:sz w:val="22"/>
                <w:szCs w:val="22"/>
              </w:rPr>
              <w:t>Πολιτικός Μηχανικός Π</w:t>
            </w:r>
            <w:r w:rsidRPr="00AF1734">
              <w:rPr>
                <w:rFonts w:ascii="Calibri" w:hAnsi="Calibri"/>
                <w:sz w:val="22"/>
                <w:szCs w:val="22"/>
              </w:rPr>
              <w:t>Ε</w:t>
            </w:r>
          </w:p>
        </w:tc>
        <w:tc>
          <w:tcPr>
            <w:tcW w:w="4110" w:type="dxa"/>
            <w:gridSpan w:val="2"/>
            <w:tcBorders>
              <w:top w:val="nil"/>
              <w:left w:val="nil"/>
              <w:bottom w:val="nil"/>
              <w:right w:val="nil"/>
            </w:tcBorders>
            <w:shd w:val="clear" w:color="auto" w:fill="auto"/>
            <w:noWrap/>
            <w:vAlign w:val="bottom"/>
          </w:tcPr>
          <w:p w14:paraId="3F8494AC" w14:textId="77777777" w:rsidR="00F13DD8" w:rsidRPr="00AF1734" w:rsidRDefault="00F13DD8" w:rsidP="00F13DD8">
            <w:pPr>
              <w:spacing w:line="300" w:lineRule="atLeast"/>
              <w:jc w:val="center"/>
              <w:rPr>
                <w:rFonts w:ascii="Calibri" w:hAnsi="Calibri"/>
                <w:sz w:val="22"/>
                <w:szCs w:val="22"/>
              </w:rPr>
            </w:pPr>
            <w:r>
              <w:rPr>
                <w:rFonts w:ascii="Calibri" w:hAnsi="Calibri"/>
                <w:sz w:val="22"/>
                <w:szCs w:val="22"/>
              </w:rPr>
              <w:t>Πολιτικός Μηχανικός Π</w:t>
            </w:r>
            <w:r w:rsidRPr="00AF1734">
              <w:rPr>
                <w:rFonts w:ascii="Calibri" w:hAnsi="Calibri"/>
                <w:sz w:val="22"/>
                <w:szCs w:val="22"/>
              </w:rPr>
              <w:t>Ε</w:t>
            </w:r>
          </w:p>
        </w:tc>
        <w:tc>
          <w:tcPr>
            <w:tcW w:w="3402" w:type="dxa"/>
            <w:tcBorders>
              <w:top w:val="nil"/>
              <w:left w:val="nil"/>
              <w:bottom w:val="nil"/>
              <w:right w:val="nil"/>
            </w:tcBorders>
            <w:shd w:val="clear" w:color="auto" w:fill="auto"/>
            <w:vAlign w:val="bottom"/>
          </w:tcPr>
          <w:p w14:paraId="5C487136" w14:textId="77777777" w:rsidR="00F13DD8" w:rsidRPr="00AF1734" w:rsidRDefault="00F13DD8" w:rsidP="00F13DD8">
            <w:pPr>
              <w:spacing w:line="300" w:lineRule="atLeast"/>
              <w:jc w:val="center"/>
              <w:rPr>
                <w:rFonts w:ascii="Calibri" w:hAnsi="Calibri"/>
                <w:sz w:val="22"/>
                <w:szCs w:val="22"/>
              </w:rPr>
            </w:pPr>
            <w:r w:rsidRPr="00AF1734">
              <w:rPr>
                <w:rFonts w:ascii="Calibri" w:hAnsi="Calibri"/>
                <w:sz w:val="22"/>
                <w:szCs w:val="22"/>
              </w:rPr>
              <w:t>Αρχιτέκτων Μηχανικός ΠΕ</w:t>
            </w:r>
          </w:p>
        </w:tc>
      </w:tr>
    </w:tbl>
    <w:p w14:paraId="32909F28" w14:textId="2C1B5C93" w:rsidR="006824FB" w:rsidRPr="00B64C32" w:rsidRDefault="00806BD0" w:rsidP="006824FB">
      <w:pPr>
        <w:rPr>
          <w:b/>
          <w:noProof/>
        </w:rPr>
      </w:pPr>
      <w:r>
        <w:rPr>
          <w:sz w:val="24"/>
          <w:szCs w:val="24"/>
        </w:rPr>
        <w:br w:type="page"/>
      </w:r>
    </w:p>
    <w:p w14:paraId="71368F01" w14:textId="77777777" w:rsidR="00C04B08" w:rsidRDefault="000A6BC3" w:rsidP="006824FB">
      <w:pPr>
        <w:rPr>
          <w:b/>
          <w:noProof/>
        </w:rPr>
      </w:pPr>
      <w:r>
        <w:rPr>
          <w:b/>
          <w:noProof/>
        </w:rPr>
        <w:lastRenderedPageBreak/>
        <w:drawing>
          <wp:inline distT="0" distB="0" distL="0" distR="0" wp14:anchorId="0968DF17" wp14:editId="17433C77">
            <wp:extent cx="675640" cy="612140"/>
            <wp:effectExtent l="0" t="0" r="0" b="0"/>
            <wp:docPr id="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675640" cy="612140"/>
                    </a:xfrm>
                    <a:prstGeom prst="rect">
                      <a:avLst/>
                    </a:prstGeom>
                    <a:noFill/>
                    <a:ln w="9525">
                      <a:noFill/>
                      <a:miter lim="800000"/>
                      <a:headEnd/>
                      <a:tailEnd/>
                    </a:ln>
                  </pic:spPr>
                </pic:pic>
              </a:graphicData>
            </a:graphic>
          </wp:inline>
        </w:drawing>
      </w:r>
    </w:p>
    <w:p w14:paraId="55191285" w14:textId="77777777" w:rsidR="00190121" w:rsidRPr="00580250" w:rsidRDefault="00190121" w:rsidP="00190121">
      <w:pPr>
        <w:rPr>
          <w:rFonts w:ascii="Calibri" w:hAnsi="Calibri"/>
          <w:b/>
          <w:sz w:val="22"/>
          <w:szCs w:val="22"/>
        </w:rPr>
      </w:pPr>
      <w:r w:rsidRPr="00580250">
        <w:rPr>
          <w:rFonts w:ascii="Calibri" w:hAnsi="Calibri"/>
          <w:b/>
          <w:sz w:val="22"/>
          <w:szCs w:val="22"/>
        </w:rPr>
        <w:t>ΕΛΛΗΝΙΚΗ  ΔΗΜΟΚΡΑΤΙΑ</w:t>
      </w:r>
    </w:p>
    <w:p w14:paraId="3DE86D94" w14:textId="77777777" w:rsidR="00190121" w:rsidRPr="00580250" w:rsidRDefault="00190121" w:rsidP="00190121">
      <w:pPr>
        <w:rPr>
          <w:rFonts w:ascii="Calibri" w:hAnsi="Calibri"/>
          <w:b/>
          <w:sz w:val="22"/>
          <w:szCs w:val="22"/>
        </w:rPr>
      </w:pPr>
      <w:r w:rsidRPr="00580250">
        <w:rPr>
          <w:rFonts w:ascii="Calibri" w:hAnsi="Calibri"/>
          <w:b/>
          <w:sz w:val="22"/>
          <w:szCs w:val="22"/>
        </w:rPr>
        <w:t>ΝΟΜΟΣ ΚΕΡΚΥΡΑΣ</w:t>
      </w:r>
    </w:p>
    <w:p w14:paraId="18C0AADF" w14:textId="77777777" w:rsidR="00190121" w:rsidRPr="00580250" w:rsidRDefault="00190121" w:rsidP="00190121">
      <w:pPr>
        <w:rPr>
          <w:rFonts w:ascii="Calibri" w:hAnsi="Calibri"/>
          <w:b/>
          <w:sz w:val="22"/>
          <w:szCs w:val="22"/>
        </w:rPr>
      </w:pPr>
      <w:r w:rsidRPr="00580250">
        <w:rPr>
          <w:rFonts w:ascii="Calibri" w:hAnsi="Calibri"/>
          <w:b/>
          <w:sz w:val="22"/>
          <w:szCs w:val="22"/>
        </w:rPr>
        <w:t xml:space="preserve">ΔΗΜΟΣ </w:t>
      </w:r>
      <w:r>
        <w:rPr>
          <w:rFonts w:ascii="Calibri" w:hAnsi="Calibri"/>
          <w:b/>
          <w:sz w:val="22"/>
          <w:szCs w:val="22"/>
        </w:rPr>
        <w:t>ΚΕΝΤΡΙΚΗΣ</w:t>
      </w:r>
      <w:r w:rsidRPr="00580250">
        <w:rPr>
          <w:rFonts w:ascii="Calibri" w:hAnsi="Calibri"/>
          <w:b/>
          <w:sz w:val="22"/>
          <w:szCs w:val="22"/>
        </w:rPr>
        <w:t xml:space="preserve"> ΚΕΡΚΥΡΑΣ</w:t>
      </w:r>
      <w:r>
        <w:rPr>
          <w:rFonts w:ascii="Calibri" w:hAnsi="Calibri"/>
          <w:b/>
          <w:sz w:val="22"/>
          <w:szCs w:val="22"/>
        </w:rPr>
        <w:t>&amp; ΔΙΑΠΟΝΤΙΩΝ ΝΗΣΩΝ</w:t>
      </w:r>
    </w:p>
    <w:p w14:paraId="3267FA44" w14:textId="36FEF640" w:rsidR="00190121" w:rsidRPr="00580250" w:rsidRDefault="00190121" w:rsidP="00190121">
      <w:pPr>
        <w:rPr>
          <w:rFonts w:ascii="Calibri" w:hAnsi="Calibri"/>
          <w:sz w:val="22"/>
          <w:szCs w:val="22"/>
        </w:rPr>
      </w:pPr>
      <w:r w:rsidRPr="00580250">
        <w:rPr>
          <w:rFonts w:ascii="Calibri" w:hAnsi="Calibri"/>
          <w:b/>
          <w:sz w:val="22"/>
          <w:szCs w:val="22"/>
        </w:rPr>
        <w:t xml:space="preserve">Δ/ΝΣΗ </w:t>
      </w:r>
      <w:r w:rsidR="001E1E45">
        <w:rPr>
          <w:rFonts w:ascii="Calibri" w:hAnsi="Calibri"/>
          <w:b/>
          <w:sz w:val="22"/>
          <w:szCs w:val="22"/>
        </w:rPr>
        <w:t>ΟΙΚΟΝΟΜΙΚΩΝ</w:t>
      </w:r>
    </w:p>
    <w:p w14:paraId="59F8C098" w14:textId="0129B50A" w:rsidR="00190121" w:rsidRDefault="00190121" w:rsidP="00190121">
      <w:pPr>
        <w:rPr>
          <w:rFonts w:ascii="Calibri" w:hAnsi="Calibri"/>
          <w:sz w:val="22"/>
          <w:szCs w:val="22"/>
        </w:rPr>
      </w:pPr>
      <w:r w:rsidRPr="00580250">
        <w:rPr>
          <w:rFonts w:ascii="Calibri" w:hAnsi="Calibri"/>
          <w:b/>
          <w:sz w:val="22"/>
          <w:szCs w:val="22"/>
        </w:rPr>
        <w:t xml:space="preserve">ΤΜΗΜΑ </w:t>
      </w:r>
      <w:r w:rsidR="001E1E45">
        <w:rPr>
          <w:rFonts w:ascii="Calibri" w:hAnsi="Calibri"/>
          <w:b/>
          <w:sz w:val="22"/>
          <w:szCs w:val="22"/>
        </w:rPr>
        <w:t>ΠΡΟΜΗΘΕΙΩΝ</w:t>
      </w:r>
      <w:r w:rsidRPr="00580250">
        <w:rPr>
          <w:rFonts w:ascii="Calibri" w:hAnsi="Calibri"/>
          <w:b/>
          <w:sz w:val="22"/>
          <w:szCs w:val="22"/>
        </w:rPr>
        <w:tab/>
      </w:r>
      <w:r w:rsidRPr="00580250">
        <w:rPr>
          <w:rFonts w:ascii="Calibri" w:hAnsi="Calibri"/>
          <w:b/>
          <w:sz w:val="22"/>
          <w:szCs w:val="22"/>
        </w:rPr>
        <w:tab/>
      </w:r>
      <w:r w:rsidRPr="00580250">
        <w:rPr>
          <w:rFonts w:ascii="Calibri" w:hAnsi="Calibri"/>
          <w:b/>
          <w:sz w:val="22"/>
          <w:szCs w:val="22"/>
        </w:rPr>
        <w:tab/>
      </w:r>
      <w:r w:rsidRPr="00580250">
        <w:rPr>
          <w:rFonts w:ascii="Calibri" w:hAnsi="Calibri"/>
          <w:b/>
          <w:sz w:val="22"/>
          <w:szCs w:val="22"/>
        </w:rPr>
        <w:tab/>
      </w:r>
      <w:r w:rsidRPr="00580250">
        <w:rPr>
          <w:rFonts w:ascii="Calibri" w:hAnsi="Calibri"/>
          <w:sz w:val="22"/>
          <w:szCs w:val="22"/>
        </w:rPr>
        <w:t xml:space="preserve">Αριθμός Μελέτης:  </w:t>
      </w:r>
      <w:r w:rsidR="00D56DF3">
        <w:rPr>
          <w:rFonts w:ascii="Calibri" w:hAnsi="Calibri"/>
          <w:sz w:val="22"/>
          <w:szCs w:val="22"/>
        </w:rPr>
        <w:t>29</w:t>
      </w:r>
      <w:r w:rsidRPr="00D56DF3">
        <w:rPr>
          <w:rFonts w:ascii="Calibri" w:hAnsi="Calibri"/>
          <w:sz w:val="22"/>
          <w:szCs w:val="22"/>
        </w:rPr>
        <w:t>/</w:t>
      </w:r>
      <w:r w:rsidRPr="00D92888">
        <w:rPr>
          <w:rFonts w:ascii="Calibri" w:hAnsi="Calibri"/>
          <w:sz w:val="22"/>
          <w:szCs w:val="22"/>
        </w:rPr>
        <w:t>202</w:t>
      </w:r>
      <w:r w:rsidR="00924181">
        <w:rPr>
          <w:rFonts w:ascii="Calibri" w:hAnsi="Calibri"/>
          <w:sz w:val="22"/>
          <w:szCs w:val="22"/>
        </w:rPr>
        <w:t>3</w:t>
      </w:r>
    </w:p>
    <w:p w14:paraId="37016268" w14:textId="77777777" w:rsidR="00C04B08" w:rsidRDefault="00C04B08" w:rsidP="00C04B08">
      <w:pPr>
        <w:spacing w:line="300" w:lineRule="atLeast"/>
        <w:jc w:val="center"/>
      </w:pPr>
    </w:p>
    <w:p w14:paraId="07AAB19C" w14:textId="77777777" w:rsidR="002F18F4" w:rsidRDefault="002F18F4" w:rsidP="00C04B08">
      <w:pPr>
        <w:spacing w:line="300" w:lineRule="atLeast"/>
        <w:jc w:val="center"/>
        <w:rPr>
          <w:b/>
          <w:sz w:val="28"/>
          <w:szCs w:val="28"/>
          <w:u w:val="single"/>
        </w:rPr>
      </w:pPr>
    </w:p>
    <w:p w14:paraId="6D10E6DE" w14:textId="77777777" w:rsidR="002F18F4" w:rsidRDefault="002F18F4" w:rsidP="00C04B08">
      <w:pPr>
        <w:spacing w:line="300" w:lineRule="atLeast"/>
        <w:jc w:val="center"/>
        <w:rPr>
          <w:b/>
          <w:sz w:val="28"/>
          <w:szCs w:val="28"/>
          <w:u w:val="single"/>
        </w:rPr>
      </w:pPr>
    </w:p>
    <w:p w14:paraId="4B290BCB" w14:textId="3A6C6FFC" w:rsidR="00C04B08" w:rsidRPr="00061769" w:rsidRDefault="00C04B08" w:rsidP="00C04B08">
      <w:pPr>
        <w:spacing w:line="300" w:lineRule="atLeast"/>
        <w:jc w:val="center"/>
        <w:rPr>
          <w:b/>
          <w:sz w:val="28"/>
          <w:szCs w:val="28"/>
          <w:u w:val="single"/>
        </w:rPr>
      </w:pPr>
      <w:r w:rsidRPr="00061769">
        <w:rPr>
          <w:b/>
          <w:sz w:val="28"/>
          <w:szCs w:val="28"/>
          <w:u w:val="single"/>
        </w:rPr>
        <w:t>ΕΝΤΥΠΟ ΟΙΚΟΝΟΜΙΚΗΣ ΠΡΟΣΦΟΡΑΣ</w:t>
      </w:r>
    </w:p>
    <w:tbl>
      <w:tblPr>
        <w:tblW w:w="10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3"/>
        <w:gridCol w:w="39"/>
        <w:gridCol w:w="4067"/>
        <w:gridCol w:w="850"/>
        <w:gridCol w:w="980"/>
        <w:gridCol w:w="7"/>
        <w:gridCol w:w="236"/>
        <w:gridCol w:w="763"/>
        <w:gridCol w:w="16"/>
        <w:gridCol w:w="71"/>
        <w:gridCol w:w="807"/>
        <w:gridCol w:w="240"/>
        <w:gridCol w:w="12"/>
        <w:gridCol w:w="882"/>
        <w:gridCol w:w="528"/>
        <w:gridCol w:w="100"/>
      </w:tblGrid>
      <w:tr w:rsidR="00C459CE" w:rsidRPr="00806BD0" w14:paraId="322767C1" w14:textId="77777777" w:rsidTr="00B64C32">
        <w:trPr>
          <w:gridAfter w:val="1"/>
          <w:wAfter w:w="100" w:type="dxa"/>
          <w:trHeight w:val="630"/>
          <w:jc w:val="center"/>
        </w:trPr>
        <w:tc>
          <w:tcPr>
            <w:tcW w:w="914" w:type="dxa"/>
            <w:gridSpan w:val="3"/>
            <w:tcBorders>
              <w:top w:val="single" w:sz="4" w:space="0" w:color="auto"/>
              <w:left w:val="single" w:sz="4" w:space="0" w:color="auto"/>
              <w:bottom w:val="single" w:sz="4" w:space="0" w:color="auto"/>
              <w:right w:val="single" w:sz="4" w:space="0" w:color="auto"/>
            </w:tcBorders>
            <w:shd w:val="clear" w:color="auto" w:fill="auto"/>
          </w:tcPr>
          <w:p w14:paraId="00B646B0" w14:textId="77777777" w:rsidR="00C459CE" w:rsidRPr="00806BD0" w:rsidRDefault="00C459CE" w:rsidP="00B26C46">
            <w:pPr>
              <w:jc w:val="both"/>
              <w:rPr>
                <w:rFonts w:ascii="Calibri" w:hAnsi="Calibri"/>
                <w:color w:val="000000"/>
                <w:sz w:val="22"/>
                <w:szCs w:val="22"/>
              </w:rPr>
            </w:pPr>
            <w:r>
              <w:rPr>
                <w:rFonts w:ascii="Calibri" w:hAnsi="Calibri"/>
                <w:color w:val="000000"/>
                <w:sz w:val="22"/>
                <w:szCs w:val="22"/>
              </w:rPr>
              <w:t>Α/Α</w:t>
            </w:r>
          </w:p>
        </w:tc>
        <w:tc>
          <w:tcPr>
            <w:tcW w:w="4067" w:type="dxa"/>
            <w:tcBorders>
              <w:top w:val="single" w:sz="4" w:space="0" w:color="auto"/>
              <w:left w:val="single" w:sz="4" w:space="0" w:color="auto"/>
              <w:bottom w:val="single" w:sz="4" w:space="0" w:color="auto"/>
              <w:right w:val="single" w:sz="4" w:space="0" w:color="auto"/>
            </w:tcBorders>
            <w:shd w:val="clear" w:color="auto" w:fill="auto"/>
          </w:tcPr>
          <w:p w14:paraId="6BC27C8A" w14:textId="77777777" w:rsidR="00C459CE" w:rsidRPr="00806BD0" w:rsidRDefault="00C459CE" w:rsidP="00B26C46">
            <w:pPr>
              <w:jc w:val="both"/>
              <w:rPr>
                <w:rFonts w:ascii="Calibri" w:hAnsi="Calibri"/>
                <w:color w:val="000000"/>
                <w:sz w:val="22"/>
                <w:szCs w:val="22"/>
              </w:rPr>
            </w:pPr>
            <w:r>
              <w:rPr>
                <w:rFonts w:ascii="Calibri" w:hAnsi="Calibri"/>
                <w:color w:val="000000"/>
                <w:sz w:val="22"/>
                <w:szCs w:val="22"/>
              </w:rPr>
              <w:t>ΕΙΔΟΣ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30B997" w14:textId="77777777" w:rsidR="00C459CE" w:rsidRPr="00806BD0" w:rsidRDefault="00C459CE" w:rsidP="00B26C46">
            <w:pPr>
              <w:jc w:val="center"/>
              <w:rPr>
                <w:rFonts w:ascii="Calibri" w:hAnsi="Calibri"/>
                <w:color w:val="000000"/>
                <w:sz w:val="22"/>
                <w:szCs w:val="22"/>
              </w:rPr>
            </w:pPr>
            <w:r w:rsidRPr="00806BD0">
              <w:rPr>
                <w:rFonts w:ascii="Calibri" w:hAnsi="Calibri"/>
                <w:color w:val="000000"/>
                <w:sz w:val="22"/>
                <w:szCs w:val="22"/>
              </w:rPr>
              <w:t>Μ</w:t>
            </w:r>
            <w:r>
              <w:rPr>
                <w:rFonts w:ascii="Calibri" w:hAnsi="Calibri"/>
                <w:color w:val="000000"/>
                <w:sz w:val="22"/>
                <w:szCs w:val="22"/>
              </w:rPr>
              <w:t>.Μ.</w:t>
            </w:r>
          </w:p>
        </w:tc>
        <w:tc>
          <w:tcPr>
            <w:tcW w:w="987" w:type="dxa"/>
            <w:gridSpan w:val="2"/>
            <w:tcBorders>
              <w:top w:val="single" w:sz="4" w:space="0" w:color="auto"/>
              <w:left w:val="single" w:sz="4" w:space="0" w:color="auto"/>
              <w:bottom w:val="single" w:sz="4" w:space="0" w:color="auto"/>
              <w:right w:val="single" w:sz="4" w:space="0" w:color="auto"/>
            </w:tcBorders>
            <w:shd w:val="clear" w:color="auto" w:fill="auto"/>
          </w:tcPr>
          <w:p w14:paraId="2B4C93D3" w14:textId="77777777" w:rsidR="00C459CE" w:rsidRPr="00806BD0" w:rsidRDefault="00C459CE" w:rsidP="00B26C46">
            <w:pPr>
              <w:jc w:val="right"/>
              <w:rPr>
                <w:rFonts w:ascii="Calibri" w:hAnsi="Calibri"/>
                <w:color w:val="000000"/>
                <w:sz w:val="22"/>
                <w:szCs w:val="22"/>
              </w:rPr>
            </w:pPr>
            <w:r>
              <w:rPr>
                <w:rFonts w:ascii="Calibri" w:hAnsi="Calibri"/>
                <w:color w:val="000000"/>
                <w:sz w:val="22"/>
                <w:szCs w:val="22"/>
              </w:rPr>
              <w:t>ΠΟΣΟΤ.</w:t>
            </w:r>
          </w:p>
        </w:tc>
        <w:tc>
          <w:tcPr>
            <w:tcW w:w="999" w:type="dxa"/>
            <w:gridSpan w:val="2"/>
            <w:tcBorders>
              <w:top w:val="single" w:sz="4" w:space="0" w:color="auto"/>
              <w:left w:val="single" w:sz="4" w:space="0" w:color="auto"/>
              <w:bottom w:val="single" w:sz="4" w:space="0" w:color="auto"/>
              <w:right w:val="single" w:sz="4" w:space="0" w:color="auto"/>
            </w:tcBorders>
            <w:shd w:val="clear" w:color="auto" w:fill="auto"/>
          </w:tcPr>
          <w:p w14:paraId="33CFC172" w14:textId="77777777" w:rsidR="00C459CE" w:rsidRPr="00806BD0" w:rsidRDefault="00C459CE" w:rsidP="00B26C46">
            <w:pPr>
              <w:jc w:val="center"/>
              <w:rPr>
                <w:rFonts w:ascii="Calibri" w:hAnsi="Calibri"/>
                <w:color w:val="000000"/>
                <w:sz w:val="22"/>
                <w:szCs w:val="22"/>
              </w:rPr>
            </w:pPr>
            <w:r>
              <w:rPr>
                <w:rFonts w:ascii="Calibri" w:hAnsi="Calibri"/>
                <w:color w:val="000000"/>
                <w:sz w:val="22"/>
                <w:szCs w:val="22"/>
              </w:rPr>
              <w:t>ΤΙΜΗ ΜΟΝΑΔ.</w:t>
            </w: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14:paraId="443D0A4E" w14:textId="77777777" w:rsidR="00C459CE" w:rsidRPr="00806BD0" w:rsidRDefault="00C459CE" w:rsidP="00B26C46">
            <w:pPr>
              <w:jc w:val="right"/>
              <w:rPr>
                <w:rFonts w:ascii="Calibri" w:hAnsi="Calibri"/>
                <w:color w:val="000000"/>
                <w:sz w:val="22"/>
                <w:szCs w:val="22"/>
              </w:rPr>
            </w:pPr>
            <w:r>
              <w:rPr>
                <w:rFonts w:ascii="Calibri" w:hAnsi="Calibri"/>
                <w:color w:val="000000"/>
                <w:sz w:val="22"/>
                <w:szCs w:val="22"/>
              </w:rPr>
              <w:t>ΜΕΡΙΚΗ ΔΑΠΑΝΗ</w:t>
            </w:r>
            <w:r w:rsidRPr="00806BD0">
              <w:rPr>
                <w:rFonts w:ascii="Calibri" w:hAnsi="Calibri"/>
                <w:color w:val="000000"/>
                <w:sz w:val="22"/>
                <w:szCs w:val="22"/>
              </w:rPr>
              <w:t> </w:t>
            </w:r>
          </w:p>
        </w:tc>
        <w:tc>
          <w:tcPr>
            <w:tcW w:w="1422" w:type="dxa"/>
            <w:gridSpan w:val="3"/>
            <w:tcBorders>
              <w:top w:val="single" w:sz="4" w:space="0" w:color="auto"/>
              <w:left w:val="single" w:sz="4" w:space="0" w:color="auto"/>
              <w:bottom w:val="single" w:sz="4" w:space="0" w:color="auto"/>
              <w:right w:val="single" w:sz="4" w:space="0" w:color="auto"/>
            </w:tcBorders>
            <w:shd w:val="clear" w:color="auto" w:fill="auto"/>
          </w:tcPr>
          <w:p w14:paraId="74C12EA5" w14:textId="50DA1608" w:rsidR="00C459CE" w:rsidRPr="00806BD0" w:rsidRDefault="00C459CE" w:rsidP="00B64C32">
            <w:pPr>
              <w:jc w:val="center"/>
              <w:rPr>
                <w:rFonts w:ascii="Calibri" w:hAnsi="Calibri"/>
                <w:sz w:val="22"/>
                <w:szCs w:val="22"/>
              </w:rPr>
            </w:pPr>
            <w:r>
              <w:rPr>
                <w:rFonts w:ascii="Calibri" w:hAnsi="Calibri"/>
                <w:sz w:val="22"/>
                <w:szCs w:val="22"/>
              </w:rPr>
              <w:t>ΣΥΝΟΛΟ ΔΑΠΑΝΗΣ ΟΜΑΔΑΣ</w:t>
            </w:r>
          </w:p>
        </w:tc>
      </w:tr>
      <w:tr w:rsidR="00CE3E4B" w:rsidRPr="00CE3E4B" w14:paraId="7A66770A"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300"/>
          <w:jc w:val="center"/>
        </w:trPr>
        <w:tc>
          <w:tcPr>
            <w:tcW w:w="10373" w:type="dxa"/>
            <w:gridSpan w:val="16"/>
            <w:vMerge w:val="restart"/>
            <w:tcBorders>
              <w:top w:val="single" w:sz="4" w:space="0" w:color="auto"/>
              <w:left w:val="double" w:sz="6" w:space="0" w:color="auto"/>
              <w:bottom w:val="single" w:sz="4" w:space="0" w:color="000000"/>
              <w:right w:val="nil"/>
            </w:tcBorders>
            <w:shd w:val="clear" w:color="000000" w:fill="BFBFBF"/>
          </w:tcPr>
          <w:p w14:paraId="2CC41BAD" w14:textId="77777777" w:rsidR="00CE3E4B" w:rsidRPr="00CE3E4B" w:rsidRDefault="00CE3E4B" w:rsidP="00CE3E4B">
            <w:pPr>
              <w:jc w:val="both"/>
              <w:rPr>
                <w:rFonts w:ascii="Tahoma" w:hAnsi="Tahoma" w:cs="Tahoma"/>
                <w:b/>
                <w:bCs/>
                <w:color w:val="000000"/>
                <w:sz w:val="22"/>
                <w:szCs w:val="22"/>
              </w:rPr>
            </w:pPr>
            <w:r w:rsidRPr="00CE3E4B">
              <w:rPr>
                <w:rFonts w:ascii="Tahoma" w:hAnsi="Tahoma" w:cs="Tahoma"/>
                <w:b/>
                <w:bCs/>
                <w:color w:val="000000"/>
                <w:sz w:val="22"/>
                <w:szCs w:val="22"/>
              </w:rPr>
              <w:t>ΟΜΑΔΑ Δ ΗΛΕΚΤΡΟΝΙΚΟΣ ΕΞΟΠΛΙΣΜΟΣ 1 (Η/Υ, ΦΩΤΟΤΥΠΙΚΟ, ΚΛΠ)</w:t>
            </w:r>
          </w:p>
        </w:tc>
      </w:tr>
      <w:tr w:rsidR="00CE3E4B" w:rsidRPr="00CE3E4B" w14:paraId="1CB3D6DC"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300"/>
          <w:jc w:val="center"/>
        </w:trPr>
        <w:tc>
          <w:tcPr>
            <w:tcW w:w="10373" w:type="dxa"/>
            <w:gridSpan w:val="16"/>
            <w:vMerge/>
            <w:tcBorders>
              <w:top w:val="single" w:sz="4" w:space="0" w:color="auto"/>
              <w:left w:val="double" w:sz="6" w:space="0" w:color="auto"/>
              <w:bottom w:val="single" w:sz="4" w:space="0" w:color="000000"/>
              <w:right w:val="nil"/>
            </w:tcBorders>
            <w:vAlign w:val="center"/>
          </w:tcPr>
          <w:p w14:paraId="47F1A781" w14:textId="77777777" w:rsidR="00CE3E4B" w:rsidRPr="00CE3E4B" w:rsidRDefault="00CE3E4B" w:rsidP="00CE3E4B">
            <w:pPr>
              <w:rPr>
                <w:rFonts w:ascii="Tahoma" w:hAnsi="Tahoma" w:cs="Tahoma"/>
                <w:b/>
                <w:bCs/>
                <w:color w:val="000000"/>
                <w:sz w:val="22"/>
                <w:szCs w:val="22"/>
              </w:rPr>
            </w:pPr>
          </w:p>
        </w:tc>
      </w:tr>
      <w:tr w:rsidR="00CE3E4B" w:rsidRPr="00CE3E4B" w14:paraId="18A3522F"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675"/>
          <w:jc w:val="center"/>
        </w:trPr>
        <w:tc>
          <w:tcPr>
            <w:tcW w:w="842" w:type="dxa"/>
            <w:vMerge w:val="restart"/>
            <w:tcBorders>
              <w:top w:val="nil"/>
              <w:left w:val="single" w:sz="4" w:space="0" w:color="auto"/>
              <w:bottom w:val="single" w:sz="4" w:space="0" w:color="auto"/>
              <w:right w:val="single" w:sz="4" w:space="0" w:color="auto"/>
            </w:tcBorders>
            <w:shd w:val="clear" w:color="auto" w:fill="auto"/>
          </w:tcPr>
          <w:p w14:paraId="3A4664FA" w14:textId="77777777" w:rsidR="00CE3E4B" w:rsidRPr="00CE3E4B" w:rsidRDefault="00CE3E4B" w:rsidP="00CE3E4B">
            <w:pPr>
              <w:jc w:val="both"/>
              <w:rPr>
                <w:rFonts w:ascii="Calibri" w:hAnsi="Calibri"/>
                <w:color w:val="000000"/>
                <w:sz w:val="22"/>
                <w:szCs w:val="22"/>
              </w:rPr>
            </w:pPr>
            <w:r w:rsidRPr="00CE3E4B">
              <w:rPr>
                <w:rFonts w:ascii="Calibri" w:hAnsi="Calibri"/>
                <w:color w:val="000000"/>
                <w:sz w:val="22"/>
                <w:szCs w:val="22"/>
              </w:rPr>
              <w:t> </w:t>
            </w:r>
          </w:p>
        </w:tc>
        <w:tc>
          <w:tcPr>
            <w:tcW w:w="4139" w:type="dxa"/>
            <w:gridSpan w:val="3"/>
            <w:tcBorders>
              <w:top w:val="single" w:sz="4" w:space="0" w:color="auto"/>
              <w:left w:val="nil"/>
              <w:bottom w:val="single" w:sz="4" w:space="0" w:color="auto"/>
              <w:right w:val="single" w:sz="4" w:space="0" w:color="auto"/>
            </w:tcBorders>
            <w:shd w:val="clear" w:color="auto" w:fill="auto"/>
          </w:tcPr>
          <w:p w14:paraId="399CA75C" w14:textId="77777777" w:rsidR="00CE3E4B" w:rsidRPr="00CE3E4B" w:rsidRDefault="00CE3E4B" w:rsidP="00CE3E4B">
            <w:pPr>
              <w:jc w:val="both"/>
              <w:rPr>
                <w:rFonts w:ascii="Calibri" w:hAnsi="Calibri"/>
                <w:b/>
                <w:bCs/>
                <w:color w:val="000000"/>
                <w:sz w:val="22"/>
                <w:szCs w:val="22"/>
              </w:rPr>
            </w:pPr>
            <w:r w:rsidRPr="00CE3E4B">
              <w:rPr>
                <w:rFonts w:ascii="Calibri" w:hAnsi="Calibri"/>
                <w:b/>
                <w:bCs/>
                <w:color w:val="000000"/>
                <w:sz w:val="22"/>
                <w:szCs w:val="22"/>
              </w:rPr>
              <w:t>ΗΛΕΚΤΡΟΝΙΚΟΙ ΥΠΟΛΟΓΙΣΤΕΣ ΚΑΙ ΠΡΟΜΗΘΕΙΕΣ</w:t>
            </w:r>
          </w:p>
        </w:tc>
        <w:tc>
          <w:tcPr>
            <w:tcW w:w="850" w:type="dxa"/>
            <w:vMerge w:val="restart"/>
            <w:tcBorders>
              <w:top w:val="nil"/>
              <w:left w:val="single" w:sz="4" w:space="0" w:color="auto"/>
              <w:bottom w:val="single" w:sz="4" w:space="0" w:color="auto"/>
              <w:right w:val="nil"/>
            </w:tcBorders>
            <w:shd w:val="clear" w:color="auto" w:fill="auto"/>
            <w:vAlign w:val="center"/>
          </w:tcPr>
          <w:p w14:paraId="49CD3469" w14:textId="77777777" w:rsidR="00CE3E4B" w:rsidRPr="00CE3E4B" w:rsidRDefault="00CE3E4B" w:rsidP="00CE3E4B">
            <w:pPr>
              <w:jc w:val="center"/>
              <w:rPr>
                <w:rFonts w:ascii="Calibri" w:hAnsi="Calibri"/>
                <w:color w:val="000000"/>
                <w:sz w:val="22"/>
                <w:szCs w:val="22"/>
              </w:rPr>
            </w:pPr>
            <w:r w:rsidRPr="00CE3E4B">
              <w:rPr>
                <w:rFonts w:ascii="Calibri" w:hAnsi="Calibri"/>
                <w:color w:val="000000"/>
                <w:sz w:val="22"/>
                <w:szCs w:val="22"/>
              </w:rPr>
              <w:t> </w:t>
            </w:r>
          </w:p>
        </w:tc>
        <w:tc>
          <w:tcPr>
            <w:tcW w:w="3132" w:type="dxa"/>
            <w:gridSpan w:val="9"/>
            <w:vMerge w:val="restart"/>
            <w:tcBorders>
              <w:top w:val="single" w:sz="4" w:space="0" w:color="auto"/>
              <w:left w:val="nil"/>
              <w:right w:val="single" w:sz="4" w:space="0" w:color="auto"/>
            </w:tcBorders>
            <w:shd w:val="clear" w:color="auto" w:fill="auto"/>
          </w:tcPr>
          <w:p w14:paraId="60607EA1" w14:textId="77777777" w:rsidR="00CE3E4B" w:rsidRPr="00CE3E4B" w:rsidRDefault="00CE3E4B" w:rsidP="00CE3E4B">
            <w:pPr>
              <w:jc w:val="right"/>
              <w:rPr>
                <w:rFonts w:ascii="Calibri" w:hAnsi="Calibri"/>
                <w:color w:val="000000"/>
                <w:sz w:val="22"/>
                <w:szCs w:val="22"/>
              </w:rPr>
            </w:pPr>
            <w:r w:rsidRPr="00CE3E4B">
              <w:rPr>
                <w:rFonts w:ascii="Calibri" w:hAnsi="Calibri"/>
                <w:color w:val="000000"/>
                <w:sz w:val="22"/>
                <w:szCs w:val="22"/>
              </w:rPr>
              <w:t> </w:t>
            </w:r>
          </w:p>
          <w:p w14:paraId="70E6C233" w14:textId="77777777" w:rsidR="00CE3E4B" w:rsidRPr="00CE3E4B" w:rsidRDefault="00CE3E4B" w:rsidP="00CE3E4B">
            <w:pPr>
              <w:jc w:val="right"/>
              <w:rPr>
                <w:rFonts w:ascii="Calibri" w:hAnsi="Calibri"/>
                <w:color w:val="000000"/>
                <w:sz w:val="22"/>
                <w:szCs w:val="22"/>
              </w:rPr>
            </w:pPr>
            <w:r w:rsidRPr="00CE3E4B">
              <w:rPr>
                <w:rFonts w:ascii="Calibri" w:hAnsi="Calibri"/>
                <w:color w:val="000000"/>
                <w:sz w:val="22"/>
                <w:szCs w:val="22"/>
              </w:rPr>
              <w:t> </w:t>
            </w:r>
          </w:p>
          <w:p w14:paraId="5FB504F4" w14:textId="77777777" w:rsidR="00CE3E4B" w:rsidRPr="00CE3E4B" w:rsidRDefault="00CE3E4B" w:rsidP="00CE3E4B">
            <w:pPr>
              <w:jc w:val="right"/>
              <w:rPr>
                <w:rFonts w:ascii="Calibri" w:hAnsi="Calibri"/>
                <w:color w:val="000000"/>
                <w:sz w:val="22"/>
                <w:szCs w:val="22"/>
              </w:rPr>
            </w:pPr>
            <w:r w:rsidRPr="00CE3E4B">
              <w:rPr>
                <w:rFonts w:ascii="Calibri" w:hAnsi="Calibri"/>
                <w:color w:val="000000"/>
                <w:sz w:val="22"/>
                <w:szCs w:val="22"/>
              </w:rPr>
              <w:t> </w:t>
            </w:r>
          </w:p>
        </w:tc>
        <w:tc>
          <w:tcPr>
            <w:tcW w:w="1410" w:type="dxa"/>
            <w:gridSpan w:val="2"/>
            <w:vMerge w:val="restart"/>
            <w:tcBorders>
              <w:top w:val="nil"/>
              <w:left w:val="nil"/>
              <w:bottom w:val="single" w:sz="4" w:space="0" w:color="auto"/>
              <w:right w:val="single" w:sz="4" w:space="0" w:color="auto"/>
            </w:tcBorders>
            <w:shd w:val="clear" w:color="auto" w:fill="auto"/>
          </w:tcPr>
          <w:p w14:paraId="3E8BEA2B" w14:textId="77777777" w:rsidR="00CE3E4B" w:rsidRPr="00CE3E4B" w:rsidRDefault="00CE3E4B" w:rsidP="00CE3E4B">
            <w:pPr>
              <w:jc w:val="right"/>
              <w:rPr>
                <w:rFonts w:ascii="Calibri" w:hAnsi="Calibri"/>
                <w:color w:val="000000"/>
                <w:sz w:val="22"/>
                <w:szCs w:val="22"/>
              </w:rPr>
            </w:pPr>
            <w:r w:rsidRPr="00CE3E4B">
              <w:rPr>
                <w:rFonts w:ascii="Calibri" w:hAnsi="Calibri"/>
                <w:color w:val="000000"/>
                <w:sz w:val="22"/>
                <w:szCs w:val="22"/>
              </w:rPr>
              <w:t> </w:t>
            </w:r>
          </w:p>
        </w:tc>
      </w:tr>
      <w:tr w:rsidR="00CE3E4B" w:rsidRPr="00CE3E4B" w14:paraId="41652C64"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930"/>
          <w:jc w:val="center"/>
        </w:trPr>
        <w:tc>
          <w:tcPr>
            <w:tcW w:w="842" w:type="dxa"/>
            <w:vMerge/>
            <w:tcBorders>
              <w:top w:val="nil"/>
              <w:left w:val="single" w:sz="4" w:space="0" w:color="auto"/>
              <w:bottom w:val="single" w:sz="4" w:space="0" w:color="auto"/>
              <w:right w:val="single" w:sz="4" w:space="0" w:color="auto"/>
            </w:tcBorders>
            <w:vAlign w:val="center"/>
          </w:tcPr>
          <w:p w14:paraId="4C949164" w14:textId="77777777" w:rsidR="00CE3E4B" w:rsidRPr="00CE3E4B" w:rsidRDefault="00CE3E4B" w:rsidP="00CE3E4B">
            <w:pPr>
              <w:rPr>
                <w:rFonts w:ascii="Calibri" w:hAnsi="Calibri"/>
                <w:color w:val="000000"/>
                <w:sz w:val="22"/>
                <w:szCs w:val="22"/>
              </w:rPr>
            </w:pPr>
          </w:p>
        </w:tc>
        <w:tc>
          <w:tcPr>
            <w:tcW w:w="4139" w:type="dxa"/>
            <w:gridSpan w:val="3"/>
            <w:tcBorders>
              <w:top w:val="single" w:sz="4" w:space="0" w:color="auto"/>
              <w:left w:val="nil"/>
              <w:bottom w:val="single" w:sz="4" w:space="0" w:color="auto"/>
              <w:right w:val="single" w:sz="4" w:space="0" w:color="auto"/>
            </w:tcBorders>
            <w:shd w:val="clear" w:color="auto" w:fill="auto"/>
          </w:tcPr>
          <w:p w14:paraId="7A9A8BA1" w14:textId="77777777" w:rsidR="00CE3E4B" w:rsidRPr="00CE3E4B" w:rsidRDefault="00CE3E4B" w:rsidP="00CE3E4B">
            <w:pPr>
              <w:rPr>
                <w:rFonts w:ascii="Calibri" w:hAnsi="Calibri"/>
                <w:color w:val="000000"/>
                <w:sz w:val="22"/>
                <w:szCs w:val="22"/>
              </w:rPr>
            </w:pPr>
            <w:r w:rsidRPr="00CE3E4B">
              <w:rPr>
                <w:rFonts w:ascii="Calibri" w:hAnsi="Calibri"/>
                <w:color w:val="000000"/>
                <w:sz w:val="22"/>
                <w:szCs w:val="22"/>
              </w:rPr>
              <w:t>CPV: 30200000-1 Εξοπλισμός ηλεκτρονικών υπολογιστών και προμήθειες</w:t>
            </w:r>
          </w:p>
        </w:tc>
        <w:tc>
          <w:tcPr>
            <w:tcW w:w="850" w:type="dxa"/>
            <w:vMerge/>
            <w:tcBorders>
              <w:top w:val="nil"/>
              <w:left w:val="single" w:sz="4" w:space="0" w:color="auto"/>
              <w:bottom w:val="single" w:sz="4" w:space="0" w:color="auto"/>
              <w:right w:val="nil"/>
            </w:tcBorders>
            <w:vAlign w:val="center"/>
          </w:tcPr>
          <w:p w14:paraId="15EBABAF" w14:textId="77777777" w:rsidR="00CE3E4B" w:rsidRPr="00CE3E4B" w:rsidRDefault="00CE3E4B" w:rsidP="00CE3E4B">
            <w:pPr>
              <w:rPr>
                <w:rFonts w:ascii="Calibri" w:hAnsi="Calibri"/>
                <w:color w:val="000000"/>
                <w:sz w:val="22"/>
                <w:szCs w:val="22"/>
              </w:rPr>
            </w:pPr>
          </w:p>
        </w:tc>
        <w:tc>
          <w:tcPr>
            <w:tcW w:w="3132" w:type="dxa"/>
            <w:gridSpan w:val="9"/>
            <w:vMerge/>
            <w:tcBorders>
              <w:left w:val="nil"/>
              <w:bottom w:val="single" w:sz="4" w:space="0" w:color="auto"/>
              <w:right w:val="single" w:sz="4" w:space="0" w:color="auto"/>
            </w:tcBorders>
            <w:vAlign w:val="center"/>
          </w:tcPr>
          <w:p w14:paraId="0D26065C" w14:textId="77777777" w:rsidR="00CE3E4B" w:rsidRPr="00CE3E4B" w:rsidRDefault="00CE3E4B" w:rsidP="00CE3E4B">
            <w:pPr>
              <w:rPr>
                <w:rFonts w:ascii="Calibri" w:hAnsi="Calibri"/>
                <w:color w:val="000000"/>
                <w:sz w:val="22"/>
                <w:szCs w:val="22"/>
              </w:rPr>
            </w:pPr>
          </w:p>
        </w:tc>
        <w:tc>
          <w:tcPr>
            <w:tcW w:w="1410" w:type="dxa"/>
            <w:gridSpan w:val="2"/>
            <w:vMerge/>
            <w:tcBorders>
              <w:top w:val="nil"/>
              <w:left w:val="nil"/>
              <w:bottom w:val="single" w:sz="4" w:space="0" w:color="auto"/>
              <w:right w:val="single" w:sz="4" w:space="0" w:color="auto"/>
            </w:tcBorders>
            <w:vAlign w:val="center"/>
          </w:tcPr>
          <w:p w14:paraId="06CEAA3A" w14:textId="77777777" w:rsidR="00CE3E4B" w:rsidRPr="00CE3E4B" w:rsidRDefault="00CE3E4B" w:rsidP="00CE3E4B">
            <w:pPr>
              <w:rPr>
                <w:rFonts w:ascii="Calibri" w:hAnsi="Calibri"/>
                <w:color w:val="000000"/>
                <w:sz w:val="22"/>
                <w:szCs w:val="22"/>
              </w:rPr>
            </w:pPr>
          </w:p>
        </w:tc>
      </w:tr>
      <w:tr w:rsidR="00DA52A1" w:rsidRPr="00CE3E4B" w14:paraId="2CFF6F68" w14:textId="77777777" w:rsidTr="00E267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402"/>
          <w:jc w:val="center"/>
        </w:trPr>
        <w:tc>
          <w:tcPr>
            <w:tcW w:w="842" w:type="dxa"/>
            <w:tcBorders>
              <w:top w:val="nil"/>
              <w:left w:val="single" w:sz="4" w:space="0" w:color="auto"/>
              <w:bottom w:val="single" w:sz="4" w:space="0" w:color="auto"/>
              <w:right w:val="single" w:sz="4" w:space="0" w:color="auto"/>
            </w:tcBorders>
            <w:shd w:val="clear" w:color="auto" w:fill="auto"/>
            <w:vAlign w:val="center"/>
          </w:tcPr>
          <w:p w14:paraId="6164D071" w14:textId="59511AF7" w:rsidR="00DA52A1" w:rsidRPr="00000AB6" w:rsidRDefault="00DA52A1" w:rsidP="00DA52A1">
            <w:pPr>
              <w:jc w:val="both"/>
              <w:rPr>
                <w:rFonts w:ascii="Calibri" w:hAnsi="Calibri"/>
                <w:color w:val="000000"/>
                <w:sz w:val="22"/>
                <w:szCs w:val="22"/>
              </w:rPr>
            </w:pPr>
            <w:r>
              <w:rPr>
                <w:rFonts w:ascii="Calibri" w:hAnsi="Calibri"/>
                <w:color w:val="000000"/>
                <w:sz w:val="22"/>
                <w:szCs w:val="22"/>
              </w:rPr>
              <w:t>1</w:t>
            </w:r>
          </w:p>
        </w:tc>
        <w:tc>
          <w:tcPr>
            <w:tcW w:w="4139" w:type="dxa"/>
            <w:gridSpan w:val="3"/>
            <w:tcBorders>
              <w:top w:val="single" w:sz="4" w:space="0" w:color="auto"/>
              <w:left w:val="nil"/>
              <w:bottom w:val="single" w:sz="4" w:space="0" w:color="auto"/>
              <w:right w:val="single" w:sz="4" w:space="0" w:color="auto"/>
            </w:tcBorders>
            <w:shd w:val="clear" w:color="auto" w:fill="auto"/>
            <w:vAlign w:val="center"/>
          </w:tcPr>
          <w:p w14:paraId="739D7044" w14:textId="77777777" w:rsidR="00DA52A1" w:rsidRPr="00000AB6" w:rsidRDefault="00DA52A1" w:rsidP="00DA52A1">
            <w:pPr>
              <w:jc w:val="both"/>
              <w:rPr>
                <w:rFonts w:ascii="Calibri" w:hAnsi="Calibri"/>
                <w:color w:val="000000"/>
                <w:sz w:val="22"/>
                <w:szCs w:val="22"/>
              </w:rPr>
            </w:pPr>
            <w:r w:rsidRPr="00000AB6">
              <w:rPr>
                <w:rFonts w:ascii="Calibri" w:hAnsi="Calibri"/>
                <w:color w:val="000000"/>
                <w:sz w:val="22"/>
                <w:szCs w:val="22"/>
              </w:rPr>
              <w:t>ΗΛΕΚΤΡΟΝΙΚΟΣ ΥΠΟΛΟΓΙΣΤΗΣ</w:t>
            </w:r>
          </w:p>
        </w:tc>
        <w:tc>
          <w:tcPr>
            <w:tcW w:w="850" w:type="dxa"/>
            <w:tcBorders>
              <w:top w:val="nil"/>
              <w:left w:val="nil"/>
              <w:bottom w:val="single" w:sz="4" w:space="0" w:color="auto"/>
              <w:right w:val="single" w:sz="4" w:space="0" w:color="auto"/>
            </w:tcBorders>
            <w:shd w:val="clear" w:color="auto" w:fill="auto"/>
            <w:vAlign w:val="center"/>
          </w:tcPr>
          <w:p w14:paraId="79E8CC26" w14:textId="77777777" w:rsidR="00DA52A1" w:rsidRPr="00000AB6" w:rsidRDefault="00DA52A1" w:rsidP="00DA52A1">
            <w:pPr>
              <w:jc w:val="center"/>
              <w:rPr>
                <w:rFonts w:ascii="Calibri" w:hAnsi="Calibri"/>
                <w:color w:val="000000"/>
                <w:sz w:val="22"/>
                <w:szCs w:val="22"/>
              </w:rPr>
            </w:pPr>
            <w:r w:rsidRPr="00000AB6">
              <w:rPr>
                <w:rFonts w:ascii="Calibri" w:hAnsi="Calibri"/>
                <w:color w:val="000000"/>
                <w:sz w:val="22"/>
                <w:szCs w:val="22"/>
              </w:rPr>
              <w:t>ΤΕΜ.</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72ECB9EC" w14:textId="71F4D23F" w:rsidR="00DA52A1" w:rsidRPr="00194AB1" w:rsidRDefault="00DA52A1" w:rsidP="00DA52A1">
            <w:pPr>
              <w:jc w:val="center"/>
              <w:rPr>
                <w:rFonts w:ascii="Calibri" w:hAnsi="Calibri"/>
                <w:color w:val="000000"/>
                <w:sz w:val="22"/>
                <w:szCs w:val="22"/>
                <w:lang w:val="en-GB"/>
              </w:rPr>
            </w:pPr>
            <w:r>
              <w:rPr>
                <w:rFonts w:ascii="Calibri" w:hAnsi="Calibri"/>
                <w:color w:val="000000"/>
                <w:sz w:val="22"/>
                <w:szCs w:val="22"/>
              </w:rPr>
              <w:t>18</w:t>
            </w:r>
          </w:p>
        </w:tc>
        <w:tc>
          <w:tcPr>
            <w:tcW w:w="10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A59721" w14:textId="099A05AA" w:rsidR="00DA52A1" w:rsidRPr="00CE3E4B" w:rsidRDefault="00DA52A1" w:rsidP="00DA52A1">
            <w:pPr>
              <w:jc w:val="right"/>
              <w:rPr>
                <w:rFonts w:ascii="Calibri" w:hAnsi="Calibri"/>
                <w:color w:val="000000"/>
                <w:sz w:val="22"/>
                <w:szCs w:val="22"/>
              </w:rPr>
            </w:pPr>
          </w:p>
        </w:tc>
        <w:tc>
          <w:tcPr>
            <w:tcW w:w="1130" w:type="dxa"/>
            <w:gridSpan w:val="4"/>
            <w:tcBorders>
              <w:top w:val="nil"/>
              <w:left w:val="nil"/>
              <w:bottom w:val="single" w:sz="4" w:space="0" w:color="auto"/>
              <w:right w:val="single" w:sz="4" w:space="0" w:color="auto"/>
            </w:tcBorders>
            <w:shd w:val="clear" w:color="auto" w:fill="auto"/>
            <w:vAlign w:val="bottom"/>
          </w:tcPr>
          <w:p w14:paraId="31A3CBB1"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c>
          <w:tcPr>
            <w:tcW w:w="1410" w:type="dxa"/>
            <w:gridSpan w:val="2"/>
            <w:tcBorders>
              <w:top w:val="nil"/>
              <w:left w:val="nil"/>
              <w:bottom w:val="single" w:sz="4" w:space="0" w:color="auto"/>
              <w:right w:val="single" w:sz="4" w:space="0" w:color="auto"/>
            </w:tcBorders>
            <w:shd w:val="clear" w:color="auto" w:fill="auto"/>
          </w:tcPr>
          <w:p w14:paraId="73CA2522"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r>
      <w:tr w:rsidR="00DA52A1" w:rsidRPr="00CE3E4B" w14:paraId="28EE9306" w14:textId="77777777" w:rsidTr="00E267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402"/>
          <w:jc w:val="center"/>
        </w:trPr>
        <w:tc>
          <w:tcPr>
            <w:tcW w:w="842" w:type="dxa"/>
            <w:tcBorders>
              <w:top w:val="nil"/>
              <w:left w:val="single" w:sz="4" w:space="0" w:color="auto"/>
              <w:bottom w:val="single" w:sz="4" w:space="0" w:color="auto"/>
              <w:right w:val="single" w:sz="4" w:space="0" w:color="auto"/>
            </w:tcBorders>
            <w:shd w:val="clear" w:color="auto" w:fill="auto"/>
            <w:vAlign w:val="center"/>
          </w:tcPr>
          <w:p w14:paraId="5E61AB8A" w14:textId="17844F33" w:rsidR="00DA52A1" w:rsidRPr="00000AB6" w:rsidRDefault="00DA52A1" w:rsidP="00DA52A1">
            <w:pPr>
              <w:jc w:val="both"/>
              <w:rPr>
                <w:rFonts w:ascii="Calibri" w:hAnsi="Calibri"/>
                <w:color w:val="000000"/>
                <w:sz w:val="22"/>
                <w:szCs w:val="22"/>
              </w:rPr>
            </w:pPr>
            <w:r>
              <w:rPr>
                <w:rFonts w:ascii="Calibri" w:hAnsi="Calibri"/>
                <w:color w:val="000000"/>
                <w:sz w:val="22"/>
                <w:szCs w:val="22"/>
              </w:rPr>
              <w:t>2</w:t>
            </w:r>
          </w:p>
        </w:tc>
        <w:tc>
          <w:tcPr>
            <w:tcW w:w="4139" w:type="dxa"/>
            <w:gridSpan w:val="3"/>
            <w:tcBorders>
              <w:top w:val="single" w:sz="4" w:space="0" w:color="auto"/>
              <w:left w:val="nil"/>
              <w:bottom w:val="single" w:sz="4" w:space="0" w:color="auto"/>
              <w:right w:val="single" w:sz="4" w:space="0" w:color="auto"/>
            </w:tcBorders>
            <w:shd w:val="clear" w:color="auto" w:fill="auto"/>
            <w:vAlign w:val="center"/>
          </w:tcPr>
          <w:p w14:paraId="63FEC744" w14:textId="77777777" w:rsidR="00DA52A1" w:rsidRPr="00000AB6" w:rsidRDefault="00DA52A1" w:rsidP="00DA52A1">
            <w:pPr>
              <w:jc w:val="both"/>
              <w:rPr>
                <w:rFonts w:ascii="Calibri" w:hAnsi="Calibri"/>
                <w:color w:val="000000"/>
                <w:sz w:val="22"/>
                <w:szCs w:val="22"/>
              </w:rPr>
            </w:pPr>
            <w:r w:rsidRPr="00000AB6">
              <w:rPr>
                <w:rFonts w:ascii="Calibri" w:hAnsi="Calibri"/>
                <w:color w:val="000000"/>
                <w:sz w:val="22"/>
                <w:szCs w:val="22"/>
              </w:rPr>
              <w:t>ΟΘΟΝΗ ΗΛΕΚΤΡΟΝΙΚΟΥ  ΥΠΟΛΟΓΙΣΤΗ</w:t>
            </w:r>
          </w:p>
        </w:tc>
        <w:tc>
          <w:tcPr>
            <w:tcW w:w="850" w:type="dxa"/>
            <w:tcBorders>
              <w:top w:val="nil"/>
              <w:left w:val="nil"/>
              <w:bottom w:val="single" w:sz="4" w:space="0" w:color="auto"/>
              <w:right w:val="single" w:sz="4" w:space="0" w:color="auto"/>
            </w:tcBorders>
            <w:shd w:val="clear" w:color="auto" w:fill="auto"/>
            <w:vAlign w:val="center"/>
          </w:tcPr>
          <w:p w14:paraId="402F5864" w14:textId="77777777" w:rsidR="00DA52A1" w:rsidRPr="00000AB6" w:rsidRDefault="00DA52A1" w:rsidP="00DA52A1">
            <w:pPr>
              <w:jc w:val="center"/>
              <w:rPr>
                <w:rFonts w:ascii="Calibri" w:hAnsi="Calibri"/>
                <w:color w:val="000000"/>
                <w:sz w:val="22"/>
                <w:szCs w:val="22"/>
              </w:rPr>
            </w:pPr>
            <w:r w:rsidRPr="00000AB6">
              <w:rPr>
                <w:rFonts w:ascii="Calibri" w:hAnsi="Calibri"/>
                <w:color w:val="000000"/>
                <w:sz w:val="22"/>
                <w:szCs w:val="22"/>
              </w:rPr>
              <w:t>ΤΕΜ.</w:t>
            </w:r>
          </w:p>
        </w:tc>
        <w:tc>
          <w:tcPr>
            <w:tcW w:w="980" w:type="dxa"/>
            <w:tcBorders>
              <w:top w:val="nil"/>
              <w:left w:val="single" w:sz="4" w:space="0" w:color="auto"/>
              <w:bottom w:val="single" w:sz="4" w:space="0" w:color="auto"/>
              <w:right w:val="single" w:sz="4" w:space="0" w:color="auto"/>
            </w:tcBorders>
            <w:shd w:val="clear" w:color="auto" w:fill="auto"/>
            <w:vAlign w:val="center"/>
          </w:tcPr>
          <w:p w14:paraId="735EC240" w14:textId="58329DCA" w:rsidR="00DA52A1" w:rsidRPr="00194AB1" w:rsidRDefault="00DA52A1" w:rsidP="00DA52A1">
            <w:pPr>
              <w:jc w:val="center"/>
              <w:rPr>
                <w:rFonts w:ascii="Calibri" w:hAnsi="Calibri"/>
                <w:color w:val="000000"/>
                <w:sz w:val="22"/>
                <w:szCs w:val="22"/>
                <w:lang w:val="en-GB"/>
              </w:rPr>
            </w:pPr>
            <w:r>
              <w:rPr>
                <w:rFonts w:ascii="Calibri" w:hAnsi="Calibri"/>
                <w:color w:val="000000"/>
                <w:sz w:val="22"/>
                <w:szCs w:val="22"/>
              </w:rPr>
              <w:t>18</w:t>
            </w:r>
          </w:p>
        </w:tc>
        <w:tc>
          <w:tcPr>
            <w:tcW w:w="1022" w:type="dxa"/>
            <w:gridSpan w:val="4"/>
            <w:tcBorders>
              <w:top w:val="nil"/>
              <w:left w:val="single" w:sz="4" w:space="0" w:color="auto"/>
              <w:bottom w:val="single" w:sz="4" w:space="0" w:color="auto"/>
              <w:right w:val="single" w:sz="4" w:space="0" w:color="auto"/>
            </w:tcBorders>
            <w:shd w:val="clear" w:color="auto" w:fill="auto"/>
            <w:vAlign w:val="center"/>
          </w:tcPr>
          <w:p w14:paraId="154F0DDC" w14:textId="74D8136F" w:rsidR="00DA52A1" w:rsidRPr="00CE3E4B" w:rsidRDefault="00DA52A1" w:rsidP="00DA52A1">
            <w:pPr>
              <w:jc w:val="right"/>
              <w:rPr>
                <w:rFonts w:ascii="Calibri" w:hAnsi="Calibri"/>
                <w:color w:val="000000"/>
                <w:sz w:val="22"/>
                <w:szCs w:val="22"/>
              </w:rPr>
            </w:pPr>
          </w:p>
        </w:tc>
        <w:tc>
          <w:tcPr>
            <w:tcW w:w="1130" w:type="dxa"/>
            <w:gridSpan w:val="4"/>
            <w:tcBorders>
              <w:top w:val="nil"/>
              <w:left w:val="nil"/>
              <w:bottom w:val="single" w:sz="4" w:space="0" w:color="auto"/>
              <w:right w:val="single" w:sz="4" w:space="0" w:color="auto"/>
            </w:tcBorders>
            <w:shd w:val="clear" w:color="auto" w:fill="auto"/>
            <w:vAlign w:val="bottom"/>
          </w:tcPr>
          <w:p w14:paraId="14D36719"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c>
          <w:tcPr>
            <w:tcW w:w="1410" w:type="dxa"/>
            <w:gridSpan w:val="2"/>
            <w:tcBorders>
              <w:top w:val="nil"/>
              <w:left w:val="nil"/>
              <w:bottom w:val="single" w:sz="4" w:space="0" w:color="auto"/>
              <w:right w:val="single" w:sz="4" w:space="0" w:color="auto"/>
            </w:tcBorders>
            <w:shd w:val="clear" w:color="auto" w:fill="auto"/>
          </w:tcPr>
          <w:p w14:paraId="0D26EA13"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r>
      <w:tr w:rsidR="00DA52A1" w:rsidRPr="00CE3E4B" w14:paraId="26AE7DA2" w14:textId="77777777" w:rsidTr="00E267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402"/>
          <w:jc w:val="center"/>
        </w:trPr>
        <w:tc>
          <w:tcPr>
            <w:tcW w:w="842" w:type="dxa"/>
            <w:tcBorders>
              <w:top w:val="nil"/>
              <w:left w:val="single" w:sz="4" w:space="0" w:color="auto"/>
              <w:bottom w:val="single" w:sz="4" w:space="0" w:color="auto"/>
              <w:right w:val="single" w:sz="4" w:space="0" w:color="auto"/>
            </w:tcBorders>
            <w:shd w:val="clear" w:color="auto" w:fill="auto"/>
            <w:vAlign w:val="center"/>
          </w:tcPr>
          <w:p w14:paraId="638B28E4" w14:textId="49DF065B" w:rsidR="00DA52A1" w:rsidRPr="00607EB8" w:rsidRDefault="00DA52A1" w:rsidP="00DA52A1">
            <w:pPr>
              <w:jc w:val="both"/>
              <w:rPr>
                <w:rFonts w:ascii="Calibri" w:hAnsi="Calibri"/>
                <w:color w:val="000000"/>
                <w:sz w:val="22"/>
                <w:szCs w:val="22"/>
              </w:rPr>
            </w:pPr>
            <w:r>
              <w:rPr>
                <w:rFonts w:ascii="Calibri" w:hAnsi="Calibri"/>
                <w:color w:val="000000"/>
                <w:sz w:val="22"/>
                <w:szCs w:val="22"/>
              </w:rPr>
              <w:t>3</w:t>
            </w:r>
          </w:p>
        </w:tc>
        <w:tc>
          <w:tcPr>
            <w:tcW w:w="4139" w:type="dxa"/>
            <w:gridSpan w:val="3"/>
            <w:tcBorders>
              <w:top w:val="single" w:sz="4" w:space="0" w:color="auto"/>
              <w:left w:val="nil"/>
              <w:bottom w:val="single" w:sz="4" w:space="0" w:color="auto"/>
              <w:right w:val="single" w:sz="4" w:space="0" w:color="auto"/>
            </w:tcBorders>
            <w:shd w:val="clear" w:color="auto" w:fill="auto"/>
            <w:vAlign w:val="center"/>
          </w:tcPr>
          <w:p w14:paraId="6CAC9941" w14:textId="77777777" w:rsidR="00DA52A1" w:rsidRPr="00607EB8" w:rsidRDefault="00DA52A1" w:rsidP="00DA52A1">
            <w:pPr>
              <w:jc w:val="both"/>
              <w:rPr>
                <w:rFonts w:ascii="Calibri" w:hAnsi="Calibri"/>
                <w:color w:val="000000"/>
                <w:sz w:val="22"/>
                <w:szCs w:val="22"/>
              </w:rPr>
            </w:pPr>
            <w:r w:rsidRPr="00607EB8">
              <w:rPr>
                <w:rFonts w:ascii="Calibri" w:hAnsi="Calibri"/>
                <w:color w:val="000000"/>
                <w:sz w:val="22"/>
                <w:szCs w:val="22"/>
              </w:rPr>
              <w:t>Φορητός Υπολογιστής (Laptop)</w:t>
            </w:r>
          </w:p>
        </w:tc>
        <w:tc>
          <w:tcPr>
            <w:tcW w:w="850" w:type="dxa"/>
            <w:tcBorders>
              <w:top w:val="nil"/>
              <w:left w:val="nil"/>
              <w:bottom w:val="single" w:sz="4" w:space="0" w:color="auto"/>
              <w:right w:val="single" w:sz="4" w:space="0" w:color="auto"/>
            </w:tcBorders>
            <w:shd w:val="clear" w:color="auto" w:fill="auto"/>
            <w:vAlign w:val="center"/>
          </w:tcPr>
          <w:p w14:paraId="34803811" w14:textId="77777777" w:rsidR="00DA52A1" w:rsidRPr="00607EB8" w:rsidRDefault="00DA52A1" w:rsidP="00DA52A1">
            <w:pPr>
              <w:jc w:val="center"/>
              <w:rPr>
                <w:rFonts w:ascii="Calibri" w:hAnsi="Calibri"/>
                <w:color w:val="000000"/>
                <w:sz w:val="22"/>
                <w:szCs w:val="22"/>
              </w:rPr>
            </w:pPr>
            <w:r w:rsidRPr="00607EB8">
              <w:rPr>
                <w:rFonts w:ascii="Calibri" w:hAnsi="Calibri"/>
                <w:color w:val="000000"/>
                <w:sz w:val="22"/>
                <w:szCs w:val="22"/>
              </w:rPr>
              <w:t>ΤΕΜ.</w:t>
            </w:r>
          </w:p>
        </w:tc>
        <w:tc>
          <w:tcPr>
            <w:tcW w:w="980" w:type="dxa"/>
            <w:tcBorders>
              <w:top w:val="nil"/>
              <w:left w:val="single" w:sz="4" w:space="0" w:color="auto"/>
              <w:bottom w:val="single" w:sz="4" w:space="0" w:color="auto"/>
              <w:right w:val="single" w:sz="4" w:space="0" w:color="auto"/>
            </w:tcBorders>
            <w:shd w:val="clear" w:color="auto" w:fill="auto"/>
            <w:vAlign w:val="center"/>
          </w:tcPr>
          <w:p w14:paraId="35F3BBEB" w14:textId="28DC4598" w:rsidR="00DA52A1" w:rsidRPr="00194AB1" w:rsidRDefault="00DA52A1" w:rsidP="00DA52A1">
            <w:pPr>
              <w:jc w:val="center"/>
              <w:rPr>
                <w:rFonts w:ascii="Calibri" w:hAnsi="Calibri"/>
                <w:color w:val="000000"/>
                <w:sz w:val="22"/>
                <w:szCs w:val="22"/>
                <w:lang w:val="en-GB"/>
              </w:rPr>
            </w:pPr>
            <w:r>
              <w:rPr>
                <w:rFonts w:ascii="Calibri" w:hAnsi="Calibri"/>
                <w:color w:val="000000"/>
                <w:sz w:val="22"/>
                <w:szCs w:val="22"/>
              </w:rPr>
              <w:t>6</w:t>
            </w:r>
          </w:p>
        </w:tc>
        <w:tc>
          <w:tcPr>
            <w:tcW w:w="1022" w:type="dxa"/>
            <w:gridSpan w:val="4"/>
            <w:tcBorders>
              <w:top w:val="nil"/>
              <w:left w:val="single" w:sz="4" w:space="0" w:color="auto"/>
              <w:bottom w:val="single" w:sz="4" w:space="0" w:color="auto"/>
              <w:right w:val="single" w:sz="4" w:space="0" w:color="auto"/>
            </w:tcBorders>
            <w:shd w:val="clear" w:color="auto" w:fill="auto"/>
            <w:vAlign w:val="center"/>
          </w:tcPr>
          <w:p w14:paraId="627CF4BF" w14:textId="206E90DF" w:rsidR="00DA52A1" w:rsidRPr="00CE3E4B" w:rsidRDefault="00DA52A1" w:rsidP="00DA52A1">
            <w:pPr>
              <w:jc w:val="right"/>
              <w:rPr>
                <w:rFonts w:ascii="Calibri" w:hAnsi="Calibri"/>
                <w:color w:val="000000"/>
                <w:sz w:val="22"/>
                <w:szCs w:val="22"/>
              </w:rPr>
            </w:pPr>
          </w:p>
        </w:tc>
        <w:tc>
          <w:tcPr>
            <w:tcW w:w="1130" w:type="dxa"/>
            <w:gridSpan w:val="4"/>
            <w:tcBorders>
              <w:top w:val="nil"/>
              <w:left w:val="nil"/>
              <w:bottom w:val="single" w:sz="4" w:space="0" w:color="auto"/>
              <w:right w:val="single" w:sz="4" w:space="0" w:color="auto"/>
            </w:tcBorders>
            <w:shd w:val="clear" w:color="auto" w:fill="auto"/>
            <w:vAlign w:val="bottom"/>
          </w:tcPr>
          <w:p w14:paraId="6EC61D13"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c>
          <w:tcPr>
            <w:tcW w:w="1410" w:type="dxa"/>
            <w:gridSpan w:val="2"/>
            <w:tcBorders>
              <w:top w:val="nil"/>
              <w:left w:val="nil"/>
              <w:bottom w:val="single" w:sz="4" w:space="0" w:color="auto"/>
              <w:right w:val="single" w:sz="4" w:space="0" w:color="auto"/>
            </w:tcBorders>
            <w:shd w:val="clear" w:color="auto" w:fill="auto"/>
          </w:tcPr>
          <w:p w14:paraId="41564C00"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r>
      <w:tr w:rsidR="00DA52A1" w:rsidRPr="00CE3E4B" w14:paraId="5EF8F3D1" w14:textId="77777777" w:rsidTr="00E267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645"/>
          <w:jc w:val="center"/>
        </w:trPr>
        <w:tc>
          <w:tcPr>
            <w:tcW w:w="842" w:type="dxa"/>
            <w:tcBorders>
              <w:top w:val="nil"/>
              <w:left w:val="single" w:sz="4" w:space="0" w:color="auto"/>
              <w:bottom w:val="single" w:sz="4" w:space="0" w:color="auto"/>
              <w:right w:val="single" w:sz="4" w:space="0" w:color="auto"/>
            </w:tcBorders>
            <w:shd w:val="clear" w:color="auto" w:fill="auto"/>
            <w:vAlign w:val="center"/>
          </w:tcPr>
          <w:p w14:paraId="0F167D55" w14:textId="0C03BF0F" w:rsidR="00DA52A1" w:rsidRPr="00607EB8" w:rsidRDefault="00DA52A1" w:rsidP="00DA52A1">
            <w:pPr>
              <w:jc w:val="both"/>
              <w:rPr>
                <w:rFonts w:ascii="Calibri" w:hAnsi="Calibri"/>
                <w:color w:val="000000"/>
                <w:sz w:val="22"/>
                <w:szCs w:val="22"/>
              </w:rPr>
            </w:pPr>
            <w:r>
              <w:rPr>
                <w:rFonts w:ascii="Calibri" w:hAnsi="Calibri"/>
                <w:color w:val="000000"/>
                <w:sz w:val="22"/>
                <w:szCs w:val="22"/>
              </w:rPr>
              <w:t>4</w:t>
            </w:r>
          </w:p>
        </w:tc>
        <w:tc>
          <w:tcPr>
            <w:tcW w:w="4139" w:type="dxa"/>
            <w:gridSpan w:val="3"/>
            <w:tcBorders>
              <w:top w:val="single" w:sz="4" w:space="0" w:color="auto"/>
              <w:left w:val="nil"/>
              <w:bottom w:val="single" w:sz="4" w:space="0" w:color="auto"/>
              <w:right w:val="single" w:sz="4" w:space="0" w:color="auto"/>
            </w:tcBorders>
            <w:shd w:val="clear" w:color="auto" w:fill="auto"/>
            <w:vAlign w:val="center"/>
          </w:tcPr>
          <w:p w14:paraId="6CD2D24F" w14:textId="77777777" w:rsidR="00DA52A1" w:rsidRPr="00067082" w:rsidRDefault="00DA52A1" w:rsidP="00DA52A1">
            <w:pPr>
              <w:jc w:val="both"/>
              <w:rPr>
                <w:rFonts w:ascii="Calibri" w:hAnsi="Calibri"/>
                <w:color w:val="000000"/>
                <w:sz w:val="22"/>
                <w:szCs w:val="22"/>
                <w:lang w:val="en-US"/>
              </w:rPr>
            </w:pPr>
            <w:r w:rsidRPr="00607EB8">
              <w:rPr>
                <w:rFonts w:ascii="Calibri" w:hAnsi="Calibri"/>
                <w:color w:val="000000"/>
                <w:sz w:val="22"/>
                <w:szCs w:val="22"/>
              </w:rPr>
              <w:t>Πολυμηχάνημα</w:t>
            </w:r>
            <w:r w:rsidRPr="00067082">
              <w:rPr>
                <w:rFonts w:ascii="Calibri" w:hAnsi="Calibri"/>
                <w:color w:val="000000"/>
                <w:sz w:val="22"/>
                <w:szCs w:val="22"/>
                <w:lang w:val="en-US"/>
              </w:rPr>
              <w:t xml:space="preserve"> (</w:t>
            </w:r>
            <w:r w:rsidRPr="00607EB8">
              <w:rPr>
                <w:rFonts w:ascii="Calibri" w:hAnsi="Calibri"/>
                <w:color w:val="000000"/>
                <w:sz w:val="22"/>
                <w:szCs w:val="22"/>
                <w:lang w:val="en-US"/>
              </w:rPr>
              <w:t>printer</w:t>
            </w:r>
            <w:r w:rsidRPr="00067082">
              <w:rPr>
                <w:rFonts w:ascii="Calibri" w:hAnsi="Calibri"/>
                <w:color w:val="000000"/>
                <w:sz w:val="22"/>
                <w:szCs w:val="22"/>
                <w:lang w:val="en-US"/>
              </w:rPr>
              <w:t>/</w:t>
            </w:r>
            <w:r w:rsidRPr="00607EB8">
              <w:rPr>
                <w:rFonts w:ascii="Calibri" w:hAnsi="Calibri"/>
                <w:color w:val="000000"/>
                <w:sz w:val="22"/>
                <w:szCs w:val="22"/>
                <w:lang w:val="en-US"/>
              </w:rPr>
              <w:t>scanner</w:t>
            </w:r>
            <w:r w:rsidRPr="00067082">
              <w:rPr>
                <w:rFonts w:ascii="Calibri" w:hAnsi="Calibri"/>
                <w:color w:val="000000"/>
                <w:sz w:val="22"/>
                <w:szCs w:val="22"/>
                <w:lang w:val="en-US"/>
              </w:rPr>
              <w:t>/</w:t>
            </w:r>
            <w:r w:rsidRPr="00607EB8">
              <w:rPr>
                <w:rFonts w:ascii="Calibri" w:hAnsi="Calibri"/>
                <w:color w:val="000000"/>
                <w:sz w:val="22"/>
                <w:szCs w:val="22"/>
                <w:lang w:val="en-US"/>
              </w:rPr>
              <w:t>copier</w:t>
            </w:r>
            <w:r w:rsidRPr="00067082">
              <w:rPr>
                <w:rFonts w:ascii="Calibri" w:hAnsi="Calibri"/>
                <w:color w:val="000000"/>
                <w:sz w:val="22"/>
                <w:szCs w:val="22"/>
                <w:lang w:val="en-US"/>
              </w:rPr>
              <w:t>/</w:t>
            </w:r>
            <w:r w:rsidRPr="00607EB8">
              <w:rPr>
                <w:rFonts w:ascii="Calibri" w:hAnsi="Calibri"/>
                <w:color w:val="000000"/>
                <w:sz w:val="22"/>
                <w:szCs w:val="22"/>
                <w:lang w:val="en-US"/>
              </w:rPr>
              <w:t>fax</w:t>
            </w:r>
            <w:r w:rsidRPr="00067082">
              <w:rPr>
                <w:rFonts w:ascii="Calibri" w:hAnsi="Calibri"/>
                <w:color w:val="000000"/>
                <w:sz w:val="22"/>
                <w:szCs w:val="22"/>
                <w:lang w:val="en-US"/>
              </w:rPr>
              <w:t>)</w:t>
            </w:r>
          </w:p>
        </w:tc>
        <w:tc>
          <w:tcPr>
            <w:tcW w:w="850" w:type="dxa"/>
            <w:tcBorders>
              <w:top w:val="nil"/>
              <w:left w:val="nil"/>
              <w:bottom w:val="single" w:sz="4" w:space="0" w:color="auto"/>
              <w:right w:val="single" w:sz="4" w:space="0" w:color="auto"/>
            </w:tcBorders>
            <w:shd w:val="clear" w:color="auto" w:fill="auto"/>
            <w:vAlign w:val="center"/>
          </w:tcPr>
          <w:p w14:paraId="6EDB15E2" w14:textId="77777777" w:rsidR="00DA52A1" w:rsidRPr="00607EB8" w:rsidRDefault="00DA52A1" w:rsidP="00DA52A1">
            <w:pPr>
              <w:jc w:val="center"/>
              <w:rPr>
                <w:rFonts w:ascii="Calibri" w:hAnsi="Calibri"/>
                <w:color w:val="000000"/>
                <w:sz w:val="22"/>
                <w:szCs w:val="22"/>
              </w:rPr>
            </w:pPr>
            <w:r w:rsidRPr="00607EB8">
              <w:rPr>
                <w:rFonts w:ascii="Calibri" w:hAnsi="Calibri"/>
                <w:color w:val="000000"/>
                <w:sz w:val="22"/>
                <w:szCs w:val="22"/>
              </w:rPr>
              <w:t>ΤΕΜ.</w:t>
            </w:r>
          </w:p>
        </w:tc>
        <w:tc>
          <w:tcPr>
            <w:tcW w:w="980" w:type="dxa"/>
            <w:tcBorders>
              <w:top w:val="nil"/>
              <w:left w:val="single" w:sz="4" w:space="0" w:color="auto"/>
              <w:bottom w:val="single" w:sz="4" w:space="0" w:color="auto"/>
              <w:right w:val="single" w:sz="4" w:space="0" w:color="auto"/>
            </w:tcBorders>
            <w:shd w:val="clear" w:color="auto" w:fill="auto"/>
            <w:vAlign w:val="center"/>
          </w:tcPr>
          <w:p w14:paraId="65E38299" w14:textId="2566B1AF" w:rsidR="00DA52A1" w:rsidRPr="00194AB1" w:rsidRDefault="00DA52A1" w:rsidP="00DA52A1">
            <w:pPr>
              <w:jc w:val="center"/>
              <w:rPr>
                <w:rFonts w:ascii="Calibri" w:hAnsi="Calibri"/>
                <w:color w:val="000000"/>
                <w:sz w:val="22"/>
                <w:szCs w:val="22"/>
                <w:lang w:val="en-GB"/>
              </w:rPr>
            </w:pPr>
            <w:r>
              <w:rPr>
                <w:rFonts w:ascii="Calibri" w:hAnsi="Calibri"/>
                <w:color w:val="000000"/>
                <w:sz w:val="22"/>
                <w:szCs w:val="22"/>
              </w:rPr>
              <w:t>4</w:t>
            </w:r>
          </w:p>
        </w:tc>
        <w:tc>
          <w:tcPr>
            <w:tcW w:w="1022" w:type="dxa"/>
            <w:gridSpan w:val="4"/>
            <w:tcBorders>
              <w:top w:val="nil"/>
              <w:left w:val="single" w:sz="4" w:space="0" w:color="auto"/>
              <w:bottom w:val="single" w:sz="4" w:space="0" w:color="auto"/>
              <w:right w:val="single" w:sz="4" w:space="0" w:color="auto"/>
            </w:tcBorders>
            <w:shd w:val="clear" w:color="auto" w:fill="auto"/>
            <w:vAlign w:val="center"/>
          </w:tcPr>
          <w:p w14:paraId="64161F64" w14:textId="4CB8851E" w:rsidR="00DA52A1" w:rsidRPr="00CE3E4B" w:rsidRDefault="00DA52A1" w:rsidP="00DA52A1">
            <w:pPr>
              <w:jc w:val="right"/>
              <w:rPr>
                <w:rFonts w:ascii="Calibri" w:hAnsi="Calibri"/>
                <w:color w:val="000000"/>
                <w:sz w:val="22"/>
                <w:szCs w:val="22"/>
              </w:rPr>
            </w:pPr>
          </w:p>
        </w:tc>
        <w:tc>
          <w:tcPr>
            <w:tcW w:w="1130" w:type="dxa"/>
            <w:gridSpan w:val="4"/>
            <w:tcBorders>
              <w:top w:val="nil"/>
              <w:left w:val="nil"/>
              <w:bottom w:val="single" w:sz="4" w:space="0" w:color="auto"/>
              <w:right w:val="single" w:sz="4" w:space="0" w:color="auto"/>
            </w:tcBorders>
            <w:shd w:val="clear" w:color="auto" w:fill="auto"/>
            <w:vAlign w:val="bottom"/>
          </w:tcPr>
          <w:p w14:paraId="3FBF2A2D"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c>
          <w:tcPr>
            <w:tcW w:w="1410" w:type="dxa"/>
            <w:gridSpan w:val="2"/>
            <w:tcBorders>
              <w:top w:val="nil"/>
              <w:left w:val="nil"/>
              <w:bottom w:val="single" w:sz="4" w:space="0" w:color="auto"/>
              <w:right w:val="single" w:sz="4" w:space="0" w:color="auto"/>
            </w:tcBorders>
            <w:shd w:val="clear" w:color="auto" w:fill="auto"/>
          </w:tcPr>
          <w:p w14:paraId="23C1DAF0"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r>
      <w:tr w:rsidR="00DA52A1" w:rsidRPr="00CE3E4B" w14:paraId="57F85ADE" w14:textId="77777777" w:rsidTr="00E267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402"/>
          <w:jc w:val="center"/>
        </w:trPr>
        <w:tc>
          <w:tcPr>
            <w:tcW w:w="842" w:type="dxa"/>
            <w:tcBorders>
              <w:top w:val="nil"/>
              <w:left w:val="single" w:sz="4" w:space="0" w:color="auto"/>
              <w:bottom w:val="single" w:sz="4" w:space="0" w:color="auto"/>
              <w:right w:val="single" w:sz="4" w:space="0" w:color="auto"/>
            </w:tcBorders>
            <w:shd w:val="clear" w:color="auto" w:fill="auto"/>
            <w:vAlign w:val="center"/>
          </w:tcPr>
          <w:p w14:paraId="0FAE6F79" w14:textId="06C54871" w:rsidR="00DA52A1" w:rsidRPr="00607EB8" w:rsidRDefault="00DA52A1" w:rsidP="00DA52A1">
            <w:pPr>
              <w:jc w:val="both"/>
              <w:rPr>
                <w:rFonts w:ascii="Calibri" w:hAnsi="Calibri"/>
                <w:color w:val="000000"/>
                <w:sz w:val="22"/>
                <w:szCs w:val="22"/>
              </w:rPr>
            </w:pPr>
            <w:r>
              <w:rPr>
                <w:rFonts w:ascii="Calibri" w:hAnsi="Calibri"/>
                <w:color w:val="000000"/>
                <w:sz w:val="22"/>
                <w:szCs w:val="22"/>
              </w:rPr>
              <w:t>5</w:t>
            </w:r>
          </w:p>
        </w:tc>
        <w:tc>
          <w:tcPr>
            <w:tcW w:w="4139" w:type="dxa"/>
            <w:gridSpan w:val="3"/>
            <w:tcBorders>
              <w:top w:val="single" w:sz="4" w:space="0" w:color="auto"/>
              <w:left w:val="nil"/>
              <w:bottom w:val="single" w:sz="4" w:space="0" w:color="auto"/>
              <w:right w:val="single" w:sz="4" w:space="0" w:color="auto"/>
            </w:tcBorders>
            <w:shd w:val="clear" w:color="auto" w:fill="auto"/>
            <w:vAlign w:val="center"/>
          </w:tcPr>
          <w:p w14:paraId="31F72091" w14:textId="77777777" w:rsidR="00DA52A1" w:rsidRPr="00607EB8" w:rsidRDefault="00DA52A1" w:rsidP="00DA52A1">
            <w:pPr>
              <w:jc w:val="both"/>
              <w:rPr>
                <w:rFonts w:ascii="Calibri" w:hAnsi="Calibri"/>
                <w:color w:val="000000"/>
                <w:sz w:val="22"/>
                <w:szCs w:val="22"/>
              </w:rPr>
            </w:pPr>
            <w:r w:rsidRPr="00607EB8">
              <w:rPr>
                <w:rFonts w:ascii="Calibri" w:hAnsi="Calibri"/>
                <w:color w:val="000000"/>
                <w:sz w:val="22"/>
                <w:szCs w:val="22"/>
              </w:rPr>
              <w:t>ΦΩΤΟΤΥΠΙΚΟ ΜΗΧΑΝΗΜΑ</w:t>
            </w:r>
          </w:p>
        </w:tc>
        <w:tc>
          <w:tcPr>
            <w:tcW w:w="850" w:type="dxa"/>
            <w:tcBorders>
              <w:top w:val="nil"/>
              <w:left w:val="nil"/>
              <w:bottom w:val="single" w:sz="4" w:space="0" w:color="auto"/>
              <w:right w:val="single" w:sz="4" w:space="0" w:color="auto"/>
            </w:tcBorders>
            <w:shd w:val="clear" w:color="auto" w:fill="auto"/>
            <w:vAlign w:val="center"/>
          </w:tcPr>
          <w:p w14:paraId="70A92993" w14:textId="77777777" w:rsidR="00DA52A1" w:rsidRPr="00607EB8" w:rsidRDefault="00DA52A1" w:rsidP="00DA52A1">
            <w:pPr>
              <w:jc w:val="center"/>
              <w:rPr>
                <w:rFonts w:ascii="Calibri" w:hAnsi="Calibri"/>
                <w:color w:val="000000"/>
                <w:sz w:val="22"/>
                <w:szCs w:val="22"/>
              </w:rPr>
            </w:pPr>
            <w:r w:rsidRPr="00607EB8">
              <w:rPr>
                <w:rFonts w:ascii="Calibri" w:hAnsi="Calibri"/>
                <w:color w:val="000000"/>
                <w:sz w:val="22"/>
                <w:szCs w:val="22"/>
              </w:rPr>
              <w:t>ΤΕΜ.</w:t>
            </w:r>
          </w:p>
        </w:tc>
        <w:tc>
          <w:tcPr>
            <w:tcW w:w="980" w:type="dxa"/>
            <w:tcBorders>
              <w:top w:val="nil"/>
              <w:left w:val="single" w:sz="4" w:space="0" w:color="auto"/>
              <w:bottom w:val="single" w:sz="4" w:space="0" w:color="auto"/>
              <w:right w:val="single" w:sz="4" w:space="0" w:color="auto"/>
            </w:tcBorders>
            <w:shd w:val="clear" w:color="auto" w:fill="auto"/>
            <w:vAlign w:val="center"/>
          </w:tcPr>
          <w:p w14:paraId="24ACD082" w14:textId="6FBB5BC4" w:rsidR="00DA52A1" w:rsidRPr="00194AB1" w:rsidRDefault="00DA52A1" w:rsidP="00DA52A1">
            <w:pPr>
              <w:jc w:val="center"/>
              <w:rPr>
                <w:rFonts w:ascii="Calibri" w:hAnsi="Calibri"/>
                <w:color w:val="000000"/>
                <w:sz w:val="22"/>
                <w:szCs w:val="22"/>
                <w:lang w:val="en-GB"/>
              </w:rPr>
            </w:pPr>
            <w:r>
              <w:rPr>
                <w:rFonts w:ascii="Calibri" w:hAnsi="Calibri"/>
                <w:color w:val="000000"/>
                <w:sz w:val="22"/>
                <w:szCs w:val="22"/>
              </w:rPr>
              <w:t>2</w:t>
            </w:r>
          </w:p>
        </w:tc>
        <w:tc>
          <w:tcPr>
            <w:tcW w:w="1022" w:type="dxa"/>
            <w:gridSpan w:val="4"/>
            <w:tcBorders>
              <w:top w:val="nil"/>
              <w:left w:val="single" w:sz="4" w:space="0" w:color="auto"/>
              <w:bottom w:val="single" w:sz="4" w:space="0" w:color="auto"/>
              <w:right w:val="single" w:sz="4" w:space="0" w:color="auto"/>
            </w:tcBorders>
            <w:shd w:val="clear" w:color="auto" w:fill="auto"/>
            <w:vAlign w:val="center"/>
          </w:tcPr>
          <w:p w14:paraId="14C7D87B" w14:textId="5DD79C06" w:rsidR="00DA52A1" w:rsidRPr="00CE3E4B" w:rsidRDefault="00DA52A1" w:rsidP="00DA52A1">
            <w:pPr>
              <w:jc w:val="right"/>
              <w:rPr>
                <w:rFonts w:ascii="Calibri" w:hAnsi="Calibri"/>
                <w:color w:val="000000"/>
                <w:sz w:val="22"/>
                <w:szCs w:val="22"/>
              </w:rPr>
            </w:pPr>
          </w:p>
        </w:tc>
        <w:tc>
          <w:tcPr>
            <w:tcW w:w="1130" w:type="dxa"/>
            <w:gridSpan w:val="4"/>
            <w:tcBorders>
              <w:top w:val="nil"/>
              <w:left w:val="nil"/>
              <w:bottom w:val="single" w:sz="4" w:space="0" w:color="auto"/>
              <w:right w:val="single" w:sz="4" w:space="0" w:color="auto"/>
            </w:tcBorders>
            <w:shd w:val="clear" w:color="auto" w:fill="auto"/>
            <w:vAlign w:val="bottom"/>
          </w:tcPr>
          <w:p w14:paraId="51C8A493"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c>
          <w:tcPr>
            <w:tcW w:w="1410" w:type="dxa"/>
            <w:gridSpan w:val="2"/>
            <w:tcBorders>
              <w:top w:val="nil"/>
              <w:left w:val="nil"/>
              <w:bottom w:val="single" w:sz="4" w:space="0" w:color="auto"/>
              <w:right w:val="single" w:sz="4" w:space="0" w:color="auto"/>
            </w:tcBorders>
            <w:shd w:val="clear" w:color="auto" w:fill="auto"/>
          </w:tcPr>
          <w:p w14:paraId="195E7698"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r>
      <w:tr w:rsidR="00DA52A1" w:rsidRPr="00CE3E4B" w14:paraId="03454A66" w14:textId="77777777" w:rsidTr="00E267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402"/>
          <w:jc w:val="center"/>
        </w:trPr>
        <w:tc>
          <w:tcPr>
            <w:tcW w:w="842" w:type="dxa"/>
            <w:tcBorders>
              <w:top w:val="nil"/>
              <w:left w:val="single" w:sz="4" w:space="0" w:color="auto"/>
              <w:bottom w:val="single" w:sz="4" w:space="0" w:color="auto"/>
              <w:right w:val="single" w:sz="4" w:space="0" w:color="auto"/>
            </w:tcBorders>
            <w:shd w:val="clear" w:color="auto" w:fill="auto"/>
            <w:vAlign w:val="center"/>
          </w:tcPr>
          <w:p w14:paraId="6DC2D295" w14:textId="5978CE0C" w:rsidR="00DA52A1" w:rsidRPr="00607EB8" w:rsidRDefault="00DA52A1" w:rsidP="00DA52A1">
            <w:pPr>
              <w:jc w:val="both"/>
              <w:rPr>
                <w:rFonts w:ascii="Calibri" w:hAnsi="Calibri"/>
                <w:color w:val="000000"/>
                <w:sz w:val="22"/>
                <w:szCs w:val="22"/>
              </w:rPr>
            </w:pPr>
            <w:r>
              <w:rPr>
                <w:rFonts w:ascii="Calibri" w:hAnsi="Calibri"/>
                <w:color w:val="000000"/>
                <w:sz w:val="22"/>
                <w:szCs w:val="22"/>
              </w:rPr>
              <w:t>6</w:t>
            </w:r>
          </w:p>
        </w:tc>
        <w:tc>
          <w:tcPr>
            <w:tcW w:w="4139" w:type="dxa"/>
            <w:gridSpan w:val="3"/>
            <w:tcBorders>
              <w:top w:val="single" w:sz="4" w:space="0" w:color="auto"/>
              <w:left w:val="nil"/>
              <w:bottom w:val="single" w:sz="4" w:space="0" w:color="auto"/>
              <w:right w:val="single" w:sz="4" w:space="0" w:color="auto"/>
            </w:tcBorders>
            <w:shd w:val="clear" w:color="auto" w:fill="auto"/>
            <w:vAlign w:val="center"/>
          </w:tcPr>
          <w:p w14:paraId="66159975" w14:textId="77777777" w:rsidR="00DA52A1" w:rsidRPr="00607EB8" w:rsidRDefault="00DA52A1" w:rsidP="00DA52A1">
            <w:pPr>
              <w:jc w:val="both"/>
              <w:rPr>
                <w:rFonts w:ascii="Calibri" w:hAnsi="Calibri"/>
                <w:color w:val="000000"/>
                <w:sz w:val="22"/>
                <w:szCs w:val="22"/>
              </w:rPr>
            </w:pPr>
            <w:r w:rsidRPr="00607EB8">
              <w:rPr>
                <w:rFonts w:ascii="Calibri" w:hAnsi="Calibri"/>
                <w:color w:val="000000"/>
                <w:sz w:val="22"/>
                <w:szCs w:val="22"/>
              </w:rPr>
              <w:t>ΕΚΤΥΠΩΤΗΣ ΔΙΚΤΥΟΥ LASER</w:t>
            </w:r>
          </w:p>
        </w:tc>
        <w:tc>
          <w:tcPr>
            <w:tcW w:w="850" w:type="dxa"/>
            <w:tcBorders>
              <w:top w:val="nil"/>
              <w:left w:val="nil"/>
              <w:bottom w:val="single" w:sz="4" w:space="0" w:color="auto"/>
              <w:right w:val="single" w:sz="4" w:space="0" w:color="auto"/>
            </w:tcBorders>
            <w:shd w:val="clear" w:color="auto" w:fill="auto"/>
            <w:vAlign w:val="center"/>
          </w:tcPr>
          <w:p w14:paraId="65AD1D1B" w14:textId="77777777" w:rsidR="00DA52A1" w:rsidRPr="00607EB8" w:rsidRDefault="00DA52A1" w:rsidP="00DA52A1">
            <w:pPr>
              <w:jc w:val="center"/>
              <w:rPr>
                <w:rFonts w:ascii="Calibri" w:hAnsi="Calibri"/>
                <w:color w:val="000000"/>
                <w:sz w:val="22"/>
                <w:szCs w:val="22"/>
              </w:rPr>
            </w:pPr>
            <w:r w:rsidRPr="00607EB8">
              <w:rPr>
                <w:rFonts w:ascii="Calibri" w:hAnsi="Calibri"/>
                <w:color w:val="000000"/>
                <w:sz w:val="22"/>
                <w:szCs w:val="22"/>
              </w:rPr>
              <w:t>ΤΕΜ.</w:t>
            </w:r>
          </w:p>
        </w:tc>
        <w:tc>
          <w:tcPr>
            <w:tcW w:w="980" w:type="dxa"/>
            <w:tcBorders>
              <w:top w:val="nil"/>
              <w:left w:val="single" w:sz="4" w:space="0" w:color="auto"/>
              <w:bottom w:val="single" w:sz="4" w:space="0" w:color="auto"/>
              <w:right w:val="single" w:sz="4" w:space="0" w:color="auto"/>
            </w:tcBorders>
            <w:shd w:val="clear" w:color="auto" w:fill="auto"/>
            <w:vAlign w:val="center"/>
          </w:tcPr>
          <w:p w14:paraId="3D427B76" w14:textId="01BC5C34" w:rsidR="00DA52A1" w:rsidRPr="00194AB1" w:rsidRDefault="00DA52A1" w:rsidP="00DA52A1">
            <w:pPr>
              <w:jc w:val="center"/>
              <w:rPr>
                <w:rFonts w:ascii="Calibri" w:hAnsi="Calibri"/>
                <w:color w:val="000000"/>
                <w:sz w:val="22"/>
                <w:szCs w:val="22"/>
                <w:lang w:val="en-GB"/>
              </w:rPr>
            </w:pPr>
            <w:r>
              <w:rPr>
                <w:rFonts w:ascii="Calibri" w:hAnsi="Calibri"/>
                <w:color w:val="000000"/>
                <w:sz w:val="22"/>
                <w:szCs w:val="22"/>
              </w:rPr>
              <w:t>6</w:t>
            </w:r>
          </w:p>
        </w:tc>
        <w:tc>
          <w:tcPr>
            <w:tcW w:w="1022" w:type="dxa"/>
            <w:gridSpan w:val="4"/>
            <w:tcBorders>
              <w:top w:val="nil"/>
              <w:left w:val="single" w:sz="4" w:space="0" w:color="auto"/>
              <w:bottom w:val="single" w:sz="4" w:space="0" w:color="auto"/>
              <w:right w:val="single" w:sz="4" w:space="0" w:color="auto"/>
            </w:tcBorders>
            <w:shd w:val="clear" w:color="auto" w:fill="auto"/>
            <w:vAlign w:val="center"/>
          </w:tcPr>
          <w:p w14:paraId="3A8731DD" w14:textId="33898100" w:rsidR="00DA52A1" w:rsidRPr="00CE3E4B" w:rsidRDefault="00DA52A1" w:rsidP="00DA52A1">
            <w:pPr>
              <w:jc w:val="right"/>
              <w:rPr>
                <w:rFonts w:ascii="Calibri" w:hAnsi="Calibri"/>
                <w:color w:val="000000"/>
                <w:sz w:val="22"/>
                <w:szCs w:val="22"/>
              </w:rPr>
            </w:pPr>
          </w:p>
        </w:tc>
        <w:tc>
          <w:tcPr>
            <w:tcW w:w="1130" w:type="dxa"/>
            <w:gridSpan w:val="4"/>
            <w:tcBorders>
              <w:top w:val="nil"/>
              <w:left w:val="nil"/>
              <w:bottom w:val="single" w:sz="4" w:space="0" w:color="auto"/>
              <w:right w:val="single" w:sz="4" w:space="0" w:color="auto"/>
            </w:tcBorders>
            <w:shd w:val="clear" w:color="auto" w:fill="auto"/>
            <w:vAlign w:val="bottom"/>
          </w:tcPr>
          <w:p w14:paraId="6F90B683"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c>
          <w:tcPr>
            <w:tcW w:w="1410" w:type="dxa"/>
            <w:gridSpan w:val="2"/>
            <w:tcBorders>
              <w:top w:val="nil"/>
              <w:left w:val="nil"/>
              <w:bottom w:val="single" w:sz="4" w:space="0" w:color="auto"/>
              <w:right w:val="single" w:sz="4" w:space="0" w:color="auto"/>
            </w:tcBorders>
            <w:shd w:val="clear" w:color="auto" w:fill="auto"/>
          </w:tcPr>
          <w:p w14:paraId="1DB6A785" w14:textId="77777777" w:rsidR="00DA52A1" w:rsidRPr="00CE3E4B" w:rsidRDefault="00DA52A1" w:rsidP="00DA52A1">
            <w:pPr>
              <w:jc w:val="right"/>
              <w:rPr>
                <w:rFonts w:ascii="Calibri" w:hAnsi="Calibri"/>
                <w:color w:val="000000"/>
                <w:sz w:val="22"/>
                <w:szCs w:val="22"/>
              </w:rPr>
            </w:pPr>
            <w:r w:rsidRPr="00CE3E4B">
              <w:rPr>
                <w:rFonts w:ascii="Calibri" w:hAnsi="Calibri"/>
                <w:color w:val="000000"/>
                <w:sz w:val="22"/>
                <w:szCs w:val="22"/>
              </w:rPr>
              <w:t> </w:t>
            </w:r>
          </w:p>
        </w:tc>
      </w:tr>
      <w:tr w:rsidR="008F271E" w:rsidRPr="00CE3E4B" w14:paraId="3F4A174A"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jc w:val="center"/>
        </w:trPr>
        <w:tc>
          <w:tcPr>
            <w:tcW w:w="875"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14:paraId="02EAC3AF" w14:textId="77777777" w:rsidR="008F271E" w:rsidRPr="00CE3E4B" w:rsidRDefault="008F271E" w:rsidP="00CE3E4B">
            <w:pPr>
              <w:jc w:val="both"/>
              <w:rPr>
                <w:rFonts w:ascii="Calibri" w:hAnsi="Calibri"/>
                <w:color w:val="000000"/>
                <w:sz w:val="22"/>
                <w:szCs w:val="22"/>
              </w:rPr>
            </w:pPr>
            <w:r w:rsidRPr="00CE3E4B">
              <w:rPr>
                <w:rFonts w:ascii="Calibri" w:hAnsi="Calibri"/>
                <w:color w:val="000000"/>
                <w:sz w:val="22"/>
                <w:szCs w:val="22"/>
              </w:rPr>
              <w:t> </w:t>
            </w:r>
          </w:p>
        </w:tc>
        <w:tc>
          <w:tcPr>
            <w:tcW w:w="4106" w:type="dxa"/>
            <w:gridSpan w:val="2"/>
            <w:tcBorders>
              <w:top w:val="single" w:sz="4" w:space="0" w:color="auto"/>
              <w:left w:val="nil"/>
              <w:bottom w:val="single" w:sz="4" w:space="0" w:color="auto"/>
              <w:right w:val="single" w:sz="4" w:space="0" w:color="000000"/>
            </w:tcBorders>
            <w:shd w:val="clear" w:color="auto" w:fill="auto"/>
          </w:tcPr>
          <w:p w14:paraId="0361C3C1" w14:textId="77777777" w:rsidR="008F271E" w:rsidRPr="00CE3E4B" w:rsidRDefault="008F271E" w:rsidP="00CE3E4B">
            <w:pPr>
              <w:jc w:val="both"/>
              <w:rPr>
                <w:rFonts w:ascii="Calibri" w:hAnsi="Calibri"/>
                <w:b/>
                <w:bCs/>
                <w:color w:val="000000"/>
                <w:sz w:val="22"/>
                <w:szCs w:val="22"/>
              </w:rPr>
            </w:pPr>
            <w:r w:rsidRPr="00CE3E4B">
              <w:rPr>
                <w:rFonts w:ascii="Calibri" w:hAnsi="Calibri"/>
                <w:b/>
                <w:bCs/>
                <w:color w:val="000000"/>
                <w:sz w:val="22"/>
                <w:szCs w:val="22"/>
              </w:rPr>
              <w:t>ΚΙΝΗΜΑΤΟΓΡΑΦΙΚΕΣ ΜΗΧΑΝΕΣ ΠΡΟΒΟΛΗΣ</w:t>
            </w:r>
          </w:p>
        </w:tc>
        <w:tc>
          <w:tcPr>
            <w:tcW w:w="850" w:type="dxa"/>
            <w:vMerge w:val="restart"/>
            <w:tcBorders>
              <w:top w:val="nil"/>
              <w:left w:val="nil"/>
              <w:bottom w:val="single" w:sz="4" w:space="0" w:color="000000"/>
              <w:right w:val="nil"/>
            </w:tcBorders>
            <w:shd w:val="clear" w:color="auto" w:fill="auto"/>
            <w:vAlign w:val="center"/>
          </w:tcPr>
          <w:p w14:paraId="589F78EA" w14:textId="77777777" w:rsidR="008F271E" w:rsidRPr="00CE3E4B" w:rsidRDefault="008F271E" w:rsidP="00CE3E4B">
            <w:pPr>
              <w:jc w:val="center"/>
              <w:rPr>
                <w:rFonts w:ascii="Calibri" w:hAnsi="Calibri"/>
                <w:color w:val="000000"/>
                <w:sz w:val="22"/>
                <w:szCs w:val="22"/>
              </w:rPr>
            </w:pPr>
          </w:p>
        </w:tc>
        <w:tc>
          <w:tcPr>
            <w:tcW w:w="987" w:type="dxa"/>
            <w:gridSpan w:val="2"/>
            <w:tcBorders>
              <w:top w:val="single" w:sz="4" w:space="0" w:color="auto"/>
              <w:left w:val="nil"/>
              <w:bottom w:val="nil"/>
              <w:right w:val="nil"/>
            </w:tcBorders>
            <w:shd w:val="clear" w:color="auto" w:fill="auto"/>
            <w:vAlign w:val="bottom"/>
          </w:tcPr>
          <w:p w14:paraId="78EE8382" w14:textId="77777777" w:rsidR="008F271E" w:rsidRPr="00CE3E4B" w:rsidRDefault="008F271E" w:rsidP="00CE3E4B">
            <w:pPr>
              <w:jc w:val="right"/>
              <w:rPr>
                <w:rFonts w:ascii="Calibri" w:hAnsi="Calibri"/>
                <w:color w:val="000000"/>
                <w:sz w:val="22"/>
                <w:szCs w:val="22"/>
              </w:rPr>
            </w:pPr>
            <w:r w:rsidRPr="00CE3E4B">
              <w:rPr>
                <w:rFonts w:ascii="Calibri" w:hAnsi="Calibri"/>
                <w:color w:val="000000"/>
                <w:sz w:val="22"/>
                <w:szCs w:val="22"/>
              </w:rPr>
              <w:t> </w:t>
            </w:r>
          </w:p>
        </w:tc>
        <w:tc>
          <w:tcPr>
            <w:tcW w:w="236" w:type="dxa"/>
            <w:tcBorders>
              <w:top w:val="nil"/>
              <w:left w:val="nil"/>
              <w:bottom w:val="nil"/>
              <w:right w:val="nil"/>
            </w:tcBorders>
            <w:shd w:val="clear" w:color="auto" w:fill="auto"/>
            <w:vAlign w:val="bottom"/>
          </w:tcPr>
          <w:p w14:paraId="71381353" w14:textId="77777777" w:rsidR="008F271E" w:rsidRPr="00CE3E4B" w:rsidRDefault="008F271E" w:rsidP="00CE3E4B">
            <w:pPr>
              <w:jc w:val="right"/>
              <w:rPr>
                <w:rFonts w:ascii="Calibri" w:hAnsi="Calibri"/>
                <w:color w:val="000000"/>
                <w:sz w:val="22"/>
                <w:szCs w:val="22"/>
              </w:rPr>
            </w:pPr>
          </w:p>
        </w:tc>
        <w:tc>
          <w:tcPr>
            <w:tcW w:w="850" w:type="dxa"/>
            <w:gridSpan w:val="3"/>
            <w:tcBorders>
              <w:top w:val="nil"/>
              <w:left w:val="nil"/>
              <w:bottom w:val="nil"/>
              <w:right w:val="nil"/>
            </w:tcBorders>
            <w:shd w:val="clear" w:color="auto" w:fill="auto"/>
            <w:vAlign w:val="bottom"/>
          </w:tcPr>
          <w:p w14:paraId="0F4A5629" w14:textId="77777777" w:rsidR="008F271E" w:rsidRPr="00CE3E4B" w:rsidRDefault="008F271E" w:rsidP="00CE3E4B">
            <w:pPr>
              <w:jc w:val="right"/>
              <w:rPr>
                <w:rFonts w:ascii="Calibri" w:hAnsi="Calibri"/>
                <w:color w:val="000000"/>
                <w:sz w:val="22"/>
                <w:szCs w:val="22"/>
              </w:rPr>
            </w:pPr>
          </w:p>
        </w:tc>
        <w:tc>
          <w:tcPr>
            <w:tcW w:w="807" w:type="dxa"/>
            <w:tcBorders>
              <w:top w:val="single" w:sz="4" w:space="0" w:color="auto"/>
              <w:left w:val="nil"/>
              <w:bottom w:val="nil"/>
              <w:right w:val="nil"/>
            </w:tcBorders>
            <w:shd w:val="clear" w:color="auto" w:fill="auto"/>
            <w:vAlign w:val="bottom"/>
          </w:tcPr>
          <w:p w14:paraId="31D811E0" w14:textId="77777777" w:rsidR="008F271E" w:rsidRPr="00CE3E4B" w:rsidRDefault="008F271E" w:rsidP="00CE3E4B">
            <w:pPr>
              <w:jc w:val="right"/>
              <w:rPr>
                <w:rFonts w:ascii="Calibri" w:hAnsi="Calibri"/>
                <w:color w:val="000000"/>
                <w:sz w:val="22"/>
                <w:szCs w:val="22"/>
              </w:rPr>
            </w:pPr>
            <w:r w:rsidRPr="00CE3E4B">
              <w:rPr>
                <w:rFonts w:ascii="Calibri" w:hAnsi="Calibri"/>
                <w:color w:val="000000"/>
                <w:sz w:val="22"/>
                <w:szCs w:val="22"/>
              </w:rPr>
              <w:t> </w:t>
            </w:r>
          </w:p>
        </w:tc>
        <w:tc>
          <w:tcPr>
            <w:tcW w:w="1134" w:type="dxa"/>
            <w:gridSpan w:val="3"/>
            <w:tcBorders>
              <w:top w:val="single" w:sz="4" w:space="0" w:color="auto"/>
              <w:left w:val="nil"/>
              <w:bottom w:val="nil"/>
              <w:right w:val="nil"/>
            </w:tcBorders>
            <w:shd w:val="clear" w:color="auto" w:fill="auto"/>
            <w:vAlign w:val="bottom"/>
          </w:tcPr>
          <w:p w14:paraId="493293F1" w14:textId="77777777" w:rsidR="008F271E" w:rsidRPr="00CE3E4B" w:rsidRDefault="008F271E" w:rsidP="00CE3E4B">
            <w:pPr>
              <w:jc w:val="right"/>
              <w:rPr>
                <w:rFonts w:ascii="Calibri" w:hAnsi="Calibri"/>
                <w:color w:val="000000"/>
                <w:sz w:val="22"/>
                <w:szCs w:val="22"/>
              </w:rPr>
            </w:pPr>
            <w:r w:rsidRPr="00CE3E4B">
              <w:rPr>
                <w:rFonts w:ascii="Calibri" w:hAnsi="Calibri"/>
                <w:color w:val="000000"/>
                <w:sz w:val="22"/>
                <w:szCs w:val="22"/>
              </w:rPr>
              <w:t> </w:t>
            </w:r>
          </w:p>
        </w:tc>
        <w:tc>
          <w:tcPr>
            <w:tcW w:w="628" w:type="dxa"/>
            <w:gridSpan w:val="2"/>
            <w:tcBorders>
              <w:top w:val="nil"/>
              <w:left w:val="nil"/>
              <w:bottom w:val="nil"/>
            </w:tcBorders>
            <w:shd w:val="clear" w:color="auto" w:fill="auto"/>
          </w:tcPr>
          <w:p w14:paraId="34626F06" w14:textId="77777777" w:rsidR="008F271E" w:rsidRPr="00CE3E4B" w:rsidRDefault="008F271E" w:rsidP="00CE3E4B">
            <w:pPr>
              <w:jc w:val="right"/>
              <w:rPr>
                <w:rFonts w:ascii="Calibri" w:hAnsi="Calibri"/>
                <w:color w:val="000000"/>
                <w:sz w:val="22"/>
                <w:szCs w:val="22"/>
              </w:rPr>
            </w:pPr>
            <w:r w:rsidRPr="00CE3E4B">
              <w:rPr>
                <w:rFonts w:ascii="Calibri" w:hAnsi="Calibri"/>
                <w:color w:val="000000"/>
                <w:sz w:val="22"/>
                <w:szCs w:val="22"/>
              </w:rPr>
              <w:t> </w:t>
            </w:r>
          </w:p>
        </w:tc>
      </w:tr>
      <w:tr w:rsidR="008F271E" w:rsidRPr="00CE3E4B" w14:paraId="4E5F86EF"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915"/>
          <w:jc w:val="center"/>
        </w:trPr>
        <w:tc>
          <w:tcPr>
            <w:tcW w:w="875" w:type="dxa"/>
            <w:gridSpan w:val="2"/>
            <w:vMerge/>
            <w:tcBorders>
              <w:top w:val="single" w:sz="4" w:space="0" w:color="auto"/>
              <w:left w:val="single" w:sz="4" w:space="0" w:color="auto"/>
              <w:bottom w:val="single" w:sz="4" w:space="0" w:color="000000"/>
              <w:right w:val="single" w:sz="4" w:space="0" w:color="auto"/>
            </w:tcBorders>
            <w:vAlign w:val="center"/>
          </w:tcPr>
          <w:p w14:paraId="186C511F" w14:textId="77777777" w:rsidR="008F271E" w:rsidRPr="00CE3E4B" w:rsidRDefault="008F271E" w:rsidP="00CE3E4B">
            <w:pPr>
              <w:rPr>
                <w:rFonts w:ascii="Calibri" w:hAnsi="Calibri"/>
                <w:color w:val="000000"/>
                <w:sz w:val="22"/>
                <w:szCs w:val="22"/>
              </w:rPr>
            </w:pPr>
          </w:p>
        </w:tc>
        <w:tc>
          <w:tcPr>
            <w:tcW w:w="4106" w:type="dxa"/>
            <w:gridSpan w:val="2"/>
            <w:tcBorders>
              <w:top w:val="single" w:sz="4" w:space="0" w:color="auto"/>
              <w:left w:val="nil"/>
              <w:bottom w:val="single" w:sz="4" w:space="0" w:color="auto"/>
              <w:right w:val="single" w:sz="4" w:space="0" w:color="auto"/>
            </w:tcBorders>
            <w:shd w:val="clear" w:color="auto" w:fill="auto"/>
          </w:tcPr>
          <w:p w14:paraId="0E70C092" w14:textId="77777777" w:rsidR="008F271E" w:rsidRPr="00CE3E4B" w:rsidRDefault="008F271E" w:rsidP="00CE3E4B">
            <w:pPr>
              <w:rPr>
                <w:rFonts w:ascii="Calibri" w:hAnsi="Calibri"/>
                <w:color w:val="000000"/>
                <w:sz w:val="22"/>
                <w:szCs w:val="22"/>
              </w:rPr>
            </w:pPr>
            <w:r w:rsidRPr="00CE3E4B">
              <w:rPr>
                <w:rFonts w:ascii="Calibri" w:hAnsi="Calibri"/>
                <w:color w:val="000000"/>
                <w:sz w:val="22"/>
                <w:szCs w:val="22"/>
              </w:rPr>
              <w:t>CPV:</w:t>
            </w:r>
            <w:r w:rsidRPr="00CE3E4B">
              <w:rPr>
                <w:rFonts w:ascii="Tahoma" w:hAnsi="Tahoma" w:cs="Tahoma"/>
                <w:sz w:val="22"/>
                <w:szCs w:val="22"/>
              </w:rPr>
              <w:t>38652000-0  Κινηματογραφικές μηχανές προβολής</w:t>
            </w:r>
          </w:p>
        </w:tc>
        <w:tc>
          <w:tcPr>
            <w:tcW w:w="850" w:type="dxa"/>
            <w:vMerge/>
            <w:tcBorders>
              <w:top w:val="nil"/>
              <w:left w:val="nil"/>
              <w:bottom w:val="single" w:sz="4" w:space="0" w:color="000000"/>
              <w:right w:val="nil"/>
            </w:tcBorders>
            <w:vAlign w:val="center"/>
          </w:tcPr>
          <w:p w14:paraId="16985E42" w14:textId="77777777" w:rsidR="008F271E" w:rsidRPr="00CE3E4B" w:rsidRDefault="008F271E" w:rsidP="00CE3E4B">
            <w:pPr>
              <w:rPr>
                <w:rFonts w:ascii="Calibri" w:hAnsi="Calibri"/>
                <w:color w:val="000000"/>
                <w:sz w:val="22"/>
                <w:szCs w:val="22"/>
              </w:rPr>
            </w:pPr>
          </w:p>
        </w:tc>
        <w:tc>
          <w:tcPr>
            <w:tcW w:w="987" w:type="dxa"/>
            <w:gridSpan w:val="2"/>
            <w:tcBorders>
              <w:top w:val="nil"/>
              <w:left w:val="nil"/>
              <w:bottom w:val="single" w:sz="4" w:space="0" w:color="auto"/>
              <w:right w:val="nil"/>
            </w:tcBorders>
            <w:shd w:val="clear" w:color="auto" w:fill="auto"/>
            <w:vAlign w:val="bottom"/>
          </w:tcPr>
          <w:p w14:paraId="6E64CCCF" w14:textId="77777777" w:rsidR="008F271E" w:rsidRPr="00CE3E4B" w:rsidRDefault="008F271E" w:rsidP="00CE3E4B">
            <w:pPr>
              <w:jc w:val="right"/>
              <w:rPr>
                <w:rFonts w:ascii="Calibri" w:hAnsi="Calibri"/>
                <w:color w:val="000000"/>
                <w:sz w:val="22"/>
                <w:szCs w:val="22"/>
              </w:rPr>
            </w:pPr>
            <w:r w:rsidRPr="00CE3E4B">
              <w:rPr>
                <w:rFonts w:ascii="Calibri" w:hAnsi="Calibri"/>
                <w:color w:val="000000"/>
                <w:sz w:val="22"/>
                <w:szCs w:val="22"/>
              </w:rPr>
              <w:t> </w:t>
            </w:r>
          </w:p>
        </w:tc>
        <w:tc>
          <w:tcPr>
            <w:tcW w:w="999" w:type="dxa"/>
            <w:gridSpan w:val="2"/>
            <w:tcBorders>
              <w:top w:val="nil"/>
              <w:left w:val="nil"/>
              <w:bottom w:val="single" w:sz="4" w:space="0" w:color="auto"/>
              <w:right w:val="nil"/>
            </w:tcBorders>
            <w:shd w:val="clear" w:color="auto" w:fill="auto"/>
            <w:vAlign w:val="bottom"/>
          </w:tcPr>
          <w:p w14:paraId="2C12224D" w14:textId="77777777" w:rsidR="008F271E" w:rsidRPr="00CE3E4B" w:rsidRDefault="008F271E" w:rsidP="00CE3E4B">
            <w:pPr>
              <w:jc w:val="right"/>
              <w:rPr>
                <w:rFonts w:ascii="Calibri" w:hAnsi="Calibri"/>
                <w:color w:val="000000"/>
                <w:sz w:val="22"/>
                <w:szCs w:val="22"/>
              </w:rPr>
            </w:pPr>
            <w:r w:rsidRPr="00CE3E4B">
              <w:rPr>
                <w:rFonts w:ascii="Calibri" w:hAnsi="Calibri"/>
                <w:color w:val="000000"/>
                <w:sz w:val="22"/>
                <w:szCs w:val="22"/>
              </w:rPr>
              <w:t> </w:t>
            </w:r>
          </w:p>
        </w:tc>
        <w:tc>
          <w:tcPr>
            <w:tcW w:w="1134" w:type="dxa"/>
            <w:gridSpan w:val="4"/>
            <w:tcBorders>
              <w:top w:val="nil"/>
              <w:left w:val="nil"/>
              <w:bottom w:val="nil"/>
              <w:right w:val="nil"/>
            </w:tcBorders>
            <w:shd w:val="clear" w:color="auto" w:fill="auto"/>
            <w:vAlign w:val="bottom"/>
          </w:tcPr>
          <w:p w14:paraId="4EBABC9D" w14:textId="77777777" w:rsidR="008F271E" w:rsidRPr="00CE3E4B" w:rsidRDefault="008F271E" w:rsidP="00CE3E4B">
            <w:pPr>
              <w:jc w:val="right"/>
              <w:rPr>
                <w:rFonts w:ascii="Calibri" w:hAnsi="Calibri"/>
                <w:color w:val="000000"/>
                <w:sz w:val="22"/>
                <w:szCs w:val="22"/>
              </w:rPr>
            </w:pPr>
          </w:p>
        </w:tc>
        <w:tc>
          <w:tcPr>
            <w:tcW w:w="1422" w:type="dxa"/>
            <w:gridSpan w:val="3"/>
            <w:tcBorders>
              <w:top w:val="nil"/>
              <w:left w:val="nil"/>
              <w:bottom w:val="nil"/>
              <w:right w:val="single" w:sz="4" w:space="0" w:color="auto"/>
            </w:tcBorders>
            <w:vAlign w:val="center"/>
          </w:tcPr>
          <w:p w14:paraId="6CE2A84D" w14:textId="77777777" w:rsidR="008F271E" w:rsidRPr="00CE3E4B" w:rsidRDefault="008F271E" w:rsidP="00CE3E4B">
            <w:pPr>
              <w:rPr>
                <w:rFonts w:ascii="Calibri" w:hAnsi="Calibri"/>
                <w:color w:val="000000"/>
                <w:sz w:val="22"/>
                <w:szCs w:val="22"/>
              </w:rPr>
            </w:pPr>
          </w:p>
        </w:tc>
      </w:tr>
      <w:tr w:rsidR="009B4B6F" w:rsidRPr="00CE3E4B" w14:paraId="24C1B20D"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402"/>
          <w:jc w:val="center"/>
        </w:trPr>
        <w:tc>
          <w:tcPr>
            <w:tcW w:w="875" w:type="dxa"/>
            <w:gridSpan w:val="2"/>
            <w:tcBorders>
              <w:top w:val="nil"/>
              <w:left w:val="single" w:sz="4" w:space="0" w:color="auto"/>
              <w:bottom w:val="single" w:sz="4" w:space="0" w:color="auto"/>
              <w:right w:val="single" w:sz="4" w:space="0" w:color="auto"/>
            </w:tcBorders>
            <w:shd w:val="clear" w:color="auto" w:fill="auto"/>
            <w:vAlign w:val="center"/>
          </w:tcPr>
          <w:p w14:paraId="41C86D7E" w14:textId="2072E097" w:rsidR="009B4B6F" w:rsidRPr="00A843E2" w:rsidRDefault="006A0489" w:rsidP="009B4B6F">
            <w:pPr>
              <w:jc w:val="both"/>
              <w:rPr>
                <w:rFonts w:ascii="Calibri" w:hAnsi="Calibri"/>
                <w:color w:val="000000"/>
                <w:sz w:val="22"/>
                <w:szCs w:val="22"/>
              </w:rPr>
            </w:pPr>
            <w:r>
              <w:rPr>
                <w:rFonts w:ascii="Calibri" w:hAnsi="Calibri"/>
                <w:color w:val="000000"/>
                <w:sz w:val="22"/>
                <w:szCs w:val="22"/>
              </w:rPr>
              <w:t>7</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11D5F7A" w14:textId="77777777" w:rsidR="009B4B6F" w:rsidRPr="00000AB6" w:rsidRDefault="009B4B6F" w:rsidP="009B4B6F">
            <w:pPr>
              <w:jc w:val="both"/>
              <w:rPr>
                <w:rFonts w:ascii="Calibri" w:hAnsi="Calibri"/>
                <w:color w:val="000000"/>
                <w:sz w:val="22"/>
                <w:szCs w:val="22"/>
              </w:rPr>
            </w:pPr>
            <w:r w:rsidRPr="00000AB6">
              <w:rPr>
                <w:rFonts w:ascii="Calibri" w:hAnsi="Calibri"/>
                <w:color w:val="000000"/>
                <w:sz w:val="22"/>
                <w:szCs w:val="22"/>
              </w:rPr>
              <w:t>PROJECTOR</w:t>
            </w:r>
            <w:r w:rsidRPr="00EB2F6A">
              <w:rPr>
                <w:rFonts w:ascii="Calibri" w:hAnsi="Calibri"/>
                <w:color w:val="000000"/>
                <w:sz w:val="22"/>
                <w:szCs w:val="22"/>
              </w:rPr>
              <w:t xml:space="preserve"> ULTRA SHORT THROW</w:t>
            </w:r>
          </w:p>
        </w:tc>
        <w:tc>
          <w:tcPr>
            <w:tcW w:w="850" w:type="dxa"/>
            <w:tcBorders>
              <w:top w:val="nil"/>
              <w:left w:val="nil"/>
              <w:bottom w:val="single" w:sz="4" w:space="0" w:color="auto"/>
              <w:right w:val="single" w:sz="4" w:space="0" w:color="auto"/>
            </w:tcBorders>
            <w:shd w:val="clear" w:color="auto" w:fill="auto"/>
            <w:vAlign w:val="center"/>
          </w:tcPr>
          <w:p w14:paraId="1EE4A9F5" w14:textId="77777777" w:rsidR="009B4B6F" w:rsidRPr="00000AB6" w:rsidRDefault="009B4B6F" w:rsidP="009B4B6F">
            <w:pPr>
              <w:jc w:val="center"/>
              <w:rPr>
                <w:rFonts w:ascii="Calibri" w:hAnsi="Calibri"/>
                <w:color w:val="000000"/>
                <w:sz w:val="22"/>
                <w:szCs w:val="22"/>
              </w:rPr>
            </w:pPr>
            <w:r w:rsidRPr="00000AB6">
              <w:rPr>
                <w:rFonts w:ascii="Calibri" w:hAnsi="Calibri"/>
                <w:color w:val="000000"/>
                <w:sz w:val="22"/>
                <w:szCs w:val="22"/>
              </w:rPr>
              <w:t>ΤΕΜ.</w:t>
            </w:r>
          </w:p>
        </w:tc>
        <w:tc>
          <w:tcPr>
            <w:tcW w:w="987" w:type="dxa"/>
            <w:gridSpan w:val="2"/>
            <w:tcBorders>
              <w:top w:val="nil"/>
              <w:left w:val="nil"/>
              <w:bottom w:val="single" w:sz="4" w:space="0" w:color="auto"/>
              <w:right w:val="single" w:sz="4" w:space="0" w:color="auto"/>
            </w:tcBorders>
            <w:shd w:val="clear" w:color="auto" w:fill="auto"/>
            <w:vAlign w:val="center"/>
          </w:tcPr>
          <w:p w14:paraId="4558DF4A" w14:textId="77777777" w:rsidR="009B4B6F" w:rsidRPr="00000AB6" w:rsidRDefault="009B4B6F" w:rsidP="009B4B6F">
            <w:pPr>
              <w:jc w:val="center"/>
              <w:rPr>
                <w:rFonts w:ascii="Calibri" w:hAnsi="Calibri"/>
                <w:color w:val="000000"/>
                <w:sz w:val="22"/>
                <w:szCs w:val="22"/>
              </w:rPr>
            </w:pPr>
            <w:r>
              <w:rPr>
                <w:rFonts w:ascii="Calibri" w:hAnsi="Calibri"/>
                <w:color w:val="000000"/>
                <w:sz w:val="22"/>
                <w:szCs w:val="22"/>
              </w:rPr>
              <w:t>12</w:t>
            </w:r>
          </w:p>
        </w:tc>
        <w:tc>
          <w:tcPr>
            <w:tcW w:w="999" w:type="dxa"/>
            <w:gridSpan w:val="2"/>
            <w:tcBorders>
              <w:top w:val="single" w:sz="4" w:space="0" w:color="auto"/>
              <w:left w:val="nil"/>
              <w:bottom w:val="single" w:sz="4" w:space="0" w:color="auto"/>
              <w:right w:val="single" w:sz="4" w:space="0" w:color="auto"/>
            </w:tcBorders>
            <w:shd w:val="clear" w:color="auto" w:fill="auto"/>
            <w:vAlign w:val="bottom"/>
          </w:tcPr>
          <w:p w14:paraId="7D7AF810"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c>
          <w:tcPr>
            <w:tcW w:w="1134" w:type="dxa"/>
            <w:gridSpan w:val="4"/>
            <w:tcBorders>
              <w:top w:val="single" w:sz="4" w:space="0" w:color="auto"/>
              <w:left w:val="nil"/>
              <w:bottom w:val="single" w:sz="4" w:space="0" w:color="auto"/>
              <w:right w:val="single" w:sz="4" w:space="0" w:color="auto"/>
            </w:tcBorders>
            <w:shd w:val="clear" w:color="auto" w:fill="auto"/>
            <w:vAlign w:val="bottom"/>
          </w:tcPr>
          <w:p w14:paraId="718B8A60"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c>
          <w:tcPr>
            <w:tcW w:w="1422" w:type="dxa"/>
            <w:gridSpan w:val="3"/>
            <w:tcBorders>
              <w:top w:val="single" w:sz="4" w:space="0" w:color="auto"/>
              <w:left w:val="nil"/>
              <w:bottom w:val="single" w:sz="4" w:space="0" w:color="auto"/>
              <w:right w:val="single" w:sz="4" w:space="0" w:color="auto"/>
            </w:tcBorders>
            <w:shd w:val="clear" w:color="auto" w:fill="auto"/>
          </w:tcPr>
          <w:p w14:paraId="11487BCA"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r>
      <w:tr w:rsidR="009B4B6F" w:rsidRPr="00CE3E4B" w14:paraId="624D0A49"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402"/>
          <w:jc w:val="center"/>
        </w:trPr>
        <w:tc>
          <w:tcPr>
            <w:tcW w:w="875" w:type="dxa"/>
            <w:gridSpan w:val="2"/>
            <w:tcBorders>
              <w:top w:val="nil"/>
              <w:left w:val="single" w:sz="4" w:space="0" w:color="auto"/>
              <w:bottom w:val="single" w:sz="4" w:space="0" w:color="auto"/>
              <w:right w:val="single" w:sz="4" w:space="0" w:color="auto"/>
            </w:tcBorders>
            <w:shd w:val="clear" w:color="auto" w:fill="auto"/>
            <w:vAlign w:val="center"/>
          </w:tcPr>
          <w:p w14:paraId="35D86302" w14:textId="721EC6B0" w:rsidR="009B4B6F" w:rsidRPr="00000AB6" w:rsidRDefault="006A0489" w:rsidP="009B4B6F">
            <w:pPr>
              <w:jc w:val="both"/>
              <w:rPr>
                <w:rFonts w:ascii="Calibri" w:hAnsi="Calibri"/>
                <w:color w:val="000000"/>
                <w:sz w:val="22"/>
                <w:szCs w:val="22"/>
              </w:rPr>
            </w:pPr>
            <w:r>
              <w:rPr>
                <w:rFonts w:ascii="Calibri" w:hAnsi="Calibri"/>
                <w:color w:val="000000"/>
                <w:sz w:val="22"/>
                <w:szCs w:val="22"/>
              </w:rPr>
              <w:t>8</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95B05BD" w14:textId="77777777" w:rsidR="009B4B6F" w:rsidRPr="00A843E2" w:rsidRDefault="009B4B6F" w:rsidP="009B4B6F">
            <w:pPr>
              <w:jc w:val="both"/>
              <w:rPr>
                <w:rFonts w:ascii="Calibri" w:hAnsi="Calibri"/>
                <w:color w:val="000000"/>
                <w:sz w:val="22"/>
                <w:szCs w:val="22"/>
              </w:rPr>
            </w:pPr>
            <w:r w:rsidRPr="00000AB6">
              <w:rPr>
                <w:rFonts w:ascii="Calibri" w:hAnsi="Calibri"/>
                <w:color w:val="000000"/>
                <w:sz w:val="22"/>
                <w:szCs w:val="22"/>
              </w:rPr>
              <w:t xml:space="preserve">ΦΟΡΗΤΟΣ </w:t>
            </w:r>
            <w:r w:rsidRPr="00A843E2">
              <w:rPr>
                <w:rFonts w:ascii="Calibri" w:hAnsi="Calibri"/>
                <w:color w:val="000000"/>
                <w:sz w:val="22"/>
                <w:szCs w:val="22"/>
              </w:rPr>
              <w:t>PROJECTOR</w:t>
            </w:r>
          </w:p>
        </w:tc>
        <w:tc>
          <w:tcPr>
            <w:tcW w:w="850" w:type="dxa"/>
            <w:tcBorders>
              <w:top w:val="nil"/>
              <w:left w:val="nil"/>
              <w:bottom w:val="single" w:sz="4" w:space="0" w:color="auto"/>
              <w:right w:val="single" w:sz="4" w:space="0" w:color="auto"/>
            </w:tcBorders>
            <w:shd w:val="clear" w:color="auto" w:fill="auto"/>
            <w:vAlign w:val="center"/>
          </w:tcPr>
          <w:p w14:paraId="43F7FE79" w14:textId="77777777" w:rsidR="009B4B6F" w:rsidRPr="00A843E2" w:rsidRDefault="009B4B6F" w:rsidP="009B4B6F">
            <w:pPr>
              <w:jc w:val="center"/>
              <w:rPr>
                <w:rFonts w:ascii="Calibri" w:hAnsi="Calibri"/>
                <w:color w:val="000000"/>
                <w:sz w:val="22"/>
                <w:szCs w:val="22"/>
              </w:rPr>
            </w:pPr>
            <w:r w:rsidRPr="00A843E2">
              <w:rPr>
                <w:rFonts w:ascii="Calibri" w:hAnsi="Calibri"/>
                <w:color w:val="000000"/>
                <w:sz w:val="22"/>
                <w:szCs w:val="22"/>
              </w:rPr>
              <w:t>ΤΕΜ.</w:t>
            </w:r>
          </w:p>
        </w:tc>
        <w:tc>
          <w:tcPr>
            <w:tcW w:w="987" w:type="dxa"/>
            <w:gridSpan w:val="2"/>
            <w:tcBorders>
              <w:top w:val="nil"/>
              <w:left w:val="nil"/>
              <w:bottom w:val="single" w:sz="4" w:space="0" w:color="auto"/>
              <w:right w:val="single" w:sz="4" w:space="0" w:color="auto"/>
            </w:tcBorders>
            <w:shd w:val="clear" w:color="auto" w:fill="auto"/>
            <w:vAlign w:val="center"/>
          </w:tcPr>
          <w:p w14:paraId="1BEA477E" w14:textId="77777777" w:rsidR="009B4B6F" w:rsidRPr="00000AB6" w:rsidRDefault="009B4B6F" w:rsidP="009B4B6F">
            <w:pPr>
              <w:jc w:val="center"/>
              <w:rPr>
                <w:rFonts w:ascii="Calibri" w:hAnsi="Calibri"/>
                <w:color w:val="000000"/>
                <w:sz w:val="22"/>
                <w:szCs w:val="22"/>
              </w:rPr>
            </w:pPr>
            <w:r>
              <w:rPr>
                <w:rFonts w:ascii="Calibri" w:hAnsi="Calibri"/>
                <w:color w:val="000000"/>
                <w:sz w:val="22"/>
                <w:szCs w:val="22"/>
              </w:rPr>
              <w:t>2</w:t>
            </w:r>
          </w:p>
        </w:tc>
        <w:tc>
          <w:tcPr>
            <w:tcW w:w="999" w:type="dxa"/>
            <w:gridSpan w:val="2"/>
            <w:tcBorders>
              <w:top w:val="single" w:sz="4" w:space="0" w:color="auto"/>
              <w:left w:val="nil"/>
              <w:bottom w:val="single" w:sz="4" w:space="0" w:color="auto"/>
              <w:right w:val="single" w:sz="4" w:space="0" w:color="auto"/>
            </w:tcBorders>
            <w:shd w:val="clear" w:color="auto" w:fill="auto"/>
            <w:vAlign w:val="bottom"/>
          </w:tcPr>
          <w:p w14:paraId="05C576F5"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c>
          <w:tcPr>
            <w:tcW w:w="1134" w:type="dxa"/>
            <w:gridSpan w:val="4"/>
            <w:tcBorders>
              <w:top w:val="nil"/>
              <w:left w:val="nil"/>
              <w:bottom w:val="single" w:sz="4" w:space="0" w:color="auto"/>
              <w:right w:val="single" w:sz="4" w:space="0" w:color="auto"/>
            </w:tcBorders>
            <w:shd w:val="clear" w:color="auto" w:fill="auto"/>
            <w:vAlign w:val="bottom"/>
          </w:tcPr>
          <w:p w14:paraId="037141BD"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c>
          <w:tcPr>
            <w:tcW w:w="1422" w:type="dxa"/>
            <w:gridSpan w:val="3"/>
            <w:tcBorders>
              <w:top w:val="nil"/>
              <w:left w:val="nil"/>
              <w:bottom w:val="single" w:sz="4" w:space="0" w:color="auto"/>
              <w:right w:val="single" w:sz="4" w:space="0" w:color="auto"/>
            </w:tcBorders>
            <w:shd w:val="clear" w:color="auto" w:fill="auto"/>
          </w:tcPr>
          <w:p w14:paraId="2AF3B3FF"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r>
      <w:tr w:rsidR="009B4B6F" w:rsidRPr="00CE3E4B" w14:paraId="586E4F83"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402"/>
          <w:jc w:val="center"/>
        </w:trPr>
        <w:tc>
          <w:tcPr>
            <w:tcW w:w="875" w:type="dxa"/>
            <w:gridSpan w:val="2"/>
            <w:tcBorders>
              <w:top w:val="nil"/>
              <w:left w:val="single" w:sz="4" w:space="0" w:color="auto"/>
              <w:bottom w:val="single" w:sz="4" w:space="0" w:color="auto"/>
              <w:right w:val="single" w:sz="4" w:space="0" w:color="auto"/>
            </w:tcBorders>
            <w:shd w:val="clear" w:color="auto" w:fill="auto"/>
            <w:vAlign w:val="center"/>
          </w:tcPr>
          <w:p w14:paraId="40908BC1" w14:textId="21B932DE" w:rsidR="009B4B6F" w:rsidRPr="00000AB6" w:rsidRDefault="006A0489" w:rsidP="009B4B6F">
            <w:pPr>
              <w:jc w:val="both"/>
              <w:rPr>
                <w:rFonts w:ascii="Calibri" w:hAnsi="Calibri"/>
                <w:color w:val="000000"/>
                <w:sz w:val="22"/>
                <w:szCs w:val="22"/>
              </w:rPr>
            </w:pPr>
            <w:r>
              <w:rPr>
                <w:rFonts w:ascii="Calibri" w:hAnsi="Calibri"/>
                <w:color w:val="000000"/>
                <w:sz w:val="22"/>
                <w:szCs w:val="22"/>
              </w:rPr>
              <w:t>9</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44E40E9" w14:textId="77777777" w:rsidR="009B4B6F" w:rsidRPr="00000AB6" w:rsidRDefault="009B4B6F" w:rsidP="009B4B6F">
            <w:pPr>
              <w:jc w:val="both"/>
              <w:rPr>
                <w:rFonts w:ascii="Calibri" w:hAnsi="Calibri"/>
                <w:color w:val="000000"/>
                <w:sz w:val="22"/>
                <w:szCs w:val="22"/>
              </w:rPr>
            </w:pPr>
            <w:r w:rsidRPr="00000AB6">
              <w:rPr>
                <w:rFonts w:ascii="Calibri" w:hAnsi="Calibri"/>
                <w:color w:val="000000"/>
                <w:sz w:val="22"/>
                <w:szCs w:val="22"/>
              </w:rPr>
              <w:t>ΟΘΟΝΗ PROJECTOR</w:t>
            </w:r>
          </w:p>
        </w:tc>
        <w:tc>
          <w:tcPr>
            <w:tcW w:w="850" w:type="dxa"/>
            <w:tcBorders>
              <w:top w:val="nil"/>
              <w:left w:val="nil"/>
              <w:bottom w:val="single" w:sz="4" w:space="0" w:color="auto"/>
              <w:right w:val="single" w:sz="4" w:space="0" w:color="auto"/>
            </w:tcBorders>
            <w:shd w:val="clear" w:color="auto" w:fill="auto"/>
            <w:vAlign w:val="center"/>
          </w:tcPr>
          <w:p w14:paraId="491CDD4C" w14:textId="77777777" w:rsidR="009B4B6F" w:rsidRPr="00000AB6" w:rsidRDefault="009B4B6F" w:rsidP="009B4B6F">
            <w:pPr>
              <w:jc w:val="center"/>
              <w:rPr>
                <w:rFonts w:ascii="Calibri" w:hAnsi="Calibri"/>
                <w:color w:val="000000"/>
                <w:sz w:val="22"/>
                <w:szCs w:val="22"/>
              </w:rPr>
            </w:pPr>
            <w:r w:rsidRPr="00000AB6">
              <w:rPr>
                <w:rFonts w:ascii="Calibri" w:hAnsi="Calibri"/>
                <w:color w:val="000000"/>
                <w:sz w:val="22"/>
                <w:szCs w:val="22"/>
              </w:rPr>
              <w:t>ΤΕΜ.</w:t>
            </w:r>
          </w:p>
        </w:tc>
        <w:tc>
          <w:tcPr>
            <w:tcW w:w="987" w:type="dxa"/>
            <w:gridSpan w:val="2"/>
            <w:tcBorders>
              <w:top w:val="nil"/>
              <w:left w:val="nil"/>
              <w:bottom w:val="single" w:sz="4" w:space="0" w:color="auto"/>
              <w:right w:val="single" w:sz="4" w:space="0" w:color="auto"/>
            </w:tcBorders>
            <w:shd w:val="clear" w:color="auto" w:fill="auto"/>
            <w:vAlign w:val="center"/>
          </w:tcPr>
          <w:p w14:paraId="73627E5A" w14:textId="77777777" w:rsidR="009B4B6F" w:rsidRPr="00000AB6" w:rsidRDefault="009B4B6F" w:rsidP="009B4B6F">
            <w:pPr>
              <w:jc w:val="center"/>
              <w:rPr>
                <w:rFonts w:ascii="Calibri" w:hAnsi="Calibri"/>
                <w:color w:val="000000"/>
                <w:sz w:val="22"/>
                <w:szCs w:val="22"/>
              </w:rPr>
            </w:pPr>
            <w:r>
              <w:rPr>
                <w:rFonts w:ascii="Calibri" w:hAnsi="Calibri"/>
                <w:color w:val="000000"/>
                <w:sz w:val="22"/>
                <w:szCs w:val="22"/>
              </w:rPr>
              <w:t>2</w:t>
            </w:r>
          </w:p>
        </w:tc>
        <w:tc>
          <w:tcPr>
            <w:tcW w:w="999" w:type="dxa"/>
            <w:gridSpan w:val="2"/>
            <w:tcBorders>
              <w:top w:val="single" w:sz="4" w:space="0" w:color="auto"/>
              <w:left w:val="nil"/>
              <w:bottom w:val="single" w:sz="4" w:space="0" w:color="auto"/>
              <w:right w:val="single" w:sz="4" w:space="0" w:color="auto"/>
            </w:tcBorders>
            <w:shd w:val="clear" w:color="auto" w:fill="auto"/>
            <w:vAlign w:val="bottom"/>
          </w:tcPr>
          <w:p w14:paraId="2496496B"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c>
          <w:tcPr>
            <w:tcW w:w="1134" w:type="dxa"/>
            <w:gridSpan w:val="4"/>
            <w:tcBorders>
              <w:top w:val="nil"/>
              <w:left w:val="nil"/>
              <w:bottom w:val="single" w:sz="4" w:space="0" w:color="auto"/>
              <w:right w:val="single" w:sz="4" w:space="0" w:color="auto"/>
            </w:tcBorders>
            <w:shd w:val="clear" w:color="auto" w:fill="auto"/>
            <w:vAlign w:val="bottom"/>
          </w:tcPr>
          <w:p w14:paraId="348B5820"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c>
          <w:tcPr>
            <w:tcW w:w="1422" w:type="dxa"/>
            <w:gridSpan w:val="3"/>
            <w:tcBorders>
              <w:top w:val="nil"/>
              <w:left w:val="nil"/>
              <w:bottom w:val="single" w:sz="4" w:space="0" w:color="auto"/>
              <w:right w:val="single" w:sz="4" w:space="0" w:color="auto"/>
            </w:tcBorders>
            <w:shd w:val="clear" w:color="auto" w:fill="auto"/>
          </w:tcPr>
          <w:p w14:paraId="60C09DB0"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r>
      <w:tr w:rsidR="009B4B6F" w:rsidRPr="00CE3E4B" w14:paraId="119A4536"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402"/>
          <w:jc w:val="center"/>
        </w:trPr>
        <w:tc>
          <w:tcPr>
            <w:tcW w:w="875" w:type="dxa"/>
            <w:gridSpan w:val="2"/>
            <w:tcBorders>
              <w:top w:val="nil"/>
              <w:left w:val="single" w:sz="4" w:space="0" w:color="auto"/>
              <w:bottom w:val="single" w:sz="4" w:space="0" w:color="auto"/>
              <w:right w:val="single" w:sz="4" w:space="0" w:color="auto"/>
            </w:tcBorders>
            <w:shd w:val="clear" w:color="auto" w:fill="auto"/>
          </w:tcPr>
          <w:p w14:paraId="1AED47FB" w14:textId="53C3CACF" w:rsidR="009B4B6F" w:rsidRPr="00000AB6" w:rsidRDefault="006A0489" w:rsidP="009B4B6F">
            <w:pPr>
              <w:jc w:val="both"/>
              <w:rPr>
                <w:rFonts w:ascii="Calibri" w:hAnsi="Calibri"/>
                <w:color w:val="000000"/>
                <w:sz w:val="22"/>
                <w:szCs w:val="22"/>
              </w:rPr>
            </w:pPr>
            <w:r>
              <w:rPr>
                <w:rFonts w:ascii="Calibri" w:hAnsi="Calibri"/>
                <w:color w:val="000000"/>
                <w:sz w:val="22"/>
                <w:szCs w:val="22"/>
              </w:rPr>
              <w:t>10</w:t>
            </w:r>
          </w:p>
        </w:tc>
        <w:tc>
          <w:tcPr>
            <w:tcW w:w="4106" w:type="dxa"/>
            <w:gridSpan w:val="2"/>
            <w:tcBorders>
              <w:top w:val="single" w:sz="4" w:space="0" w:color="auto"/>
              <w:left w:val="nil"/>
              <w:bottom w:val="single" w:sz="4" w:space="0" w:color="auto"/>
              <w:right w:val="single" w:sz="4" w:space="0" w:color="auto"/>
            </w:tcBorders>
            <w:shd w:val="clear" w:color="auto" w:fill="auto"/>
          </w:tcPr>
          <w:p w14:paraId="1BEF3789" w14:textId="77777777" w:rsidR="009B4B6F" w:rsidRPr="00000AB6" w:rsidRDefault="009B4B6F" w:rsidP="009B4B6F">
            <w:pPr>
              <w:jc w:val="both"/>
              <w:rPr>
                <w:rFonts w:ascii="Calibri" w:hAnsi="Calibri"/>
                <w:color w:val="000000"/>
                <w:sz w:val="22"/>
                <w:szCs w:val="22"/>
              </w:rPr>
            </w:pPr>
            <w:r w:rsidRPr="00000AB6">
              <w:rPr>
                <w:rFonts w:ascii="Calibri" w:hAnsi="Calibri"/>
                <w:color w:val="000000"/>
                <w:sz w:val="22"/>
                <w:szCs w:val="22"/>
              </w:rPr>
              <w:t>ΔΙΑΔΡΑΣΤΙΚΟΣ ΠΙΝΑΚΑΣ</w:t>
            </w:r>
          </w:p>
        </w:tc>
        <w:tc>
          <w:tcPr>
            <w:tcW w:w="850" w:type="dxa"/>
            <w:tcBorders>
              <w:top w:val="nil"/>
              <w:left w:val="nil"/>
              <w:bottom w:val="single" w:sz="4" w:space="0" w:color="auto"/>
              <w:right w:val="single" w:sz="4" w:space="0" w:color="auto"/>
            </w:tcBorders>
            <w:shd w:val="clear" w:color="auto" w:fill="auto"/>
            <w:vAlign w:val="center"/>
          </w:tcPr>
          <w:p w14:paraId="433243F5" w14:textId="77777777" w:rsidR="009B4B6F" w:rsidRPr="00000AB6" w:rsidRDefault="009B4B6F" w:rsidP="009B4B6F">
            <w:pPr>
              <w:jc w:val="center"/>
              <w:rPr>
                <w:rFonts w:ascii="Calibri" w:hAnsi="Calibri"/>
                <w:color w:val="000000"/>
                <w:sz w:val="22"/>
                <w:szCs w:val="22"/>
              </w:rPr>
            </w:pPr>
            <w:r w:rsidRPr="00000AB6">
              <w:rPr>
                <w:rFonts w:ascii="Calibri" w:hAnsi="Calibri"/>
                <w:color w:val="000000"/>
                <w:sz w:val="22"/>
                <w:szCs w:val="22"/>
              </w:rPr>
              <w:t>ΤΕΜ.</w:t>
            </w:r>
          </w:p>
        </w:tc>
        <w:tc>
          <w:tcPr>
            <w:tcW w:w="987" w:type="dxa"/>
            <w:gridSpan w:val="2"/>
            <w:tcBorders>
              <w:top w:val="nil"/>
              <w:left w:val="nil"/>
              <w:bottom w:val="single" w:sz="4" w:space="0" w:color="auto"/>
              <w:right w:val="single" w:sz="4" w:space="0" w:color="auto"/>
            </w:tcBorders>
            <w:shd w:val="clear" w:color="auto" w:fill="auto"/>
            <w:vAlign w:val="bottom"/>
          </w:tcPr>
          <w:p w14:paraId="7A65E8E4" w14:textId="77777777" w:rsidR="009B4B6F" w:rsidRPr="00000AB6" w:rsidRDefault="009B4B6F" w:rsidP="009B4B6F">
            <w:pPr>
              <w:jc w:val="center"/>
              <w:rPr>
                <w:rFonts w:ascii="Calibri" w:hAnsi="Calibri"/>
                <w:color w:val="000000"/>
                <w:sz w:val="22"/>
                <w:szCs w:val="22"/>
              </w:rPr>
            </w:pPr>
            <w:r>
              <w:rPr>
                <w:rFonts w:ascii="Calibri" w:hAnsi="Calibri"/>
                <w:color w:val="000000"/>
                <w:sz w:val="22"/>
                <w:szCs w:val="22"/>
              </w:rPr>
              <w:t>12</w:t>
            </w:r>
          </w:p>
        </w:tc>
        <w:tc>
          <w:tcPr>
            <w:tcW w:w="999" w:type="dxa"/>
            <w:gridSpan w:val="2"/>
            <w:tcBorders>
              <w:top w:val="single" w:sz="4" w:space="0" w:color="auto"/>
              <w:left w:val="nil"/>
              <w:bottom w:val="single" w:sz="4" w:space="0" w:color="auto"/>
              <w:right w:val="single" w:sz="4" w:space="0" w:color="auto"/>
            </w:tcBorders>
            <w:shd w:val="clear" w:color="auto" w:fill="auto"/>
            <w:vAlign w:val="bottom"/>
          </w:tcPr>
          <w:p w14:paraId="32A45955"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c>
          <w:tcPr>
            <w:tcW w:w="1134" w:type="dxa"/>
            <w:gridSpan w:val="4"/>
            <w:tcBorders>
              <w:top w:val="nil"/>
              <w:left w:val="nil"/>
              <w:bottom w:val="single" w:sz="4" w:space="0" w:color="auto"/>
              <w:right w:val="single" w:sz="4" w:space="0" w:color="auto"/>
            </w:tcBorders>
            <w:shd w:val="clear" w:color="auto" w:fill="auto"/>
            <w:vAlign w:val="bottom"/>
          </w:tcPr>
          <w:p w14:paraId="6603D7EF"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c>
          <w:tcPr>
            <w:tcW w:w="1422" w:type="dxa"/>
            <w:gridSpan w:val="3"/>
            <w:tcBorders>
              <w:top w:val="nil"/>
              <w:left w:val="nil"/>
              <w:bottom w:val="single" w:sz="4" w:space="0" w:color="auto"/>
              <w:right w:val="single" w:sz="4" w:space="0" w:color="auto"/>
            </w:tcBorders>
            <w:shd w:val="clear" w:color="auto" w:fill="auto"/>
          </w:tcPr>
          <w:p w14:paraId="3C7FE5A8" w14:textId="77777777" w:rsidR="009B4B6F" w:rsidRPr="00CE3E4B" w:rsidRDefault="009B4B6F" w:rsidP="00CE3E4B">
            <w:pPr>
              <w:jc w:val="right"/>
              <w:rPr>
                <w:rFonts w:ascii="Calibri" w:hAnsi="Calibri"/>
                <w:color w:val="000000"/>
                <w:sz w:val="22"/>
                <w:szCs w:val="22"/>
              </w:rPr>
            </w:pPr>
            <w:r w:rsidRPr="00CE3E4B">
              <w:rPr>
                <w:rFonts w:ascii="Calibri" w:hAnsi="Calibri"/>
                <w:color w:val="000000"/>
                <w:sz w:val="22"/>
                <w:szCs w:val="22"/>
              </w:rPr>
              <w:t> </w:t>
            </w:r>
          </w:p>
        </w:tc>
      </w:tr>
      <w:tr w:rsidR="009B4B6F" w:rsidRPr="00CE3E4B" w14:paraId="6D29273F"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402"/>
          <w:jc w:val="center"/>
        </w:trPr>
        <w:tc>
          <w:tcPr>
            <w:tcW w:w="8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046E1" w14:textId="4AE366CA" w:rsidR="009B4B6F" w:rsidRPr="00A12904" w:rsidRDefault="000E3B9B" w:rsidP="009B4B6F">
            <w:pPr>
              <w:jc w:val="both"/>
              <w:rPr>
                <w:rFonts w:ascii="Calibri" w:hAnsi="Calibri"/>
                <w:color w:val="000000"/>
                <w:sz w:val="22"/>
                <w:szCs w:val="22"/>
              </w:rPr>
            </w:pPr>
            <w:r>
              <w:rPr>
                <w:rFonts w:ascii="Calibri" w:hAnsi="Calibri"/>
                <w:color w:val="000000"/>
                <w:sz w:val="22"/>
                <w:szCs w:val="22"/>
              </w:rPr>
              <w:t>11</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C5C13BC" w14:textId="65AABAC0" w:rsidR="009B4B6F" w:rsidRPr="00A12904" w:rsidRDefault="000E3B9B" w:rsidP="009B4B6F">
            <w:pPr>
              <w:jc w:val="both"/>
              <w:rPr>
                <w:rFonts w:ascii="Calibri" w:hAnsi="Calibri"/>
                <w:color w:val="000000"/>
                <w:sz w:val="22"/>
                <w:szCs w:val="22"/>
              </w:rPr>
            </w:pPr>
            <w:r w:rsidRPr="000E3B9B">
              <w:rPr>
                <w:rFonts w:ascii="Calibri" w:hAnsi="Calibri"/>
                <w:color w:val="000000"/>
                <w:sz w:val="22"/>
                <w:szCs w:val="22"/>
              </w:rPr>
              <w:t>ΕΓΚΑΣΤΑΣΤΑΣΗ ΔΙΑΔΡΑΣΤΙΚΟΥ + PROJECTOR + ΡΥΘΜΙΣΗ Η/Υ</w:t>
            </w:r>
          </w:p>
        </w:tc>
        <w:tc>
          <w:tcPr>
            <w:tcW w:w="850" w:type="dxa"/>
            <w:tcBorders>
              <w:top w:val="single" w:sz="4" w:space="0" w:color="auto"/>
              <w:left w:val="nil"/>
              <w:bottom w:val="single" w:sz="4" w:space="0" w:color="auto"/>
              <w:right w:val="single" w:sz="4" w:space="0" w:color="auto"/>
            </w:tcBorders>
            <w:shd w:val="clear" w:color="auto" w:fill="auto"/>
            <w:vAlign w:val="center"/>
          </w:tcPr>
          <w:p w14:paraId="036DDFA7" w14:textId="77777777" w:rsidR="009B4B6F" w:rsidRPr="00A12904" w:rsidRDefault="009B4B6F" w:rsidP="009B4B6F">
            <w:pPr>
              <w:jc w:val="center"/>
              <w:rPr>
                <w:rFonts w:ascii="Calibri" w:hAnsi="Calibri"/>
                <w:color w:val="000000"/>
                <w:sz w:val="22"/>
                <w:szCs w:val="22"/>
              </w:rPr>
            </w:pPr>
            <w:r w:rsidRPr="00A12904">
              <w:rPr>
                <w:rFonts w:ascii="Calibri" w:hAnsi="Calibri"/>
                <w:color w:val="000000"/>
                <w:sz w:val="22"/>
                <w:szCs w:val="22"/>
              </w:rPr>
              <w:t>ΤΕΜ</w:t>
            </w:r>
          </w:p>
        </w:tc>
        <w:tc>
          <w:tcPr>
            <w:tcW w:w="987" w:type="dxa"/>
            <w:gridSpan w:val="2"/>
            <w:tcBorders>
              <w:top w:val="single" w:sz="4" w:space="0" w:color="auto"/>
              <w:left w:val="nil"/>
              <w:bottom w:val="single" w:sz="4" w:space="0" w:color="auto"/>
              <w:right w:val="single" w:sz="4" w:space="0" w:color="auto"/>
            </w:tcBorders>
            <w:shd w:val="clear" w:color="auto" w:fill="auto"/>
            <w:vAlign w:val="center"/>
          </w:tcPr>
          <w:p w14:paraId="2929C0AB" w14:textId="594E471C" w:rsidR="009B4B6F" w:rsidRPr="00A12904" w:rsidRDefault="00DA52A1" w:rsidP="009B4B6F">
            <w:pPr>
              <w:jc w:val="center"/>
              <w:rPr>
                <w:rFonts w:ascii="Calibri" w:hAnsi="Calibri"/>
                <w:color w:val="000000"/>
                <w:sz w:val="22"/>
                <w:szCs w:val="22"/>
              </w:rPr>
            </w:pPr>
            <w:r>
              <w:rPr>
                <w:rFonts w:ascii="Calibri" w:hAnsi="Calibri"/>
                <w:color w:val="000000"/>
                <w:sz w:val="22"/>
                <w:szCs w:val="22"/>
              </w:rPr>
              <w:t>1</w:t>
            </w:r>
            <w:r w:rsidR="009B4B6F" w:rsidRPr="00A12904">
              <w:rPr>
                <w:rFonts w:ascii="Calibri" w:hAnsi="Calibri"/>
                <w:color w:val="000000"/>
                <w:sz w:val="22"/>
                <w:szCs w:val="22"/>
              </w:rPr>
              <w:t>2</w:t>
            </w:r>
          </w:p>
        </w:tc>
        <w:tc>
          <w:tcPr>
            <w:tcW w:w="999" w:type="dxa"/>
            <w:gridSpan w:val="2"/>
            <w:tcBorders>
              <w:top w:val="single" w:sz="4" w:space="0" w:color="auto"/>
              <w:left w:val="nil"/>
              <w:bottom w:val="single" w:sz="4" w:space="0" w:color="auto"/>
              <w:right w:val="single" w:sz="4" w:space="0" w:color="auto"/>
            </w:tcBorders>
            <w:shd w:val="clear" w:color="auto" w:fill="auto"/>
            <w:vAlign w:val="bottom"/>
          </w:tcPr>
          <w:p w14:paraId="41D12009" w14:textId="77777777" w:rsidR="009B4B6F" w:rsidRPr="00114EEF" w:rsidRDefault="009B4B6F" w:rsidP="00CE3E4B">
            <w:pPr>
              <w:jc w:val="right"/>
              <w:rPr>
                <w:rFonts w:ascii="Calibri" w:hAnsi="Calibri"/>
                <w:sz w:val="22"/>
                <w:szCs w:val="22"/>
              </w:rPr>
            </w:pPr>
          </w:p>
        </w:tc>
        <w:tc>
          <w:tcPr>
            <w:tcW w:w="1134" w:type="dxa"/>
            <w:gridSpan w:val="4"/>
            <w:tcBorders>
              <w:top w:val="single" w:sz="4" w:space="0" w:color="auto"/>
              <w:left w:val="nil"/>
              <w:bottom w:val="single" w:sz="4" w:space="0" w:color="auto"/>
              <w:right w:val="single" w:sz="4" w:space="0" w:color="auto"/>
            </w:tcBorders>
            <w:shd w:val="clear" w:color="auto" w:fill="auto"/>
            <w:vAlign w:val="bottom"/>
          </w:tcPr>
          <w:p w14:paraId="0EC6D0CA" w14:textId="77777777" w:rsidR="009B4B6F" w:rsidRPr="00114EEF" w:rsidRDefault="009B4B6F" w:rsidP="00CE3E4B">
            <w:pPr>
              <w:jc w:val="right"/>
              <w:rPr>
                <w:rFonts w:ascii="Calibri" w:hAnsi="Calibri"/>
                <w:sz w:val="22"/>
                <w:szCs w:val="22"/>
              </w:rPr>
            </w:pPr>
            <w:r w:rsidRPr="00114EEF">
              <w:rPr>
                <w:rFonts w:ascii="Calibri" w:hAnsi="Calibri"/>
                <w:sz w:val="22"/>
                <w:szCs w:val="22"/>
              </w:rPr>
              <w:t> </w:t>
            </w:r>
          </w:p>
        </w:tc>
        <w:tc>
          <w:tcPr>
            <w:tcW w:w="1422" w:type="dxa"/>
            <w:gridSpan w:val="3"/>
            <w:tcBorders>
              <w:top w:val="single" w:sz="4" w:space="0" w:color="auto"/>
              <w:left w:val="nil"/>
              <w:bottom w:val="single" w:sz="4" w:space="0" w:color="auto"/>
              <w:right w:val="single" w:sz="4" w:space="0" w:color="auto"/>
            </w:tcBorders>
            <w:shd w:val="clear" w:color="auto" w:fill="auto"/>
          </w:tcPr>
          <w:p w14:paraId="7C448ED9" w14:textId="77777777" w:rsidR="009B4B6F" w:rsidRPr="00114EEF" w:rsidRDefault="009B4B6F" w:rsidP="00CE3E4B">
            <w:pPr>
              <w:jc w:val="right"/>
              <w:rPr>
                <w:rFonts w:ascii="Calibri" w:hAnsi="Calibri"/>
                <w:b/>
                <w:bCs/>
                <w:sz w:val="22"/>
                <w:szCs w:val="22"/>
              </w:rPr>
            </w:pPr>
            <w:r w:rsidRPr="00114EEF">
              <w:rPr>
                <w:rFonts w:ascii="Calibri" w:hAnsi="Calibri"/>
                <w:b/>
                <w:bCs/>
                <w:sz w:val="22"/>
                <w:szCs w:val="22"/>
              </w:rPr>
              <w:t> </w:t>
            </w:r>
          </w:p>
        </w:tc>
      </w:tr>
      <w:tr w:rsidR="008F271E" w:rsidRPr="00CE3E4B" w14:paraId="627456BD"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402"/>
          <w:jc w:val="center"/>
        </w:trPr>
        <w:tc>
          <w:tcPr>
            <w:tcW w:w="875" w:type="dxa"/>
            <w:gridSpan w:val="2"/>
            <w:tcBorders>
              <w:top w:val="nil"/>
              <w:left w:val="single" w:sz="4" w:space="0" w:color="auto"/>
              <w:bottom w:val="single" w:sz="4" w:space="0" w:color="auto"/>
              <w:right w:val="single" w:sz="4" w:space="0" w:color="auto"/>
            </w:tcBorders>
            <w:shd w:val="clear" w:color="auto" w:fill="auto"/>
          </w:tcPr>
          <w:p w14:paraId="5ED38502" w14:textId="77777777" w:rsidR="008F271E" w:rsidRPr="00114EEF" w:rsidRDefault="008F271E" w:rsidP="00CE3E4B">
            <w:pPr>
              <w:jc w:val="both"/>
              <w:rPr>
                <w:rFonts w:ascii="Calibri" w:hAnsi="Calibri"/>
                <w:sz w:val="22"/>
                <w:szCs w:val="22"/>
              </w:rPr>
            </w:pPr>
          </w:p>
        </w:tc>
        <w:tc>
          <w:tcPr>
            <w:tcW w:w="4106" w:type="dxa"/>
            <w:gridSpan w:val="2"/>
            <w:tcBorders>
              <w:top w:val="single" w:sz="4" w:space="0" w:color="auto"/>
              <w:left w:val="nil"/>
              <w:bottom w:val="single" w:sz="4" w:space="0" w:color="auto"/>
              <w:right w:val="single" w:sz="4" w:space="0" w:color="auto"/>
            </w:tcBorders>
            <w:shd w:val="clear" w:color="auto" w:fill="auto"/>
          </w:tcPr>
          <w:p w14:paraId="73A297EF" w14:textId="77777777" w:rsidR="008F271E" w:rsidRPr="00CE3E4B" w:rsidRDefault="008F271E" w:rsidP="008C14AE">
            <w:pPr>
              <w:jc w:val="both"/>
              <w:rPr>
                <w:rFonts w:ascii="Calibri" w:hAnsi="Calibri"/>
                <w:b/>
                <w:bCs/>
                <w:color w:val="000000"/>
                <w:sz w:val="22"/>
                <w:szCs w:val="22"/>
              </w:rPr>
            </w:pPr>
            <w:r w:rsidRPr="00CE3E4B">
              <w:rPr>
                <w:rFonts w:ascii="Calibri" w:hAnsi="Calibri"/>
                <w:b/>
                <w:bCs/>
                <w:color w:val="000000"/>
                <w:sz w:val="22"/>
                <w:szCs w:val="22"/>
              </w:rPr>
              <w:t>ΜΕΡΙΚΗ ΔΑΠΑΝΗ</w:t>
            </w:r>
          </w:p>
        </w:tc>
        <w:tc>
          <w:tcPr>
            <w:tcW w:w="850" w:type="dxa"/>
            <w:tcBorders>
              <w:top w:val="nil"/>
              <w:left w:val="nil"/>
              <w:bottom w:val="single" w:sz="4" w:space="0" w:color="auto"/>
              <w:right w:val="single" w:sz="4" w:space="0" w:color="auto"/>
            </w:tcBorders>
            <w:shd w:val="clear" w:color="auto" w:fill="auto"/>
            <w:vAlign w:val="center"/>
          </w:tcPr>
          <w:p w14:paraId="3FAB8F7B" w14:textId="77777777" w:rsidR="008F271E" w:rsidRPr="00114EEF" w:rsidRDefault="008F271E" w:rsidP="008C14AE">
            <w:pPr>
              <w:jc w:val="center"/>
              <w:rPr>
                <w:rFonts w:ascii="Calibri" w:hAnsi="Calibri"/>
                <w:sz w:val="22"/>
                <w:szCs w:val="22"/>
              </w:rPr>
            </w:pPr>
          </w:p>
        </w:tc>
        <w:tc>
          <w:tcPr>
            <w:tcW w:w="987" w:type="dxa"/>
            <w:gridSpan w:val="2"/>
            <w:tcBorders>
              <w:top w:val="nil"/>
              <w:left w:val="nil"/>
              <w:bottom w:val="single" w:sz="4" w:space="0" w:color="auto"/>
              <w:right w:val="single" w:sz="4" w:space="0" w:color="auto"/>
            </w:tcBorders>
            <w:shd w:val="clear" w:color="auto" w:fill="auto"/>
            <w:vAlign w:val="bottom"/>
          </w:tcPr>
          <w:p w14:paraId="33AC2BA4" w14:textId="77777777" w:rsidR="008F271E" w:rsidRPr="00114EEF" w:rsidRDefault="008F271E" w:rsidP="008C14AE">
            <w:pPr>
              <w:jc w:val="right"/>
              <w:rPr>
                <w:rFonts w:ascii="Calibri" w:hAnsi="Calibri"/>
                <w:sz w:val="22"/>
                <w:szCs w:val="22"/>
              </w:rPr>
            </w:pPr>
          </w:p>
        </w:tc>
        <w:tc>
          <w:tcPr>
            <w:tcW w:w="999" w:type="dxa"/>
            <w:gridSpan w:val="2"/>
            <w:tcBorders>
              <w:top w:val="single" w:sz="4" w:space="0" w:color="auto"/>
              <w:left w:val="nil"/>
              <w:bottom w:val="single" w:sz="4" w:space="0" w:color="auto"/>
              <w:right w:val="single" w:sz="4" w:space="0" w:color="auto"/>
            </w:tcBorders>
            <w:shd w:val="clear" w:color="auto" w:fill="auto"/>
            <w:vAlign w:val="bottom"/>
          </w:tcPr>
          <w:p w14:paraId="6F12F0C4" w14:textId="77777777" w:rsidR="008F271E" w:rsidRPr="00114EEF" w:rsidRDefault="008F271E" w:rsidP="00CE3E4B">
            <w:pPr>
              <w:jc w:val="right"/>
              <w:rPr>
                <w:rFonts w:ascii="Calibri" w:hAnsi="Calibri"/>
                <w:sz w:val="22"/>
                <w:szCs w:val="22"/>
              </w:rPr>
            </w:pPr>
          </w:p>
        </w:tc>
        <w:tc>
          <w:tcPr>
            <w:tcW w:w="1134" w:type="dxa"/>
            <w:gridSpan w:val="4"/>
            <w:tcBorders>
              <w:top w:val="nil"/>
              <w:left w:val="nil"/>
              <w:bottom w:val="single" w:sz="4" w:space="0" w:color="auto"/>
              <w:right w:val="single" w:sz="4" w:space="0" w:color="auto"/>
            </w:tcBorders>
            <w:shd w:val="clear" w:color="auto" w:fill="auto"/>
            <w:vAlign w:val="bottom"/>
          </w:tcPr>
          <w:p w14:paraId="44AB8644" w14:textId="77777777" w:rsidR="008F271E" w:rsidRPr="00114EEF" w:rsidRDefault="008F271E" w:rsidP="00CE3E4B">
            <w:pPr>
              <w:jc w:val="right"/>
              <w:rPr>
                <w:rFonts w:ascii="Calibri" w:hAnsi="Calibri"/>
                <w:sz w:val="22"/>
                <w:szCs w:val="22"/>
              </w:rPr>
            </w:pPr>
          </w:p>
        </w:tc>
        <w:tc>
          <w:tcPr>
            <w:tcW w:w="1422" w:type="dxa"/>
            <w:gridSpan w:val="3"/>
            <w:tcBorders>
              <w:top w:val="nil"/>
              <w:left w:val="nil"/>
              <w:bottom w:val="single" w:sz="4" w:space="0" w:color="auto"/>
              <w:right w:val="single" w:sz="4" w:space="0" w:color="auto"/>
            </w:tcBorders>
            <w:shd w:val="clear" w:color="auto" w:fill="auto"/>
          </w:tcPr>
          <w:p w14:paraId="034AAA4F" w14:textId="77777777" w:rsidR="008F271E" w:rsidRPr="00114EEF" w:rsidRDefault="008F271E" w:rsidP="00CE3E4B">
            <w:pPr>
              <w:jc w:val="right"/>
              <w:rPr>
                <w:rFonts w:ascii="Calibri" w:hAnsi="Calibri"/>
                <w:b/>
                <w:bCs/>
                <w:sz w:val="22"/>
                <w:szCs w:val="22"/>
              </w:rPr>
            </w:pPr>
          </w:p>
        </w:tc>
      </w:tr>
      <w:tr w:rsidR="008F271E" w:rsidRPr="00CE3E4B" w14:paraId="5787855D"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315"/>
          <w:jc w:val="center"/>
        </w:trPr>
        <w:tc>
          <w:tcPr>
            <w:tcW w:w="8951" w:type="dxa"/>
            <w:gridSpan w:val="13"/>
            <w:tcBorders>
              <w:top w:val="single" w:sz="4" w:space="0" w:color="auto"/>
              <w:left w:val="single" w:sz="4" w:space="0" w:color="auto"/>
              <w:bottom w:val="single" w:sz="4" w:space="0" w:color="auto"/>
              <w:right w:val="single" w:sz="4" w:space="0" w:color="auto"/>
            </w:tcBorders>
            <w:shd w:val="clear" w:color="auto" w:fill="auto"/>
          </w:tcPr>
          <w:p w14:paraId="243079CA" w14:textId="77777777" w:rsidR="008F271E" w:rsidRPr="00CE3E4B" w:rsidRDefault="008F271E" w:rsidP="00832AE4">
            <w:pPr>
              <w:jc w:val="right"/>
              <w:rPr>
                <w:rFonts w:ascii="Tahoma" w:hAnsi="Tahoma" w:cs="Tahoma"/>
                <w:b/>
                <w:bCs/>
                <w:sz w:val="22"/>
                <w:szCs w:val="22"/>
              </w:rPr>
            </w:pPr>
            <w:r>
              <w:rPr>
                <w:rFonts w:ascii="Tahoma" w:hAnsi="Tahoma" w:cs="Tahoma"/>
                <w:b/>
                <w:bCs/>
                <w:sz w:val="22"/>
                <w:szCs w:val="22"/>
              </w:rPr>
              <w:t xml:space="preserve">ΣΥΝΟΛΟ ΟΜΑΔΑΣ Δ </w:t>
            </w:r>
            <w:r w:rsidRPr="00CE3E4B">
              <w:rPr>
                <w:rFonts w:ascii="Tahoma" w:hAnsi="Tahoma" w:cs="Tahoma"/>
                <w:b/>
                <w:bCs/>
                <w:sz w:val="22"/>
                <w:szCs w:val="22"/>
              </w:rPr>
              <w:t>ΗΛΕΚΤΡΟΝΙΚΟΣ ΕΞΟΠΛΙΣΜΟΣ χωρίς ΦΠΑ</w:t>
            </w:r>
          </w:p>
        </w:tc>
        <w:tc>
          <w:tcPr>
            <w:tcW w:w="1422" w:type="dxa"/>
            <w:gridSpan w:val="3"/>
            <w:tcBorders>
              <w:top w:val="single" w:sz="4" w:space="0" w:color="auto"/>
              <w:left w:val="nil"/>
              <w:bottom w:val="single" w:sz="4" w:space="0" w:color="auto"/>
              <w:right w:val="single" w:sz="4" w:space="0" w:color="auto"/>
            </w:tcBorders>
            <w:shd w:val="clear" w:color="auto" w:fill="auto"/>
          </w:tcPr>
          <w:p w14:paraId="72BCFECA" w14:textId="77777777" w:rsidR="008F271E" w:rsidRPr="00CE3E4B" w:rsidRDefault="008F271E" w:rsidP="00CE3E4B">
            <w:pPr>
              <w:jc w:val="right"/>
              <w:rPr>
                <w:rFonts w:ascii="Calibri" w:hAnsi="Calibri"/>
                <w:b/>
                <w:bCs/>
                <w:color w:val="000000"/>
                <w:sz w:val="22"/>
                <w:szCs w:val="22"/>
              </w:rPr>
            </w:pPr>
            <w:r w:rsidRPr="00CE3E4B">
              <w:rPr>
                <w:rFonts w:ascii="Calibri" w:hAnsi="Calibri"/>
                <w:b/>
                <w:bCs/>
                <w:color w:val="000000"/>
                <w:sz w:val="22"/>
                <w:szCs w:val="22"/>
              </w:rPr>
              <w:t> </w:t>
            </w:r>
          </w:p>
        </w:tc>
      </w:tr>
      <w:tr w:rsidR="008F271E" w:rsidRPr="00CE3E4B" w14:paraId="73C424B3"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315"/>
          <w:jc w:val="center"/>
        </w:trPr>
        <w:tc>
          <w:tcPr>
            <w:tcW w:w="8951" w:type="dxa"/>
            <w:gridSpan w:val="13"/>
            <w:tcBorders>
              <w:top w:val="single" w:sz="4" w:space="0" w:color="auto"/>
              <w:left w:val="single" w:sz="4" w:space="0" w:color="auto"/>
              <w:bottom w:val="single" w:sz="4" w:space="0" w:color="auto"/>
              <w:right w:val="single" w:sz="4" w:space="0" w:color="auto"/>
            </w:tcBorders>
            <w:shd w:val="clear" w:color="auto" w:fill="auto"/>
          </w:tcPr>
          <w:p w14:paraId="051435E7" w14:textId="77777777" w:rsidR="008F271E" w:rsidRPr="00CE3E4B" w:rsidRDefault="008F271E" w:rsidP="00CE3E4B">
            <w:pPr>
              <w:jc w:val="right"/>
              <w:rPr>
                <w:rFonts w:ascii="Tahoma" w:hAnsi="Tahoma" w:cs="Tahoma"/>
                <w:b/>
                <w:bCs/>
                <w:sz w:val="22"/>
                <w:szCs w:val="22"/>
              </w:rPr>
            </w:pPr>
            <w:r w:rsidRPr="00CE3E4B">
              <w:rPr>
                <w:rFonts w:ascii="Tahoma" w:hAnsi="Tahoma" w:cs="Tahoma"/>
                <w:b/>
                <w:bCs/>
                <w:sz w:val="22"/>
                <w:szCs w:val="22"/>
              </w:rPr>
              <w:t>ΦΠΑ 24%</w:t>
            </w:r>
          </w:p>
        </w:tc>
        <w:tc>
          <w:tcPr>
            <w:tcW w:w="1422" w:type="dxa"/>
            <w:gridSpan w:val="3"/>
            <w:tcBorders>
              <w:top w:val="nil"/>
              <w:left w:val="nil"/>
              <w:bottom w:val="single" w:sz="4" w:space="0" w:color="auto"/>
              <w:right w:val="single" w:sz="4" w:space="0" w:color="auto"/>
            </w:tcBorders>
            <w:shd w:val="clear" w:color="auto" w:fill="auto"/>
          </w:tcPr>
          <w:p w14:paraId="73648EB8" w14:textId="77777777" w:rsidR="008F271E" w:rsidRPr="00CE3E4B" w:rsidRDefault="008F271E" w:rsidP="00CE3E4B">
            <w:pPr>
              <w:jc w:val="right"/>
              <w:rPr>
                <w:rFonts w:ascii="Calibri" w:hAnsi="Calibri"/>
                <w:b/>
                <w:bCs/>
                <w:color w:val="000000"/>
                <w:sz w:val="22"/>
                <w:szCs w:val="22"/>
              </w:rPr>
            </w:pPr>
            <w:r w:rsidRPr="00CE3E4B">
              <w:rPr>
                <w:rFonts w:ascii="Calibri" w:hAnsi="Calibri"/>
                <w:b/>
                <w:bCs/>
                <w:color w:val="000000"/>
                <w:sz w:val="22"/>
                <w:szCs w:val="22"/>
              </w:rPr>
              <w:t> </w:t>
            </w:r>
          </w:p>
        </w:tc>
      </w:tr>
      <w:tr w:rsidR="008F271E" w:rsidRPr="00CE3E4B" w14:paraId="6CF686D5" w14:textId="77777777" w:rsidTr="00B64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 w:type="dxa"/>
          <w:trHeight w:val="315"/>
          <w:jc w:val="center"/>
        </w:trPr>
        <w:tc>
          <w:tcPr>
            <w:tcW w:w="8951" w:type="dxa"/>
            <w:gridSpan w:val="13"/>
            <w:tcBorders>
              <w:top w:val="single" w:sz="4" w:space="0" w:color="auto"/>
              <w:left w:val="single" w:sz="4" w:space="0" w:color="auto"/>
              <w:bottom w:val="single" w:sz="4" w:space="0" w:color="auto"/>
              <w:right w:val="single" w:sz="4" w:space="0" w:color="auto"/>
            </w:tcBorders>
            <w:shd w:val="clear" w:color="auto" w:fill="auto"/>
          </w:tcPr>
          <w:p w14:paraId="46C0CA9B" w14:textId="77777777" w:rsidR="008F271E" w:rsidRPr="00CE3E4B" w:rsidRDefault="008F271E" w:rsidP="00832AE4">
            <w:pPr>
              <w:jc w:val="right"/>
              <w:rPr>
                <w:rFonts w:ascii="Tahoma" w:hAnsi="Tahoma" w:cs="Tahoma"/>
                <w:b/>
                <w:bCs/>
                <w:sz w:val="22"/>
                <w:szCs w:val="22"/>
              </w:rPr>
            </w:pPr>
            <w:r w:rsidRPr="00CE3E4B">
              <w:rPr>
                <w:rFonts w:ascii="Tahoma" w:hAnsi="Tahoma" w:cs="Tahoma"/>
                <w:b/>
                <w:bCs/>
                <w:sz w:val="22"/>
                <w:szCs w:val="22"/>
              </w:rPr>
              <w:t>ΣΥΝΟΛΟ ΟΜΑΔΑΣ Δ ΗΛΕΚΤΡΟΝΙΚΟΣ ΕΞΟΠΛΙΣΜΟΣ με ΦΠΑ</w:t>
            </w:r>
          </w:p>
        </w:tc>
        <w:tc>
          <w:tcPr>
            <w:tcW w:w="1422" w:type="dxa"/>
            <w:gridSpan w:val="3"/>
            <w:tcBorders>
              <w:top w:val="nil"/>
              <w:left w:val="nil"/>
              <w:bottom w:val="single" w:sz="4" w:space="0" w:color="auto"/>
              <w:right w:val="single" w:sz="4" w:space="0" w:color="auto"/>
            </w:tcBorders>
            <w:shd w:val="clear" w:color="auto" w:fill="auto"/>
          </w:tcPr>
          <w:p w14:paraId="6D298595" w14:textId="77777777" w:rsidR="008F271E" w:rsidRPr="00CE3E4B" w:rsidRDefault="008F271E" w:rsidP="00CE3E4B">
            <w:pPr>
              <w:jc w:val="right"/>
              <w:rPr>
                <w:rFonts w:ascii="Calibri" w:hAnsi="Calibri"/>
                <w:b/>
                <w:bCs/>
                <w:color w:val="000000"/>
                <w:sz w:val="22"/>
                <w:szCs w:val="22"/>
              </w:rPr>
            </w:pPr>
            <w:r w:rsidRPr="00CE3E4B">
              <w:rPr>
                <w:rFonts w:ascii="Calibri" w:hAnsi="Calibri"/>
                <w:b/>
                <w:bCs/>
                <w:color w:val="000000"/>
                <w:sz w:val="22"/>
                <w:szCs w:val="22"/>
              </w:rPr>
              <w:t> </w:t>
            </w:r>
          </w:p>
        </w:tc>
      </w:tr>
    </w:tbl>
    <w:p w14:paraId="489F9430" w14:textId="77777777" w:rsidR="00C04B08" w:rsidRDefault="00C04B08" w:rsidP="00C04B08">
      <w:pPr>
        <w:spacing w:line="300" w:lineRule="atLeast"/>
        <w:jc w:val="center"/>
        <w:rPr>
          <w:sz w:val="24"/>
          <w:szCs w:val="24"/>
        </w:rPr>
      </w:pPr>
    </w:p>
    <w:p w14:paraId="2D04C430" w14:textId="0AC6F406" w:rsidR="00C04B08" w:rsidRDefault="00C04B08" w:rsidP="00C04B08">
      <w:pPr>
        <w:spacing w:line="300" w:lineRule="atLeast"/>
        <w:jc w:val="center"/>
        <w:rPr>
          <w:sz w:val="24"/>
          <w:szCs w:val="24"/>
        </w:rPr>
      </w:pPr>
      <w:r>
        <w:rPr>
          <w:sz w:val="24"/>
          <w:szCs w:val="24"/>
        </w:rPr>
        <w:t xml:space="preserve">ΗΜΕΡΟΜΗΝΙΑ    </w:t>
      </w:r>
      <w:r w:rsidR="00EA7E4B">
        <w:rPr>
          <w:sz w:val="24"/>
          <w:szCs w:val="24"/>
        </w:rPr>
        <w:t>…</w:t>
      </w:r>
      <w:r>
        <w:rPr>
          <w:sz w:val="24"/>
          <w:szCs w:val="24"/>
        </w:rPr>
        <w:t xml:space="preserve"> / </w:t>
      </w:r>
      <w:r w:rsidR="00EA7E4B">
        <w:rPr>
          <w:sz w:val="24"/>
          <w:szCs w:val="24"/>
        </w:rPr>
        <w:t>…</w:t>
      </w:r>
      <w:r>
        <w:rPr>
          <w:sz w:val="24"/>
          <w:szCs w:val="24"/>
        </w:rPr>
        <w:t xml:space="preserve"> /  </w:t>
      </w:r>
      <w:r w:rsidR="009B4B6F">
        <w:rPr>
          <w:sz w:val="24"/>
          <w:szCs w:val="24"/>
        </w:rPr>
        <w:t>202</w:t>
      </w:r>
      <w:r w:rsidR="00B64C32">
        <w:rPr>
          <w:sz w:val="24"/>
          <w:szCs w:val="24"/>
        </w:rPr>
        <w:t>3</w:t>
      </w:r>
    </w:p>
    <w:p w14:paraId="2AE73B9B" w14:textId="77777777" w:rsidR="00C04B08" w:rsidRDefault="00C04B08" w:rsidP="00C04B08">
      <w:pPr>
        <w:spacing w:line="300" w:lineRule="atLeast"/>
        <w:jc w:val="center"/>
        <w:rPr>
          <w:sz w:val="24"/>
          <w:szCs w:val="24"/>
        </w:rPr>
      </w:pPr>
      <w:r>
        <w:rPr>
          <w:sz w:val="24"/>
          <w:szCs w:val="24"/>
        </w:rPr>
        <w:t>Ο ΠΡΟΣΦΕΡΩΝ</w:t>
      </w:r>
    </w:p>
    <w:p w14:paraId="03E67ECE" w14:textId="77777777" w:rsidR="00EA30D8" w:rsidRDefault="00EA30D8" w:rsidP="00116B75">
      <w:pPr>
        <w:rPr>
          <w:b/>
          <w:noProof/>
        </w:rPr>
        <w:sectPr w:rsidR="00EA30D8" w:rsidSect="007C5481">
          <w:headerReference w:type="even" r:id="rId8"/>
          <w:headerReference w:type="default" r:id="rId9"/>
          <w:footerReference w:type="even" r:id="rId10"/>
          <w:footerReference w:type="default" r:id="rId11"/>
          <w:headerReference w:type="first" r:id="rId12"/>
          <w:pgSz w:w="11906" w:h="16838"/>
          <w:pgMar w:top="1134" w:right="1134" w:bottom="1134" w:left="1134" w:header="720" w:footer="720" w:gutter="0"/>
          <w:cols w:space="720"/>
          <w:titlePg/>
        </w:sectPr>
      </w:pPr>
    </w:p>
    <w:p w14:paraId="3C9B61FA" w14:textId="77777777" w:rsidR="00EA30D8" w:rsidRPr="00116B75" w:rsidRDefault="00EA30D8" w:rsidP="00116B75">
      <w:pPr>
        <w:rPr>
          <w:b/>
          <w:noProof/>
        </w:rPr>
      </w:pPr>
    </w:p>
    <w:sectPr w:rsidR="00EA30D8" w:rsidRPr="00116B75" w:rsidSect="00EA30D8">
      <w:pgSz w:w="16838" w:h="11906" w:orient="landscape"/>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3A7AF" w14:textId="77777777" w:rsidR="00596A1C" w:rsidRDefault="00596A1C">
      <w:r>
        <w:separator/>
      </w:r>
    </w:p>
  </w:endnote>
  <w:endnote w:type="continuationSeparator" w:id="0">
    <w:p w14:paraId="55973BBB" w14:textId="77777777" w:rsidR="00596A1C" w:rsidRDefault="0059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ngsana New"/>
    <w:panose1 w:val="02020603050405020304"/>
    <w:charset w:val="DE"/>
    <w:family w:val="roman"/>
    <w:pitch w:val="variable"/>
    <w:sig w:usb0="81000003" w:usb1="00000000" w:usb2="00000000" w:usb3="00000000" w:csb0="0001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A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Droid Sans Fallback">
    <w:altName w:val="Yu Gothic"/>
    <w:charset w:val="80"/>
    <w:family w:val="auto"/>
    <w:pitch w:val="variable"/>
  </w:font>
  <w:font w:name="Microsoft Sans Serif">
    <w:panose1 w:val="020B0604020202020204"/>
    <w:charset w:val="A1"/>
    <w:family w:val="swiss"/>
    <w:pitch w:val="variable"/>
    <w:sig w:usb0="E5002EFF" w:usb1="C000605B" w:usb2="00000029" w:usb3="00000000" w:csb0="000101FF" w:csb1="00000000"/>
  </w:font>
  <w:font w:name="Albany WT J">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DA17" w14:textId="77777777" w:rsidR="00596A1C" w:rsidRDefault="00596A1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20F1A47D" w14:textId="77777777" w:rsidR="00596A1C" w:rsidRDefault="00596A1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426E" w14:textId="77777777" w:rsidR="00596A1C" w:rsidRDefault="00596A1C">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9</w:t>
    </w:r>
    <w:r>
      <w:rPr>
        <w:rStyle w:val="a3"/>
      </w:rPr>
      <w:fldChar w:fldCharType="end"/>
    </w:r>
  </w:p>
  <w:p w14:paraId="42BD4084" w14:textId="77777777" w:rsidR="00596A1C" w:rsidRDefault="00596A1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632C" w14:textId="77777777" w:rsidR="00596A1C" w:rsidRDefault="00596A1C">
      <w:r>
        <w:separator/>
      </w:r>
    </w:p>
  </w:footnote>
  <w:footnote w:type="continuationSeparator" w:id="0">
    <w:p w14:paraId="460C84E3" w14:textId="77777777" w:rsidR="00596A1C" w:rsidRDefault="00596A1C">
      <w:r>
        <w:continuationSeparator/>
      </w:r>
    </w:p>
  </w:footnote>
  <w:footnote w:id="1">
    <w:p w14:paraId="348CEF4D" w14:textId="77777777" w:rsidR="00D06549" w:rsidRPr="006B4E4A" w:rsidRDefault="00D06549" w:rsidP="00D06549">
      <w:pPr>
        <w:pStyle w:val="aa"/>
        <w:rPr>
          <w:lang w:val="el-GR"/>
        </w:rPr>
      </w:pPr>
      <w:r>
        <w:rPr>
          <w:rStyle w:val="af"/>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C0FA" w14:textId="77777777" w:rsidR="00596A1C" w:rsidRDefault="00596A1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23832498" w14:textId="77777777" w:rsidR="00596A1C" w:rsidRDefault="00596A1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4D5A" w14:textId="77777777" w:rsidR="00596A1C" w:rsidRDefault="00596A1C" w:rsidP="00F11F21">
    <w:pPr>
      <w:pStyle w:val="a4"/>
      <w:tabs>
        <w:tab w:val="left" w:pos="990"/>
      </w:tabs>
    </w:pPr>
    <w:r>
      <w:rPr>
        <w:noProof/>
      </w:rPr>
      <w:drawing>
        <wp:inline distT="0" distB="0" distL="0" distR="0" wp14:anchorId="416A93F5" wp14:editId="30BB0748">
          <wp:extent cx="627380" cy="504190"/>
          <wp:effectExtent l="19050" t="0" r="127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627380" cy="504190"/>
                  </a:xfrm>
                  <a:prstGeom prst="rect">
                    <a:avLst/>
                  </a:prstGeom>
                  <a:noFill/>
                  <a:ln w="9525">
                    <a:noFill/>
                    <a:round/>
                    <a:headEnd/>
                    <a:tailEnd/>
                  </a:ln>
                  <a:effectLst/>
                </pic:spPr>
              </pic:pic>
            </a:graphicData>
          </a:graphic>
        </wp:inline>
      </w:drawing>
    </w:r>
    <w:r w:rsidRPr="00DC28AB">
      <w:rPr>
        <w:b/>
      </w:rPr>
      <w:t>ΕΥΡΩΠΑΪΚΗ ΕΝΩΣ</w:t>
    </w:r>
    <w:r>
      <w:rPr>
        <w:b/>
      </w:rPr>
      <w:t>Η</w:t>
    </w:r>
    <w:r>
      <w:tab/>
    </w:r>
    <w:r>
      <w:rPr>
        <w:noProof/>
      </w:rPr>
      <w:drawing>
        <wp:inline distT="0" distB="0" distL="0" distR="0" wp14:anchorId="12131081" wp14:editId="006CD2F3">
          <wp:extent cx="1351915" cy="826770"/>
          <wp:effectExtent l="19050" t="0" r="63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1351915" cy="826770"/>
                  </a:xfrm>
                  <a:prstGeom prst="rect">
                    <a:avLst/>
                  </a:prstGeom>
                  <a:noFill/>
                  <a:ln w="9525">
                    <a:noFill/>
                    <a:miter lim="800000"/>
                    <a:headEnd/>
                    <a:tailEnd/>
                  </a:ln>
                </pic:spPr>
              </pic:pic>
            </a:graphicData>
          </a:graphic>
        </wp:inline>
      </w:drawing>
    </w:r>
  </w:p>
  <w:p w14:paraId="6F9D56BA" w14:textId="77777777" w:rsidR="00596A1C" w:rsidRDefault="00596A1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2C23" w14:textId="77777777" w:rsidR="00596A1C" w:rsidRDefault="00596A1C" w:rsidP="00F11F21">
    <w:pPr>
      <w:pStyle w:val="a4"/>
      <w:tabs>
        <w:tab w:val="left" w:pos="990"/>
      </w:tabs>
    </w:pPr>
    <w:r>
      <w:rPr>
        <w:noProof/>
      </w:rPr>
      <w:drawing>
        <wp:inline distT="0" distB="0" distL="0" distR="0" wp14:anchorId="69E55C96" wp14:editId="1F1DDC0F">
          <wp:extent cx="627380" cy="504190"/>
          <wp:effectExtent l="19050" t="0" r="1270" b="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a:stretch>
                    <a:fillRect/>
                  </a:stretch>
                </pic:blipFill>
                <pic:spPr bwMode="auto">
                  <a:xfrm>
                    <a:off x="0" y="0"/>
                    <a:ext cx="627380" cy="504190"/>
                  </a:xfrm>
                  <a:prstGeom prst="rect">
                    <a:avLst/>
                  </a:prstGeom>
                  <a:noFill/>
                  <a:ln w="9525">
                    <a:noFill/>
                    <a:round/>
                    <a:headEnd/>
                    <a:tailEnd/>
                  </a:ln>
                  <a:effectLst/>
                </pic:spPr>
              </pic:pic>
            </a:graphicData>
          </a:graphic>
        </wp:inline>
      </w:drawing>
    </w:r>
    <w:r w:rsidRPr="00DC28AB">
      <w:rPr>
        <w:b/>
      </w:rPr>
      <w:t>ΕΥΡΩΠΑΪΚΗ ΕΝΩΣ</w:t>
    </w:r>
    <w:r>
      <w:rPr>
        <w:b/>
      </w:rPr>
      <w:t>Η</w:t>
    </w:r>
    <w:r>
      <w:rPr>
        <w:noProof/>
      </w:rPr>
      <w:drawing>
        <wp:inline distT="0" distB="0" distL="0" distR="0" wp14:anchorId="578FEA2A" wp14:editId="4717285F">
          <wp:extent cx="1351915" cy="826770"/>
          <wp:effectExtent l="19050" t="0" r="635"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srcRect/>
                  <a:stretch>
                    <a:fillRect/>
                  </a:stretch>
                </pic:blipFill>
                <pic:spPr bwMode="auto">
                  <a:xfrm>
                    <a:off x="0" y="0"/>
                    <a:ext cx="1351915" cy="826770"/>
                  </a:xfrm>
                  <a:prstGeom prst="rect">
                    <a:avLst/>
                  </a:prstGeom>
                  <a:noFill/>
                  <a:ln w="9525">
                    <a:noFill/>
                    <a:miter lim="800000"/>
                    <a:headEnd/>
                    <a:tailEnd/>
                  </a:ln>
                </pic:spPr>
              </pic:pic>
            </a:graphicData>
          </a:graphic>
        </wp:inline>
      </w:drawing>
    </w:r>
  </w:p>
  <w:p w14:paraId="4B5F0950" w14:textId="77777777" w:rsidR="00596A1C" w:rsidRDefault="00596A1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B1D7745"/>
    <w:multiLevelType w:val="hybridMultilevel"/>
    <w:tmpl w:val="D67AA7F0"/>
    <w:lvl w:ilvl="0" w:tplc="E7C27F66">
      <w:start w:val="1"/>
      <w:numFmt w:val="bullet"/>
      <w:lvlText w:val="-"/>
      <w:lvlJc w:val="left"/>
      <w:pPr>
        <w:ind w:left="405" w:hanging="360"/>
      </w:pPr>
      <w:rPr>
        <w:rFonts w:ascii="Calibri" w:eastAsia="Times New Roman" w:hAnsi="Calibri" w:cs="Calibri" w:hint="default"/>
      </w:rPr>
    </w:lvl>
    <w:lvl w:ilvl="1" w:tplc="04080003" w:tentative="1">
      <w:start w:val="1"/>
      <w:numFmt w:val="bullet"/>
      <w:lvlText w:val="o"/>
      <w:lvlJc w:val="left"/>
      <w:pPr>
        <w:ind w:left="1125" w:hanging="360"/>
      </w:pPr>
      <w:rPr>
        <w:rFonts w:ascii="Courier New" w:hAnsi="Courier New" w:cs="Courier New" w:hint="default"/>
      </w:rPr>
    </w:lvl>
    <w:lvl w:ilvl="2" w:tplc="04080005" w:tentative="1">
      <w:start w:val="1"/>
      <w:numFmt w:val="bullet"/>
      <w:lvlText w:val=""/>
      <w:lvlJc w:val="left"/>
      <w:pPr>
        <w:ind w:left="1845" w:hanging="360"/>
      </w:pPr>
      <w:rPr>
        <w:rFonts w:ascii="Wingdings" w:hAnsi="Wingdings" w:hint="default"/>
      </w:rPr>
    </w:lvl>
    <w:lvl w:ilvl="3" w:tplc="04080001" w:tentative="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abstractNum w:abstractNumId="10" w15:restartNumberingAfterBreak="0">
    <w:nsid w:val="0EF15C9C"/>
    <w:multiLevelType w:val="multilevel"/>
    <w:tmpl w:val="5C04832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1D811A8A"/>
    <w:multiLevelType w:val="hybridMultilevel"/>
    <w:tmpl w:val="8CF89B10"/>
    <w:lvl w:ilvl="0" w:tplc="FFFFFFFF">
      <w:start w:val="1"/>
      <w:numFmt w:val="bullet"/>
      <w:lvlText w:val="­"/>
      <w:lvlJc w:val="left"/>
      <w:pPr>
        <w:ind w:left="405" w:hanging="360"/>
      </w:pPr>
      <w:rPr>
        <w:rFonts w:ascii="Angsana New" w:hAnsi="Angsana New"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2" w15:restartNumberingAfterBreak="0">
    <w:nsid w:val="2B3A7B07"/>
    <w:multiLevelType w:val="hybridMultilevel"/>
    <w:tmpl w:val="DFC298CA"/>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370E6B"/>
    <w:multiLevelType w:val="hybridMultilevel"/>
    <w:tmpl w:val="BCEE9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5"/>
  </w:num>
  <w:num w:numId="5">
    <w:abstractNumId w:val="13"/>
  </w:num>
  <w:num w:numId="6">
    <w:abstractNumId w:val="9"/>
  </w:num>
  <w:num w:numId="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B3E"/>
    <w:rsid w:val="0000060A"/>
    <w:rsid w:val="00000AB6"/>
    <w:rsid w:val="00003208"/>
    <w:rsid w:val="00003248"/>
    <w:rsid w:val="00003C55"/>
    <w:rsid w:val="00004F77"/>
    <w:rsid w:val="000075F7"/>
    <w:rsid w:val="00007D2D"/>
    <w:rsid w:val="00010681"/>
    <w:rsid w:val="000112D1"/>
    <w:rsid w:val="00016688"/>
    <w:rsid w:val="00017D52"/>
    <w:rsid w:val="000202B7"/>
    <w:rsid w:val="000203D7"/>
    <w:rsid w:val="00021073"/>
    <w:rsid w:val="000238FF"/>
    <w:rsid w:val="00026EB6"/>
    <w:rsid w:val="0002732D"/>
    <w:rsid w:val="00033845"/>
    <w:rsid w:val="00033BB5"/>
    <w:rsid w:val="00034CBD"/>
    <w:rsid w:val="0004625C"/>
    <w:rsid w:val="00047AB5"/>
    <w:rsid w:val="00055857"/>
    <w:rsid w:val="000562BE"/>
    <w:rsid w:val="00061769"/>
    <w:rsid w:val="0006233E"/>
    <w:rsid w:val="00063A3B"/>
    <w:rsid w:val="000640D7"/>
    <w:rsid w:val="000648CD"/>
    <w:rsid w:val="00065820"/>
    <w:rsid w:val="0006633A"/>
    <w:rsid w:val="000668C3"/>
    <w:rsid w:val="00067082"/>
    <w:rsid w:val="00072B1A"/>
    <w:rsid w:val="00073DE4"/>
    <w:rsid w:val="00074593"/>
    <w:rsid w:val="00080DAF"/>
    <w:rsid w:val="00081C31"/>
    <w:rsid w:val="0008539D"/>
    <w:rsid w:val="00086B3C"/>
    <w:rsid w:val="000872F2"/>
    <w:rsid w:val="00087876"/>
    <w:rsid w:val="00094962"/>
    <w:rsid w:val="000965DC"/>
    <w:rsid w:val="000A492B"/>
    <w:rsid w:val="000A4D58"/>
    <w:rsid w:val="000A6BC3"/>
    <w:rsid w:val="000B0E56"/>
    <w:rsid w:val="000B1D0F"/>
    <w:rsid w:val="000B7BFA"/>
    <w:rsid w:val="000B7DC0"/>
    <w:rsid w:val="000C3A4F"/>
    <w:rsid w:val="000C5E00"/>
    <w:rsid w:val="000D4616"/>
    <w:rsid w:val="000E1D0A"/>
    <w:rsid w:val="000E3B9B"/>
    <w:rsid w:val="000E64B0"/>
    <w:rsid w:val="000F2ADB"/>
    <w:rsid w:val="000F38ED"/>
    <w:rsid w:val="000F5BB2"/>
    <w:rsid w:val="000F61D9"/>
    <w:rsid w:val="001032EF"/>
    <w:rsid w:val="00103CEE"/>
    <w:rsid w:val="00105B70"/>
    <w:rsid w:val="0010608F"/>
    <w:rsid w:val="001071E6"/>
    <w:rsid w:val="001136A5"/>
    <w:rsid w:val="00114B05"/>
    <w:rsid w:val="00114E02"/>
    <w:rsid w:val="00114EEF"/>
    <w:rsid w:val="00116B75"/>
    <w:rsid w:val="001257C9"/>
    <w:rsid w:val="00125C01"/>
    <w:rsid w:val="00127392"/>
    <w:rsid w:val="001306A0"/>
    <w:rsid w:val="001340B5"/>
    <w:rsid w:val="0013584E"/>
    <w:rsid w:val="0014151D"/>
    <w:rsid w:val="00142286"/>
    <w:rsid w:val="001453CF"/>
    <w:rsid w:val="001459AA"/>
    <w:rsid w:val="001461D9"/>
    <w:rsid w:val="001472C2"/>
    <w:rsid w:val="00151E8B"/>
    <w:rsid w:val="001551D2"/>
    <w:rsid w:val="00173727"/>
    <w:rsid w:val="001869D4"/>
    <w:rsid w:val="00187DE3"/>
    <w:rsid w:val="001900BB"/>
    <w:rsid w:val="00190121"/>
    <w:rsid w:val="0019143F"/>
    <w:rsid w:val="001914DE"/>
    <w:rsid w:val="001943D8"/>
    <w:rsid w:val="00194586"/>
    <w:rsid w:val="00194AB1"/>
    <w:rsid w:val="00196605"/>
    <w:rsid w:val="00197F46"/>
    <w:rsid w:val="001A1D0B"/>
    <w:rsid w:val="001A3EC7"/>
    <w:rsid w:val="001A4FE5"/>
    <w:rsid w:val="001B2103"/>
    <w:rsid w:val="001B292F"/>
    <w:rsid w:val="001B65D1"/>
    <w:rsid w:val="001B68FC"/>
    <w:rsid w:val="001C10B8"/>
    <w:rsid w:val="001C408A"/>
    <w:rsid w:val="001C54DC"/>
    <w:rsid w:val="001C673F"/>
    <w:rsid w:val="001D374C"/>
    <w:rsid w:val="001D46CB"/>
    <w:rsid w:val="001D6FB1"/>
    <w:rsid w:val="001E07AF"/>
    <w:rsid w:val="001E1E45"/>
    <w:rsid w:val="001E2B62"/>
    <w:rsid w:val="001E49E8"/>
    <w:rsid w:val="001E581C"/>
    <w:rsid w:val="001E5F53"/>
    <w:rsid w:val="001F0472"/>
    <w:rsid w:val="001F2923"/>
    <w:rsid w:val="001F36F5"/>
    <w:rsid w:val="001F46C1"/>
    <w:rsid w:val="00201A58"/>
    <w:rsid w:val="00201CBB"/>
    <w:rsid w:val="00201E53"/>
    <w:rsid w:val="002063B1"/>
    <w:rsid w:val="00206E8F"/>
    <w:rsid w:val="0021440B"/>
    <w:rsid w:val="00216648"/>
    <w:rsid w:val="00220677"/>
    <w:rsid w:val="00221CC3"/>
    <w:rsid w:val="00230C48"/>
    <w:rsid w:val="00231B7E"/>
    <w:rsid w:val="0023321E"/>
    <w:rsid w:val="002368B9"/>
    <w:rsid w:val="00243A65"/>
    <w:rsid w:val="00244F74"/>
    <w:rsid w:val="00244FE3"/>
    <w:rsid w:val="002470CF"/>
    <w:rsid w:val="00252B6C"/>
    <w:rsid w:val="00254288"/>
    <w:rsid w:val="00254AA9"/>
    <w:rsid w:val="00255A9C"/>
    <w:rsid w:val="002565F7"/>
    <w:rsid w:val="002656C2"/>
    <w:rsid w:val="00267915"/>
    <w:rsid w:val="00273E76"/>
    <w:rsid w:val="00275206"/>
    <w:rsid w:val="002805F6"/>
    <w:rsid w:val="002818ED"/>
    <w:rsid w:val="00284A91"/>
    <w:rsid w:val="00285DAA"/>
    <w:rsid w:val="00287509"/>
    <w:rsid w:val="00291EA7"/>
    <w:rsid w:val="002965FB"/>
    <w:rsid w:val="0029676A"/>
    <w:rsid w:val="002A141E"/>
    <w:rsid w:val="002A1DB9"/>
    <w:rsid w:val="002A4D85"/>
    <w:rsid w:val="002A6ED5"/>
    <w:rsid w:val="002B1E72"/>
    <w:rsid w:val="002C07A7"/>
    <w:rsid w:val="002D4F10"/>
    <w:rsid w:val="002D700B"/>
    <w:rsid w:val="002E17A7"/>
    <w:rsid w:val="002E422A"/>
    <w:rsid w:val="002E4596"/>
    <w:rsid w:val="002E5EA0"/>
    <w:rsid w:val="002E71C0"/>
    <w:rsid w:val="002E7424"/>
    <w:rsid w:val="002F18F4"/>
    <w:rsid w:val="002F779F"/>
    <w:rsid w:val="00305E8B"/>
    <w:rsid w:val="00310DDF"/>
    <w:rsid w:val="00311ABD"/>
    <w:rsid w:val="003124F7"/>
    <w:rsid w:val="00312506"/>
    <w:rsid w:val="0031288B"/>
    <w:rsid w:val="00313E7E"/>
    <w:rsid w:val="00315808"/>
    <w:rsid w:val="003160C0"/>
    <w:rsid w:val="00320D2E"/>
    <w:rsid w:val="003255D0"/>
    <w:rsid w:val="00325D0B"/>
    <w:rsid w:val="003276BB"/>
    <w:rsid w:val="0032795E"/>
    <w:rsid w:val="00330A2A"/>
    <w:rsid w:val="00331C5D"/>
    <w:rsid w:val="00335418"/>
    <w:rsid w:val="00345190"/>
    <w:rsid w:val="00345708"/>
    <w:rsid w:val="00347DA1"/>
    <w:rsid w:val="00347F60"/>
    <w:rsid w:val="00350BF8"/>
    <w:rsid w:val="003518EC"/>
    <w:rsid w:val="00351E8C"/>
    <w:rsid w:val="0035206E"/>
    <w:rsid w:val="003529A0"/>
    <w:rsid w:val="0035628D"/>
    <w:rsid w:val="00356524"/>
    <w:rsid w:val="00357009"/>
    <w:rsid w:val="003636E1"/>
    <w:rsid w:val="00363AC8"/>
    <w:rsid w:val="003649E8"/>
    <w:rsid w:val="00367739"/>
    <w:rsid w:val="00371354"/>
    <w:rsid w:val="00381943"/>
    <w:rsid w:val="0038331B"/>
    <w:rsid w:val="00383B2C"/>
    <w:rsid w:val="003857DB"/>
    <w:rsid w:val="00393D83"/>
    <w:rsid w:val="003A2438"/>
    <w:rsid w:val="003B56E6"/>
    <w:rsid w:val="003B5877"/>
    <w:rsid w:val="003C2278"/>
    <w:rsid w:val="003D4793"/>
    <w:rsid w:val="003E17D5"/>
    <w:rsid w:val="003F2679"/>
    <w:rsid w:val="003F4767"/>
    <w:rsid w:val="003F4C9E"/>
    <w:rsid w:val="0040294B"/>
    <w:rsid w:val="004141CF"/>
    <w:rsid w:val="0041610C"/>
    <w:rsid w:val="00416761"/>
    <w:rsid w:val="00416FAA"/>
    <w:rsid w:val="00420FA8"/>
    <w:rsid w:val="004237FF"/>
    <w:rsid w:val="004249A6"/>
    <w:rsid w:val="00426544"/>
    <w:rsid w:val="00430721"/>
    <w:rsid w:val="00435BC7"/>
    <w:rsid w:val="004368D1"/>
    <w:rsid w:val="00444804"/>
    <w:rsid w:val="00453357"/>
    <w:rsid w:val="00461367"/>
    <w:rsid w:val="00461783"/>
    <w:rsid w:val="004674CE"/>
    <w:rsid w:val="00470670"/>
    <w:rsid w:val="00472C24"/>
    <w:rsid w:val="00473581"/>
    <w:rsid w:val="0047369D"/>
    <w:rsid w:val="00474032"/>
    <w:rsid w:val="004774E9"/>
    <w:rsid w:val="00480C1B"/>
    <w:rsid w:val="004824D8"/>
    <w:rsid w:val="00482A07"/>
    <w:rsid w:val="004832D1"/>
    <w:rsid w:val="004847B5"/>
    <w:rsid w:val="00486F7F"/>
    <w:rsid w:val="00492D1D"/>
    <w:rsid w:val="00494756"/>
    <w:rsid w:val="00495976"/>
    <w:rsid w:val="004A1FBE"/>
    <w:rsid w:val="004B5E05"/>
    <w:rsid w:val="004B7DB7"/>
    <w:rsid w:val="004C5F29"/>
    <w:rsid w:val="004C6497"/>
    <w:rsid w:val="004C6D10"/>
    <w:rsid w:val="004C71FF"/>
    <w:rsid w:val="004C7408"/>
    <w:rsid w:val="004D3272"/>
    <w:rsid w:val="004D4DB1"/>
    <w:rsid w:val="004D5821"/>
    <w:rsid w:val="004E0BA7"/>
    <w:rsid w:val="004E1AC4"/>
    <w:rsid w:val="004E54FD"/>
    <w:rsid w:val="004E6509"/>
    <w:rsid w:val="004F00F6"/>
    <w:rsid w:val="004F2704"/>
    <w:rsid w:val="004F4645"/>
    <w:rsid w:val="004F489B"/>
    <w:rsid w:val="005014DD"/>
    <w:rsid w:val="00502A9C"/>
    <w:rsid w:val="0050472D"/>
    <w:rsid w:val="005051D0"/>
    <w:rsid w:val="00507D7F"/>
    <w:rsid w:val="00511419"/>
    <w:rsid w:val="00513BCD"/>
    <w:rsid w:val="0051406D"/>
    <w:rsid w:val="00515AEB"/>
    <w:rsid w:val="00525FD7"/>
    <w:rsid w:val="00526BE7"/>
    <w:rsid w:val="00527798"/>
    <w:rsid w:val="00536371"/>
    <w:rsid w:val="005370FA"/>
    <w:rsid w:val="00540B79"/>
    <w:rsid w:val="00540C9C"/>
    <w:rsid w:val="00541164"/>
    <w:rsid w:val="00550379"/>
    <w:rsid w:val="00550440"/>
    <w:rsid w:val="00554FA3"/>
    <w:rsid w:val="00565BC2"/>
    <w:rsid w:val="00566DDF"/>
    <w:rsid w:val="00580250"/>
    <w:rsid w:val="0058035A"/>
    <w:rsid w:val="00581607"/>
    <w:rsid w:val="00587248"/>
    <w:rsid w:val="0059486A"/>
    <w:rsid w:val="00596A1C"/>
    <w:rsid w:val="005A0E5F"/>
    <w:rsid w:val="005A12E1"/>
    <w:rsid w:val="005A28B3"/>
    <w:rsid w:val="005A2ACF"/>
    <w:rsid w:val="005B02CF"/>
    <w:rsid w:val="005C0438"/>
    <w:rsid w:val="005C16FC"/>
    <w:rsid w:val="005C286E"/>
    <w:rsid w:val="005C2BCD"/>
    <w:rsid w:val="005C5D0F"/>
    <w:rsid w:val="00600F1B"/>
    <w:rsid w:val="00605041"/>
    <w:rsid w:val="00606CF1"/>
    <w:rsid w:val="00607EB8"/>
    <w:rsid w:val="00611E66"/>
    <w:rsid w:val="006126A5"/>
    <w:rsid w:val="00614002"/>
    <w:rsid w:val="00616E79"/>
    <w:rsid w:val="006207CC"/>
    <w:rsid w:val="006210CE"/>
    <w:rsid w:val="00621A5B"/>
    <w:rsid w:val="006248CF"/>
    <w:rsid w:val="006249F9"/>
    <w:rsid w:val="0062574B"/>
    <w:rsid w:val="00633D60"/>
    <w:rsid w:val="00634369"/>
    <w:rsid w:val="00634C1F"/>
    <w:rsid w:val="006365EE"/>
    <w:rsid w:val="00640380"/>
    <w:rsid w:val="00644910"/>
    <w:rsid w:val="0065157B"/>
    <w:rsid w:val="00657A69"/>
    <w:rsid w:val="00661AE4"/>
    <w:rsid w:val="00663541"/>
    <w:rsid w:val="00664C70"/>
    <w:rsid w:val="006668F1"/>
    <w:rsid w:val="00666D24"/>
    <w:rsid w:val="00675327"/>
    <w:rsid w:val="006762E1"/>
    <w:rsid w:val="006824FB"/>
    <w:rsid w:val="006928E3"/>
    <w:rsid w:val="0069526F"/>
    <w:rsid w:val="00696352"/>
    <w:rsid w:val="00696B90"/>
    <w:rsid w:val="006A0489"/>
    <w:rsid w:val="006A0A15"/>
    <w:rsid w:val="006A5F11"/>
    <w:rsid w:val="006B16B4"/>
    <w:rsid w:val="006B23B7"/>
    <w:rsid w:val="006B2A79"/>
    <w:rsid w:val="006B5332"/>
    <w:rsid w:val="006B58A2"/>
    <w:rsid w:val="006B5C52"/>
    <w:rsid w:val="006B5D1F"/>
    <w:rsid w:val="006B61F3"/>
    <w:rsid w:val="006B68E4"/>
    <w:rsid w:val="006B6B18"/>
    <w:rsid w:val="006B7C75"/>
    <w:rsid w:val="006C1DB9"/>
    <w:rsid w:val="006C6035"/>
    <w:rsid w:val="006E2339"/>
    <w:rsid w:val="006E6B96"/>
    <w:rsid w:val="006F55D7"/>
    <w:rsid w:val="006F691B"/>
    <w:rsid w:val="006F7D0E"/>
    <w:rsid w:val="007000F9"/>
    <w:rsid w:val="00704FE2"/>
    <w:rsid w:val="00707307"/>
    <w:rsid w:val="007167BC"/>
    <w:rsid w:val="00717DA6"/>
    <w:rsid w:val="0072076E"/>
    <w:rsid w:val="00721115"/>
    <w:rsid w:val="00725D3D"/>
    <w:rsid w:val="007347F3"/>
    <w:rsid w:val="0074218C"/>
    <w:rsid w:val="0074420D"/>
    <w:rsid w:val="00745114"/>
    <w:rsid w:val="007516EA"/>
    <w:rsid w:val="00753C87"/>
    <w:rsid w:val="00754728"/>
    <w:rsid w:val="00755E96"/>
    <w:rsid w:val="00755EC8"/>
    <w:rsid w:val="00755EEA"/>
    <w:rsid w:val="00755F57"/>
    <w:rsid w:val="007563D6"/>
    <w:rsid w:val="00760208"/>
    <w:rsid w:val="007676DD"/>
    <w:rsid w:val="00772F94"/>
    <w:rsid w:val="0077539C"/>
    <w:rsid w:val="00776EC9"/>
    <w:rsid w:val="007853F3"/>
    <w:rsid w:val="00786346"/>
    <w:rsid w:val="0078690C"/>
    <w:rsid w:val="00790A6B"/>
    <w:rsid w:val="00791FFA"/>
    <w:rsid w:val="00795F1C"/>
    <w:rsid w:val="007A3224"/>
    <w:rsid w:val="007A3ACB"/>
    <w:rsid w:val="007A487F"/>
    <w:rsid w:val="007A672A"/>
    <w:rsid w:val="007A6899"/>
    <w:rsid w:val="007B0C37"/>
    <w:rsid w:val="007B7285"/>
    <w:rsid w:val="007C0559"/>
    <w:rsid w:val="007C16BB"/>
    <w:rsid w:val="007C5481"/>
    <w:rsid w:val="007D1781"/>
    <w:rsid w:val="007D53FC"/>
    <w:rsid w:val="007D5845"/>
    <w:rsid w:val="007E0A72"/>
    <w:rsid w:val="007F0439"/>
    <w:rsid w:val="007F107C"/>
    <w:rsid w:val="007F47FB"/>
    <w:rsid w:val="007F4CD4"/>
    <w:rsid w:val="007F5D81"/>
    <w:rsid w:val="007F6A38"/>
    <w:rsid w:val="007F6DCB"/>
    <w:rsid w:val="007F7004"/>
    <w:rsid w:val="007F7671"/>
    <w:rsid w:val="00800C51"/>
    <w:rsid w:val="00803DCC"/>
    <w:rsid w:val="00805E35"/>
    <w:rsid w:val="00806BD0"/>
    <w:rsid w:val="00810BAF"/>
    <w:rsid w:val="008139A3"/>
    <w:rsid w:val="008170C1"/>
    <w:rsid w:val="008227F2"/>
    <w:rsid w:val="00822FDD"/>
    <w:rsid w:val="00823AB2"/>
    <w:rsid w:val="00823DDE"/>
    <w:rsid w:val="00832AE4"/>
    <w:rsid w:val="00835D15"/>
    <w:rsid w:val="00836AC4"/>
    <w:rsid w:val="00837DD9"/>
    <w:rsid w:val="00842F1E"/>
    <w:rsid w:val="008532D3"/>
    <w:rsid w:val="00855268"/>
    <w:rsid w:val="008554E9"/>
    <w:rsid w:val="00857354"/>
    <w:rsid w:val="008612EF"/>
    <w:rsid w:val="008622DD"/>
    <w:rsid w:val="008628CA"/>
    <w:rsid w:val="008669F9"/>
    <w:rsid w:val="00867E6D"/>
    <w:rsid w:val="00871A2F"/>
    <w:rsid w:val="00871AB5"/>
    <w:rsid w:val="00876817"/>
    <w:rsid w:val="00884C36"/>
    <w:rsid w:val="008856AE"/>
    <w:rsid w:val="00886B4F"/>
    <w:rsid w:val="00890147"/>
    <w:rsid w:val="00890F47"/>
    <w:rsid w:val="008911F1"/>
    <w:rsid w:val="00893C50"/>
    <w:rsid w:val="00894E65"/>
    <w:rsid w:val="008956E4"/>
    <w:rsid w:val="00897253"/>
    <w:rsid w:val="008A08D0"/>
    <w:rsid w:val="008A195A"/>
    <w:rsid w:val="008A3184"/>
    <w:rsid w:val="008A3CDE"/>
    <w:rsid w:val="008C14AE"/>
    <w:rsid w:val="008C45C1"/>
    <w:rsid w:val="008C5B0C"/>
    <w:rsid w:val="008C65EB"/>
    <w:rsid w:val="008C68B7"/>
    <w:rsid w:val="008C7D98"/>
    <w:rsid w:val="008C7EEC"/>
    <w:rsid w:val="008D1691"/>
    <w:rsid w:val="008D3270"/>
    <w:rsid w:val="008D3FD6"/>
    <w:rsid w:val="008D41E9"/>
    <w:rsid w:val="008D72A8"/>
    <w:rsid w:val="008D7AB3"/>
    <w:rsid w:val="008E1FAE"/>
    <w:rsid w:val="008E3549"/>
    <w:rsid w:val="008E64D0"/>
    <w:rsid w:val="008E73C5"/>
    <w:rsid w:val="008F271E"/>
    <w:rsid w:val="008F2AAC"/>
    <w:rsid w:val="008F2E27"/>
    <w:rsid w:val="00920076"/>
    <w:rsid w:val="00921397"/>
    <w:rsid w:val="00921526"/>
    <w:rsid w:val="00924181"/>
    <w:rsid w:val="009279C3"/>
    <w:rsid w:val="00932FAA"/>
    <w:rsid w:val="009351BB"/>
    <w:rsid w:val="009362C1"/>
    <w:rsid w:val="00940AE7"/>
    <w:rsid w:val="00940BC3"/>
    <w:rsid w:val="009454F6"/>
    <w:rsid w:val="009458C8"/>
    <w:rsid w:val="00946B7A"/>
    <w:rsid w:val="00947087"/>
    <w:rsid w:val="009519D1"/>
    <w:rsid w:val="00951C56"/>
    <w:rsid w:val="00952AC7"/>
    <w:rsid w:val="0095337D"/>
    <w:rsid w:val="009555F1"/>
    <w:rsid w:val="009566AD"/>
    <w:rsid w:val="0095693B"/>
    <w:rsid w:val="00961F8F"/>
    <w:rsid w:val="009657A4"/>
    <w:rsid w:val="00966633"/>
    <w:rsid w:val="00967E96"/>
    <w:rsid w:val="00971523"/>
    <w:rsid w:val="00985218"/>
    <w:rsid w:val="00990EDE"/>
    <w:rsid w:val="009925B0"/>
    <w:rsid w:val="009973D6"/>
    <w:rsid w:val="009A231F"/>
    <w:rsid w:val="009A3FD8"/>
    <w:rsid w:val="009B110F"/>
    <w:rsid w:val="009B4B6F"/>
    <w:rsid w:val="009B6BFF"/>
    <w:rsid w:val="009C0A56"/>
    <w:rsid w:val="009C385F"/>
    <w:rsid w:val="009C78C3"/>
    <w:rsid w:val="009D6B97"/>
    <w:rsid w:val="009D7301"/>
    <w:rsid w:val="009E35BD"/>
    <w:rsid w:val="009E4C0A"/>
    <w:rsid w:val="009E52AC"/>
    <w:rsid w:val="009E5741"/>
    <w:rsid w:val="009E770E"/>
    <w:rsid w:val="009F0543"/>
    <w:rsid w:val="009F275A"/>
    <w:rsid w:val="009F313A"/>
    <w:rsid w:val="009F51AD"/>
    <w:rsid w:val="00A00257"/>
    <w:rsid w:val="00A02FBB"/>
    <w:rsid w:val="00A0623A"/>
    <w:rsid w:val="00A12904"/>
    <w:rsid w:val="00A1328A"/>
    <w:rsid w:val="00A13C92"/>
    <w:rsid w:val="00A14682"/>
    <w:rsid w:val="00A2005E"/>
    <w:rsid w:val="00A205D7"/>
    <w:rsid w:val="00A21008"/>
    <w:rsid w:val="00A21770"/>
    <w:rsid w:val="00A2192B"/>
    <w:rsid w:val="00A232BA"/>
    <w:rsid w:val="00A2427F"/>
    <w:rsid w:val="00A24714"/>
    <w:rsid w:val="00A264EA"/>
    <w:rsid w:val="00A26D6A"/>
    <w:rsid w:val="00A30242"/>
    <w:rsid w:val="00A3167D"/>
    <w:rsid w:val="00A32AEA"/>
    <w:rsid w:val="00A33532"/>
    <w:rsid w:val="00A36C3A"/>
    <w:rsid w:val="00A371FA"/>
    <w:rsid w:val="00A44144"/>
    <w:rsid w:val="00A4474E"/>
    <w:rsid w:val="00A448BE"/>
    <w:rsid w:val="00A46ADC"/>
    <w:rsid w:val="00A4703D"/>
    <w:rsid w:val="00A52C8A"/>
    <w:rsid w:val="00A576FE"/>
    <w:rsid w:val="00A5792E"/>
    <w:rsid w:val="00A61581"/>
    <w:rsid w:val="00A647A0"/>
    <w:rsid w:val="00A7349E"/>
    <w:rsid w:val="00A753A3"/>
    <w:rsid w:val="00A75B46"/>
    <w:rsid w:val="00A7609C"/>
    <w:rsid w:val="00A76D87"/>
    <w:rsid w:val="00A838E5"/>
    <w:rsid w:val="00A843E2"/>
    <w:rsid w:val="00A848C0"/>
    <w:rsid w:val="00A86A01"/>
    <w:rsid w:val="00A873ED"/>
    <w:rsid w:val="00A908C0"/>
    <w:rsid w:val="00A9209B"/>
    <w:rsid w:val="00A942EC"/>
    <w:rsid w:val="00A9680A"/>
    <w:rsid w:val="00A96CB0"/>
    <w:rsid w:val="00A96E09"/>
    <w:rsid w:val="00AA0231"/>
    <w:rsid w:val="00AA23F1"/>
    <w:rsid w:val="00AA2BF1"/>
    <w:rsid w:val="00AA67ED"/>
    <w:rsid w:val="00AB3EB8"/>
    <w:rsid w:val="00AB41E9"/>
    <w:rsid w:val="00AB49EF"/>
    <w:rsid w:val="00AB5864"/>
    <w:rsid w:val="00AB7FDA"/>
    <w:rsid w:val="00AC1BF6"/>
    <w:rsid w:val="00AC463E"/>
    <w:rsid w:val="00AC69B5"/>
    <w:rsid w:val="00AD01FA"/>
    <w:rsid w:val="00AD334D"/>
    <w:rsid w:val="00AD72A8"/>
    <w:rsid w:val="00AE2B6F"/>
    <w:rsid w:val="00AE3B44"/>
    <w:rsid w:val="00AE5297"/>
    <w:rsid w:val="00AF1734"/>
    <w:rsid w:val="00AF2D55"/>
    <w:rsid w:val="00AF344A"/>
    <w:rsid w:val="00AF7D65"/>
    <w:rsid w:val="00B04F31"/>
    <w:rsid w:val="00B079A5"/>
    <w:rsid w:val="00B07FC2"/>
    <w:rsid w:val="00B14826"/>
    <w:rsid w:val="00B17BC5"/>
    <w:rsid w:val="00B20869"/>
    <w:rsid w:val="00B222EF"/>
    <w:rsid w:val="00B239F7"/>
    <w:rsid w:val="00B2522B"/>
    <w:rsid w:val="00B255D4"/>
    <w:rsid w:val="00B26C46"/>
    <w:rsid w:val="00B32568"/>
    <w:rsid w:val="00B332A7"/>
    <w:rsid w:val="00B36A6B"/>
    <w:rsid w:val="00B37C12"/>
    <w:rsid w:val="00B423EF"/>
    <w:rsid w:val="00B434E2"/>
    <w:rsid w:val="00B46C91"/>
    <w:rsid w:val="00B53F4D"/>
    <w:rsid w:val="00B55CA5"/>
    <w:rsid w:val="00B55F61"/>
    <w:rsid w:val="00B64C32"/>
    <w:rsid w:val="00B66443"/>
    <w:rsid w:val="00B72142"/>
    <w:rsid w:val="00B766B4"/>
    <w:rsid w:val="00B777D3"/>
    <w:rsid w:val="00B7783F"/>
    <w:rsid w:val="00B81C1B"/>
    <w:rsid w:val="00B8506A"/>
    <w:rsid w:val="00B85704"/>
    <w:rsid w:val="00B92B84"/>
    <w:rsid w:val="00B939AC"/>
    <w:rsid w:val="00B948D9"/>
    <w:rsid w:val="00B96A9C"/>
    <w:rsid w:val="00B96D85"/>
    <w:rsid w:val="00B97D6A"/>
    <w:rsid w:val="00BA0B24"/>
    <w:rsid w:val="00BA67F3"/>
    <w:rsid w:val="00BB24C0"/>
    <w:rsid w:val="00BB3034"/>
    <w:rsid w:val="00BB69D0"/>
    <w:rsid w:val="00BC2367"/>
    <w:rsid w:val="00BC236A"/>
    <w:rsid w:val="00BD4A0C"/>
    <w:rsid w:val="00BD795E"/>
    <w:rsid w:val="00BE2697"/>
    <w:rsid w:val="00BE4BB7"/>
    <w:rsid w:val="00BE694C"/>
    <w:rsid w:val="00BE7BCE"/>
    <w:rsid w:val="00BF281A"/>
    <w:rsid w:val="00C04B08"/>
    <w:rsid w:val="00C06DB7"/>
    <w:rsid w:val="00C076E3"/>
    <w:rsid w:val="00C10D39"/>
    <w:rsid w:val="00C1433E"/>
    <w:rsid w:val="00C14EC5"/>
    <w:rsid w:val="00C15F69"/>
    <w:rsid w:val="00C16268"/>
    <w:rsid w:val="00C20EE9"/>
    <w:rsid w:val="00C22155"/>
    <w:rsid w:val="00C241BA"/>
    <w:rsid w:val="00C24AC7"/>
    <w:rsid w:val="00C302E9"/>
    <w:rsid w:val="00C37DDD"/>
    <w:rsid w:val="00C4210A"/>
    <w:rsid w:val="00C42B9F"/>
    <w:rsid w:val="00C459CE"/>
    <w:rsid w:val="00C4705B"/>
    <w:rsid w:val="00C473C9"/>
    <w:rsid w:val="00C51A8C"/>
    <w:rsid w:val="00C533FA"/>
    <w:rsid w:val="00C54619"/>
    <w:rsid w:val="00C5655C"/>
    <w:rsid w:val="00C61265"/>
    <w:rsid w:val="00C626F8"/>
    <w:rsid w:val="00C6284F"/>
    <w:rsid w:val="00C63AD3"/>
    <w:rsid w:val="00C659C8"/>
    <w:rsid w:val="00C721B8"/>
    <w:rsid w:val="00C75B57"/>
    <w:rsid w:val="00C76A3C"/>
    <w:rsid w:val="00C813D4"/>
    <w:rsid w:val="00C835CC"/>
    <w:rsid w:val="00C8457C"/>
    <w:rsid w:val="00C86A11"/>
    <w:rsid w:val="00C90AF9"/>
    <w:rsid w:val="00C92AA3"/>
    <w:rsid w:val="00CA2AC5"/>
    <w:rsid w:val="00CA5DA9"/>
    <w:rsid w:val="00CB4E4E"/>
    <w:rsid w:val="00CB5A51"/>
    <w:rsid w:val="00CB65D7"/>
    <w:rsid w:val="00CC2F6E"/>
    <w:rsid w:val="00CC51DA"/>
    <w:rsid w:val="00CC53B3"/>
    <w:rsid w:val="00CC7E87"/>
    <w:rsid w:val="00CD2F18"/>
    <w:rsid w:val="00CD572B"/>
    <w:rsid w:val="00CD6D0C"/>
    <w:rsid w:val="00CD7820"/>
    <w:rsid w:val="00CE00BA"/>
    <w:rsid w:val="00CE0B44"/>
    <w:rsid w:val="00CE0F71"/>
    <w:rsid w:val="00CE3E4B"/>
    <w:rsid w:val="00CF36A6"/>
    <w:rsid w:val="00CF37E7"/>
    <w:rsid w:val="00CF394E"/>
    <w:rsid w:val="00CF5DA2"/>
    <w:rsid w:val="00D01AC3"/>
    <w:rsid w:val="00D03AE2"/>
    <w:rsid w:val="00D060E6"/>
    <w:rsid w:val="00D06549"/>
    <w:rsid w:val="00D07EB3"/>
    <w:rsid w:val="00D10CB5"/>
    <w:rsid w:val="00D201BD"/>
    <w:rsid w:val="00D220E6"/>
    <w:rsid w:val="00D22CA8"/>
    <w:rsid w:val="00D23F21"/>
    <w:rsid w:val="00D32F5F"/>
    <w:rsid w:val="00D3476A"/>
    <w:rsid w:val="00D34A67"/>
    <w:rsid w:val="00D34BB9"/>
    <w:rsid w:val="00D437DA"/>
    <w:rsid w:val="00D45D07"/>
    <w:rsid w:val="00D469C5"/>
    <w:rsid w:val="00D4706E"/>
    <w:rsid w:val="00D507F4"/>
    <w:rsid w:val="00D50B3E"/>
    <w:rsid w:val="00D52E40"/>
    <w:rsid w:val="00D5363F"/>
    <w:rsid w:val="00D541DC"/>
    <w:rsid w:val="00D55CEF"/>
    <w:rsid w:val="00D56DF3"/>
    <w:rsid w:val="00D6382B"/>
    <w:rsid w:val="00D64D41"/>
    <w:rsid w:val="00D675B4"/>
    <w:rsid w:val="00D72D7F"/>
    <w:rsid w:val="00D73414"/>
    <w:rsid w:val="00D8324D"/>
    <w:rsid w:val="00D86BF6"/>
    <w:rsid w:val="00D92888"/>
    <w:rsid w:val="00D93E7B"/>
    <w:rsid w:val="00D94877"/>
    <w:rsid w:val="00DA02FD"/>
    <w:rsid w:val="00DA03BD"/>
    <w:rsid w:val="00DA52A1"/>
    <w:rsid w:val="00DB6520"/>
    <w:rsid w:val="00DB777B"/>
    <w:rsid w:val="00DC0A02"/>
    <w:rsid w:val="00DC0E6A"/>
    <w:rsid w:val="00DC1868"/>
    <w:rsid w:val="00DC355B"/>
    <w:rsid w:val="00DC46AE"/>
    <w:rsid w:val="00DC58DB"/>
    <w:rsid w:val="00DC58FB"/>
    <w:rsid w:val="00DC5EFE"/>
    <w:rsid w:val="00DD1AF4"/>
    <w:rsid w:val="00DD2D50"/>
    <w:rsid w:val="00DD3131"/>
    <w:rsid w:val="00DD541C"/>
    <w:rsid w:val="00DD7D8B"/>
    <w:rsid w:val="00DE2212"/>
    <w:rsid w:val="00DF3D00"/>
    <w:rsid w:val="00DF6AE0"/>
    <w:rsid w:val="00DF6B2C"/>
    <w:rsid w:val="00E0064B"/>
    <w:rsid w:val="00E0366A"/>
    <w:rsid w:val="00E06662"/>
    <w:rsid w:val="00E068BF"/>
    <w:rsid w:val="00E07380"/>
    <w:rsid w:val="00E12A49"/>
    <w:rsid w:val="00E1393E"/>
    <w:rsid w:val="00E204DC"/>
    <w:rsid w:val="00E24DC9"/>
    <w:rsid w:val="00E26585"/>
    <w:rsid w:val="00E2687A"/>
    <w:rsid w:val="00E27445"/>
    <w:rsid w:val="00E37E0D"/>
    <w:rsid w:val="00E407D7"/>
    <w:rsid w:val="00E4595A"/>
    <w:rsid w:val="00E47E76"/>
    <w:rsid w:val="00E5765A"/>
    <w:rsid w:val="00E64D5D"/>
    <w:rsid w:val="00E66E6F"/>
    <w:rsid w:val="00E70EB8"/>
    <w:rsid w:val="00E70EE0"/>
    <w:rsid w:val="00E817BD"/>
    <w:rsid w:val="00E85924"/>
    <w:rsid w:val="00E85A0C"/>
    <w:rsid w:val="00E86B2E"/>
    <w:rsid w:val="00E87E96"/>
    <w:rsid w:val="00E924F4"/>
    <w:rsid w:val="00E96458"/>
    <w:rsid w:val="00EA30D8"/>
    <w:rsid w:val="00EA3A36"/>
    <w:rsid w:val="00EA6A8F"/>
    <w:rsid w:val="00EA6B8B"/>
    <w:rsid w:val="00EA7E4B"/>
    <w:rsid w:val="00EB2F6A"/>
    <w:rsid w:val="00EB5FB8"/>
    <w:rsid w:val="00EB6B0B"/>
    <w:rsid w:val="00EC1E62"/>
    <w:rsid w:val="00EC23EC"/>
    <w:rsid w:val="00EC38E2"/>
    <w:rsid w:val="00EC4CBF"/>
    <w:rsid w:val="00EC6B4F"/>
    <w:rsid w:val="00ED1D83"/>
    <w:rsid w:val="00ED39AB"/>
    <w:rsid w:val="00ED7F6F"/>
    <w:rsid w:val="00EE06DA"/>
    <w:rsid w:val="00EE0FFC"/>
    <w:rsid w:val="00EE3ACE"/>
    <w:rsid w:val="00EE40C3"/>
    <w:rsid w:val="00EE643F"/>
    <w:rsid w:val="00EE76D9"/>
    <w:rsid w:val="00EF017A"/>
    <w:rsid w:val="00EF3E3D"/>
    <w:rsid w:val="00EF48D3"/>
    <w:rsid w:val="00EF54B0"/>
    <w:rsid w:val="00EF7CE4"/>
    <w:rsid w:val="00F035CB"/>
    <w:rsid w:val="00F05D15"/>
    <w:rsid w:val="00F11F21"/>
    <w:rsid w:val="00F13DD8"/>
    <w:rsid w:val="00F214CC"/>
    <w:rsid w:val="00F219C3"/>
    <w:rsid w:val="00F25EB7"/>
    <w:rsid w:val="00F27174"/>
    <w:rsid w:val="00F349AA"/>
    <w:rsid w:val="00F34F25"/>
    <w:rsid w:val="00F35DAD"/>
    <w:rsid w:val="00F411D6"/>
    <w:rsid w:val="00F42899"/>
    <w:rsid w:val="00F534BB"/>
    <w:rsid w:val="00F56955"/>
    <w:rsid w:val="00F6464B"/>
    <w:rsid w:val="00F6494D"/>
    <w:rsid w:val="00F66B31"/>
    <w:rsid w:val="00F66FDC"/>
    <w:rsid w:val="00F74615"/>
    <w:rsid w:val="00F80BFB"/>
    <w:rsid w:val="00F82748"/>
    <w:rsid w:val="00F83607"/>
    <w:rsid w:val="00F90590"/>
    <w:rsid w:val="00FA0A39"/>
    <w:rsid w:val="00FA2BB6"/>
    <w:rsid w:val="00FA7F3F"/>
    <w:rsid w:val="00FB295C"/>
    <w:rsid w:val="00FB423E"/>
    <w:rsid w:val="00FB60E1"/>
    <w:rsid w:val="00FC0775"/>
    <w:rsid w:val="00FC126F"/>
    <w:rsid w:val="00FC1E34"/>
    <w:rsid w:val="00FC2F73"/>
    <w:rsid w:val="00FC2FBC"/>
    <w:rsid w:val="00FC3A3E"/>
    <w:rsid w:val="00FC5459"/>
    <w:rsid w:val="00FC607B"/>
    <w:rsid w:val="00FC7735"/>
    <w:rsid w:val="00FD024E"/>
    <w:rsid w:val="00FD1060"/>
    <w:rsid w:val="00FD2D69"/>
    <w:rsid w:val="00FD5A89"/>
    <w:rsid w:val="00FE2807"/>
    <w:rsid w:val="00FE3FD1"/>
    <w:rsid w:val="00FF5940"/>
    <w:rsid w:val="00FF744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949F48E"/>
  <w15:docId w15:val="{F5486466-28D4-4DFA-8FC9-4DE5D203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6DCB"/>
  </w:style>
  <w:style w:type="paragraph" w:styleId="1">
    <w:name w:val="heading 1"/>
    <w:basedOn w:val="a"/>
    <w:next w:val="a"/>
    <w:qFormat/>
    <w:rsid w:val="007F6DCB"/>
    <w:pPr>
      <w:keepNext/>
      <w:jc w:val="right"/>
      <w:outlineLvl w:val="0"/>
    </w:pPr>
    <w:rPr>
      <w:sz w:val="24"/>
    </w:rPr>
  </w:style>
  <w:style w:type="paragraph" w:styleId="2">
    <w:name w:val="heading 2"/>
    <w:basedOn w:val="a"/>
    <w:next w:val="a"/>
    <w:link w:val="2Char"/>
    <w:qFormat/>
    <w:rsid w:val="007F6DCB"/>
    <w:pPr>
      <w:keepNext/>
      <w:jc w:val="center"/>
      <w:outlineLvl w:val="1"/>
    </w:pPr>
    <w:rPr>
      <w:sz w:val="24"/>
    </w:rPr>
  </w:style>
  <w:style w:type="paragraph" w:styleId="3">
    <w:name w:val="heading 3"/>
    <w:basedOn w:val="a"/>
    <w:next w:val="a"/>
    <w:link w:val="3Char"/>
    <w:uiPriority w:val="9"/>
    <w:qFormat/>
    <w:rsid w:val="007F6DCB"/>
    <w:pPr>
      <w:keepNext/>
      <w:jc w:val="center"/>
      <w:outlineLvl w:val="2"/>
    </w:pPr>
    <w:rPr>
      <w:b/>
      <w:sz w:val="28"/>
    </w:rPr>
  </w:style>
  <w:style w:type="paragraph" w:styleId="4">
    <w:name w:val="heading 4"/>
    <w:basedOn w:val="a"/>
    <w:next w:val="a"/>
    <w:link w:val="4Char"/>
    <w:qFormat/>
    <w:rsid w:val="004368D1"/>
    <w:pPr>
      <w:keepNext/>
      <w:suppressAutoHyphens/>
      <w:spacing w:before="240" w:after="60"/>
      <w:jc w:val="both"/>
      <w:outlineLvl w:val="3"/>
    </w:pPr>
    <w:rPr>
      <w:rFonts w:ascii="Arial" w:hAnsi="Arial"/>
      <w:b/>
      <w:bCs/>
      <w:sz w:val="22"/>
      <w:szCs w:val="28"/>
      <w:lang w:val="en-GB" w:eastAsia="zh-CN"/>
    </w:rPr>
  </w:style>
  <w:style w:type="paragraph" w:styleId="5">
    <w:name w:val="heading 5"/>
    <w:basedOn w:val="a"/>
    <w:next w:val="a"/>
    <w:link w:val="5Char"/>
    <w:qFormat/>
    <w:rsid w:val="007F6DCB"/>
    <w:pPr>
      <w:keepNext/>
      <w:overflowPunct w:val="0"/>
      <w:autoSpaceDE w:val="0"/>
      <w:autoSpaceDN w:val="0"/>
      <w:adjustRightInd w:val="0"/>
      <w:textAlignment w:val="baseline"/>
      <w:outlineLvl w:val="4"/>
    </w:pPr>
    <w:rPr>
      <w:sz w:val="24"/>
    </w:rPr>
  </w:style>
  <w:style w:type="paragraph" w:styleId="6">
    <w:name w:val="heading 6"/>
    <w:basedOn w:val="a"/>
    <w:next w:val="a"/>
    <w:link w:val="6Char"/>
    <w:uiPriority w:val="9"/>
    <w:qFormat/>
    <w:rsid w:val="004368D1"/>
    <w:pPr>
      <w:suppressAutoHyphens/>
      <w:spacing w:before="240" w:after="60"/>
      <w:jc w:val="both"/>
      <w:outlineLvl w:val="5"/>
    </w:pPr>
    <w:rPr>
      <w:rFonts w:ascii="Calibri" w:hAnsi="Calibri"/>
      <w:b/>
      <w:bCs/>
      <w:sz w:val="22"/>
      <w:szCs w:val="22"/>
      <w:lang w:val="en-GB" w:eastAsia="zh-CN"/>
    </w:rPr>
  </w:style>
  <w:style w:type="paragraph" w:styleId="8">
    <w:name w:val="heading 8"/>
    <w:basedOn w:val="a"/>
    <w:next w:val="a"/>
    <w:qFormat/>
    <w:rsid w:val="007F6DCB"/>
    <w:pPr>
      <w:keepNext/>
      <w:overflowPunct w:val="0"/>
      <w:autoSpaceDE w:val="0"/>
      <w:autoSpaceDN w:val="0"/>
      <w:adjustRightInd w:val="0"/>
      <w:jc w:val="both"/>
      <w:textAlignment w:val="baseline"/>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4368D1"/>
    <w:rPr>
      <w:sz w:val="24"/>
    </w:rPr>
  </w:style>
  <w:style w:type="character" w:customStyle="1" w:styleId="3Char">
    <w:name w:val="Επικεφαλίδα 3 Char"/>
    <w:link w:val="3"/>
    <w:uiPriority w:val="9"/>
    <w:rsid w:val="004368D1"/>
    <w:rPr>
      <w:b/>
      <w:sz w:val="28"/>
    </w:rPr>
  </w:style>
  <w:style w:type="character" w:customStyle="1" w:styleId="4Char">
    <w:name w:val="Επικεφαλίδα 4 Char"/>
    <w:link w:val="4"/>
    <w:rsid w:val="004368D1"/>
    <w:rPr>
      <w:rFonts w:ascii="Arial" w:hAnsi="Arial"/>
      <w:b/>
      <w:bCs/>
      <w:sz w:val="22"/>
      <w:szCs w:val="28"/>
      <w:lang w:val="en-GB" w:eastAsia="zh-CN"/>
    </w:rPr>
  </w:style>
  <w:style w:type="character" w:customStyle="1" w:styleId="5Char">
    <w:name w:val="Επικεφαλίδα 5 Char"/>
    <w:link w:val="5"/>
    <w:rsid w:val="004368D1"/>
    <w:rPr>
      <w:sz w:val="24"/>
    </w:rPr>
  </w:style>
  <w:style w:type="character" w:customStyle="1" w:styleId="6Char">
    <w:name w:val="Επικεφαλίδα 6 Char"/>
    <w:link w:val="6"/>
    <w:uiPriority w:val="9"/>
    <w:rsid w:val="004368D1"/>
    <w:rPr>
      <w:rFonts w:ascii="Calibri" w:hAnsi="Calibri"/>
      <w:b/>
      <w:bCs/>
      <w:sz w:val="22"/>
      <w:szCs w:val="22"/>
      <w:lang w:val="en-GB" w:eastAsia="zh-CN"/>
    </w:rPr>
  </w:style>
  <w:style w:type="character" w:styleId="a3">
    <w:name w:val="page number"/>
    <w:basedOn w:val="a0"/>
    <w:rsid w:val="007F6DCB"/>
  </w:style>
  <w:style w:type="paragraph" w:styleId="a4">
    <w:name w:val="header"/>
    <w:basedOn w:val="a"/>
    <w:link w:val="Char"/>
    <w:uiPriority w:val="99"/>
    <w:rsid w:val="007F6DCB"/>
    <w:pPr>
      <w:tabs>
        <w:tab w:val="center" w:pos="4153"/>
        <w:tab w:val="right" w:pos="8306"/>
      </w:tabs>
    </w:pPr>
  </w:style>
  <w:style w:type="character" w:customStyle="1" w:styleId="Char">
    <w:name w:val="Κεφαλίδα Char"/>
    <w:link w:val="a4"/>
    <w:uiPriority w:val="99"/>
    <w:rsid w:val="004368D1"/>
  </w:style>
  <w:style w:type="paragraph" w:styleId="a5">
    <w:name w:val="Body Text"/>
    <w:basedOn w:val="a"/>
    <w:link w:val="Char0"/>
    <w:uiPriority w:val="99"/>
    <w:rsid w:val="007F6DCB"/>
    <w:pPr>
      <w:jc w:val="both"/>
    </w:pPr>
    <w:rPr>
      <w:sz w:val="24"/>
    </w:rPr>
  </w:style>
  <w:style w:type="character" w:customStyle="1" w:styleId="Char0">
    <w:name w:val="Σώμα κειμένου Char"/>
    <w:link w:val="a5"/>
    <w:uiPriority w:val="99"/>
    <w:rsid w:val="004368D1"/>
    <w:rPr>
      <w:sz w:val="24"/>
    </w:rPr>
  </w:style>
  <w:style w:type="paragraph" w:styleId="a6">
    <w:name w:val="footer"/>
    <w:basedOn w:val="a"/>
    <w:rsid w:val="007F6DCB"/>
    <w:pPr>
      <w:tabs>
        <w:tab w:val="center" w:pos="4153"/>
        <w:tab w:val="right" w:pos="8306"/>
      </w:tabs>
    </w:pPr>
  </w:style>
  <w:style w:type="paragraph" w:customStyle="1" w:styleId="Char2CharCharCharCharCharCharCharCharCharCharCharCharCharCharCharCharCharCharCharChar">
    <w:name w:val="Char2 Char Char Char Char Char Char Char Char Char Char Char Char Char Char Char Char Char Char Char Char"/>
    <w:basedOn w:val="a"/>
    <w:rsid w:val="00F6494D"/>
    <w:pPr>
      <w:spacing w:after="160" w:line="240" w:lineRule="exact"/>
    </w:pPr>
    <w:rPr>
      <w:rFonts w:ascii="Verdana" w:hAnsi="Verdana"/>
      <w:lang w:val="en-US" w:eastAsia="en-US"/>
    </w:rPr>
  </w:style>
  <w:style w:type="table" w:styleId="a7">
    <w:name w:val="Table Grid"/>
    <w:basedOn w:val="a1"/>
    <w:uiPriority w:val="59"/>
    <w:rsid w:val="00F64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rsid w:val="00244FE3"/>
    <w:rPr>
      <w:rFonts w:ascii="Tahoma" w:hAnsi="Tahoma" w:cs="Tahoma"/>
      <w:sz w:val="16"/>
      <w:szCs w:val="16"/>
    </w:rPr>
  </w:style>
  <w:style w:type="character" w:customStyle="1" w:styleId="Char1">
    <w:name w:val="Κείμενο πλαισίου Char"/>
    <w:link w:val="a8"/>
    <w:uiPriority w:val="99"/>
    <w:rsid w:val="00244FE3"/>
    <w:rPr>
      <w:rFonts w:ascii="Tahoma" w:hAnsi="Tahoma" w:cs="Tahoma"/>
      <w:sz w:val="16"/>
      <w:szCs w:val="16"/>
    </w:rPr>
  </w:style>
  <w:style w:type="character" w:customStyle="1" w:styleId="a9">
    <w:name w:val="Χαρακτήρες υποσημείωσης"/>
    <w:rsid w:val="00822FDD"/>
    <w:rPr>
      <w:rFonts w:cs="Times New Roman"/>
      <w:vertAlign w:val="superscript"/>
    </w:rPr>
  </w:style>
  <w:style w:type="character" w:customStyle="1" w:styleId="WW-FootnoteReference6">
    <w:name w:val="WW-Footnote Reference6"/>
    <w:rsid w:val="00822FDD"/>
    <w:rPr>
      <w:vertAlign w:val="superscript"/>
    </w:rPr>
  </w:style>
  <w:style w:type="paragraph" w:styleId="aa">
    <w:name w:val="footnote text"/>
    <w:basedOn w:val="a"/>
    <w:link w:val="Char2"/>
    <w:rsid w:val="00822FDD"/>
    <w:pPr>
      <w:suppressAutoHyphens/>
      <w:ind w:left="425" w:hanging="425"/>
      <w:jc w:val="both"/>
    </w:pPr>
    <w:rPr>
      <w:rFonts w:ascii="Calibri" w:hAnsi="Calibri" w:cs="Calibri"/>
      <w:sz w:val="18"/>
      <w:lang w:val="en-IE" w:eastAsia="zh-CN"/>
    </w:rPr>
  </w:style>
  <w:style w:type="character" w:customStyle="1" w:styleId="Char2">
    <w:name w:val="Κείμενο υποσημείωσης Char"/>
    <w:link w:val="aa"/>
    <w:rsid w:val="00822FDD"/>
    <w:rPr>
      <w:rFonts w:ascii="Calibri" w:hAnsi="Calibri" w:cs="Calibri"/>
      <w:sz w:val="18"/>
      <w:lang w:val="en-IE" w:eastAsia="zh-CN"/>
    </w:rPr>
  </w:style>
  <w:style w:type="paragraph" w:customStyle="1" w:styleId="normalwithoutspacing">
    <w:name w:val="normal_without_spacing"/>
    <w:basedOn w:val="a"/>
    <w:rsid w:val="00822FDD"/>
    <w:pPr>
      <w:suppressAutoHyphens/>
      <w:spacing w:after="60"/>
      <w:jc w:val="both"/>
    </w:pPr>
    <w:rPr>
      <w:rFonts w:ascii="Calibri" w:hAnsi="Calibri" w:cs="Calibri"/>
      <w:sz w:val="22"/>
      <w:szCs w:val="24"/>
      <w:lang w:eastAsia="zh-CN"/>
    </w:rPr>
  </w:style>
  <w:style w:type="paragraph" w:customStyle="1" w:styleId="footers">
    <w:name w:val="footers"/>
    <w:basedOn w:val="a"/>
    <w:rsid w:val="00822FDD"/>
    <w:pPr>
      <w:suppressAutoHyphens/>
      <w:ind w:left="426" w:hanging="426"/>
      <w:jc w:val="both"/>
    </w:pPr>
    <w:rPr>
      <w:rFonts w:ascii="Calibri" w:hAnsi="Calibri" w:cs="Calibri"/>
      <w:sz w:val="18"/>
      <w:szCs w:val="18"/>
      <w:lang w:val="en-IE" w:eastAsia="zh-CN"/>
    </w:rPr>
  </w:style>
  <w:style w:type="paragraph" w:styleId="30">
    <w:name w:val="Body Text 3"/>
    <w:basedOn w:val="a"/>
    <w:link w:val="3Char0"/>
    <w:rsid w:val="00114B05"/>
    <w:pPr>
      <w:spacing w:after="120"/>
    </w:pPr>
    <w:rPr>
      <w:sz w:val="16"/>
      <w:szCs w:val="16"/>
    </w:rPr>
  </w:style>
  <w:style w:type="character" w:customStyle="1" w:styleId="3Char0">
    <w:name w:val="Σώμα κείμενου 3 Char"/>
    <w:link w:val="30"/>
    <w:rsid w:val="00114B05"/>
    <w:rPr>
      <w:sz w:val="16"/>
      <w:szCs w:val="16"/>
    </w:rPr>
  </w:style>
  <w:style w:type="character" w:styleId="ab">
    <w:name w:val="Strong"/>
    <w:qFormat/>
    <w:rsid w:val="00114B05"/>
    <w:rPr>
      <w:b/>
      <w:bCs/>
    </w:rPr>
  </w:style>
  <w:style w:type="character" w:customStyle="1" w:styleId="FootnoteReference2">
    <w:name w:val="Footnote Reference2"/>
    <w:rsid w:val="00114B05"/>
    <w:rPr>
      <w:vertAlign w:val="superscript"/>
    </w:rPr>
  </w:style>
  <w:style w:type="character" w:customStyle="1" w:styleId="WW-FootnoteReference12">
    <w:name w:val="WW-Footnote Reference12"/>
    <w:rsid w:val="00114B05"/>
    <w:rPr>
      <w:vertAlign w:val="superscript"/>
    </w:rPr>
  </w:style>
  <w:style w:type="paragraph" w:customStyle="1" w:styleId="Standard">
    <w:name w:val="Standard"/>
    <w:rsid w:val="00114B05"/>
    <w:pPr>
      <w:widowControl w:val="0"/>
      <w:suppressAutoHyphens/>
      <w:textAlignment w:val="baseline"/>
    </w:pPr>
    <w:rPr>
      <w:rFonts w:eastAsia="SimSun" w:cs="Lucida Sans"/>
      <w:kern w:val="1"/>
      <w:sz w:val="24"/>
      <w:szCs w:val="24"/>
      <w:lang w:eastAsia="zh-CN" w:bidi="hi-IN"/>
    </w:rPr>
  </w:style>
  <w:style w:type="paragraph" w:styleId="-HTML">
    <w:name w:val="HTML Preformatted"/>
    <w:basedOn w:val="a"/>
    <w:link w:val="-HTMLChar"/>
    <w:unhideWhenUsed/>
    <w:rsid w:val="00114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rsid w:val="00114B05"/>
    <w:rPr>
      <w:rFonts w:ascii="Courier New" w:hAnsi="Courier New" w:cs="Courier New"/>
    </w:rPr>
  </w:style>
  <w:style w:type="paragraph" w:customStyle="1" w:styleId="para-2">
    <w:name w:val="para-2"/>
    <w:basedOn w:val="a"/>
    <w:rsid w:val="00EF3E3D"/>
    <w:pPr>
      <w:widowControl w:val="0"/>
      <w:tabs>
        <w:tab w:val="left" w:pos="1021"/>
        <w:tab w:val="left" w:pos="1588"/>
        <w:tab w:val="left" w:pos="2155"/>
        <w:tab w:val="left" w:pos="2722"/>
        <w:tab w:val="left" w:pos="3289"/>
      </w:tabs>
      <w:suppressAutoHyphens/>
      <w:ind w:left="1588" w:hanging="1588"/>
      <w:jc w:val="both"/>
    </w:pPr>
    <w:rPr>
      <w:rFonts w:ascii="Arial" w:eastAsia="Andale Sans UI" w:hAnsi="Arial" w:cs="Arial"/>
      <w:spacing w:val="5"/>
      <w:kern w:val="1"/>
      <w:sz w:val="22"/>
      <w:szCs w:val="24"/>
      <w:lang w:eastAsia="zh-CN"/>
    </w:rPr>
  </w:style>
  <w:style w:type="paragraph" w:customStyle="1" w:styleId="foothanging">
    <w:name w:val="foot_hanging"/>
    <w:basedOn w:val="aa"/>
    <w:rsid w:val="009D6B97"/>
    <w:pPr>
      <w:ind w:left="426" w:hanging="426"/>
    </w:pPr>
    <w:rPr>
      <w:szCs w:val="18"/>
    </w:rPr>
  </w:style>
  <w:style w:type="character" w:customStyle="1" w:styleId="WW-FootnoteReference15">
    <w:name w:val="WW-Footnote Reference15"/>
    <w:rsid w:val="009973D6"/>
    <w:rPr>
      <w:vertAlign w:val="superscript"/>
    </w:rPr>
  </w:style>
  <w:style w:type="character" w:customStyle="1" w:styleId="WW-FootnoteReference16">
    <w:name w:val="WW-Footnote Reference16"/>
    <w:rsid w:val="002D4F10"/>
    <w:rPr>
      <w:vertAlign w:val="superscript"/>
    </w:rPr>
  </w:style>
  <w:style w:type="character" w:customStyle="1" w:styleId="WW8Num1z0">
    <w:name w:val="WW8Num1z0"/>
    <w:rsid w:val="004368D1"/>
  </w:style>
  <w:style w:type="character" w:customStyle="1" w:styleId="WW8Num1z1">
    <w:name w:val="WW8Num1z1"/>
    <w:rsid w:val="004368D1"/>
  </w:style>
  <w:style w:type="character" w:customStyle="1" w:styleId="WW8Num1z2">
    <w:name w:val="WW8Num1z2"/>
    <w:rsid w:val="004368D1"/>
  </w:style>
  <w:style w:type="character" w:customStyle="1" w:styleId="WW8Num1z3">
    <w:name w:val="WW8Num1z3"/>
    <w:rsid w:val="004368D1"/>
  </w:style>
  <w:style w:type="character" w:customStyle="1" w:styleId="WW8Num1z4">
    <w:name w:val="WW8Num1z4"/>
    <w:rsid w:val="004368D1"/>
    <w:rPr>
      <w:rFonts w:ascii="Arial" w:hAnsi="Arial" w:cs="Times New Roman"/>
      <w:b w:val="0"/>
      <w:i w:val="0"/>
      <w:sz w:val="20"/>
      <w:szCs w:val="20"/>
    </w:rPr>
  </w:style>
  <w:style w:type="character" w:customStyle="1" w:styleId="WW8Num1z5">
    <w:name w:val="WW8Num1z5"/>
    <w:rsid w:val="004368D1"/>
  </w:style>
  <w:style w:type="character" w:customStyle="1" w:styleId="WW8Num1z6">
    <w:name w:val="WW8Num1z6"/>
    <w:rsid w:val="004368D1"/>
  </w:style>
  <w:style w:type="character" w:customStyle="1" w:styleId="WW8Num1z7">
    <w:name w:val="WW8Num1z7"/>
    <w:rsid w:val="004368D1"/>
  </w:style>
  <w:style w:type="character" w:customStyle="1" w:styleId="WW8Num1z8">
    <w:name w:val="WW8Num1z8"/>
    <w:rsid w:val="004368D1"/>
  </w:style>
  <w:style w:type="character" w:customStyle="1" w:styleId="WW8Num2z0">
    <w:name w:val="WW8Num2z0"/>
    <w:rsid w:val="004368D1"/>
  </w:style>
  <w:style w:type="character" w:customStyle="1" w:styleId="WW8Num2z1">
    <w:name w:val="WW8Num2z1"/>
    <w:rsid w:val="004368D1"/>
  </w:style>
  <w:style w:type="character" w:customStyle="1" w:styleId="WW8Num2z2">
    <w:name w:val="WW8Num2z2"/>
    <w:rsid w:val="004368D1"/>
  </w:style>
  <w:style w:type="character" w:customStyle="1" w:styleId="WW8Num2z3">
    <w:name w:val="WW8Num2z3"/>
    <w:rsid w:val="004368D1"/>
  </w:style>
  <w:style w:type="character" w:customStyle="1" w:styleId="WW8Num2z4">
    <w:name w:val="WW8Num2z4"/>
    <w:rsid w:val="004368D1"/>
    <w:rPr>
      <w:rFonts w:ascii="Arial" w:hAnsi="Arial" w:cs="Times New Roman"/>
      <w:b w:val="0"/>
      <w:i w:val="0"/>
      <w:sz w:val="20"/>
      <w:szCs w:val="20"/>
    </w:rPr>
  </w:style>
  <w:style w:type="character" w:customStyle="1" w:styleId="WW8Num2z5">
    <w:name w:val="WW8Num2z5"/>
    <w:rsid w:val="004368D1"/>
  </w:style>
  <w:style w:type="character" w:customStyle="1" w:styleId="WW8Num2z6">
    <w:name w:val="WW8Num2z6"/>
    <w:rsid w:val="004368D1"/>
  </w:style>
  <w:style w:type="character" w:customStyle="1" w:styleId="WW8Num2z7">
    <w:name w:val="WW8Num2z7"/>
    <w:rsid w:val="004368D1"/>
  </w:style>
  <w:style w:type="character" w:customStyle="1" w:styleId="WW8Num2z8">
    <w:name w:val="WW8Num2z8"/>
    <w:rsid w:val="004368D1"/>
  </w:style>
  <w:style w:type="character" w:customStyle="1" w:styleId="WW8Num3z0">
    <w:name w:val="WW8Num3z0"/>
    <w:rsid w:val="004368D1"/>
    <w:rPr>
      <w:rFonts w:ascii="Symbol" w:hAnsi="Symbol" w:cs="Symbol"/>
      <w:lang w:val="el-GR"/>
    </w:rPr>
  </w:style>
  <w:style w:type="character" w:customStyle="1" w:styleId="WW8Num4z0">
    <w:name w:val="WW8Num4z0"/>
    <w:rsid w:val="004368D1"/>
    <w:rPr>
      <w:lang w:val="el-GR"/>
    </w:rPr>
  </w:style>
  <w:style w:type="character" w:customStyle="1" w:styleId="WW8Num5z0">
    <w:name w:val="WW8Num5z0"/>
    <w:rsid w:val="004368D1"/>
    <w:rPr>
      <w:rFonts w:ascii="Webdings" w:hAnsi="Webdings" w:cs="Webdings"/>
      <w:color w:val="333399"/>
      <w:sz w:val="16"/>
    </w:rPr>
  </w:style>
  <w:style w:type="character" w:customStyle="1" w:styleId="WW8Num6z0">
    <w:name w:val="WW8Num6z0"/>
    <w:rsid w:val="004368D1"/>
    <w:rPr>
      <w:rFonts w:ascii="Symbol" w:hAnsi="Symbol" w:cs="Symbol"/>
      <w:strike/>
      <w:color w:val="0070C0"/>
      <w:kern w:val="1"/>
      <w:position w:val="0"/>
      <w:sz w:val="24"/>
      <w:vertAlign w:val="baseline"/>
      <w:lang w:val="el-GR"/>
    </w:rPr>
  </w:style>
  <w:style w:type="character" w:customStyle="1" w:styleId="WW8Num7z0">
    <w:name w:val="WW8Num7z0"/>
    <w:rsid w:val="004368D1"/>
    <w:rPr>
      <w:rFonts w:ascii="Symbol" w:hAnsi="Symbol" w:cs="Symbol"/>
      <w:shd w:val="clear" w:color="auto" w:fill="C0C0C0"/>
      <w:lang w:val="el-GR"/>
    </w:rPr>
  </w:style>
  <w:style w:type="character" w:customStyle="1" w:styleId="WW8Num8z0">
    <w:name w:val="WW8Num8z0"/>
    <w:rsid w:val="004368D1"/>
    <w:rPr>
      <w:b/>
      <w:bCs/>
      <w:szCs w:val="22"/>
      <w:lang w:val="el-GR"/>
    </w:rPr>
  </w:style>
  <w:style w:type="character" w:customStyle="1" w:styleId="WW8Num8z1">
    <w:name w:val="WW8Num8z1"/>
    <w:rsid w:val="004368D1"/>
  </w:style>
  <w:style w:type="character" w:customStyle="1" w:styleId="WW8Num8z2">
    <w:name w:val="WW8Num8z2"/>
    <w:rsid w:val="004368D1"/>
  </w:style>
  <w:style w:type="character" w:customStyle="1" w:styleId="WW8Num8z3">
    <w:name w:val="WW8Num8z3"/>
    <w:rsid w:val="004368D1"/>
  </w:style>
  <w:style w:type="character" w:customStyle="1" w:styleId="WW8Num8z4">
    <w:name w:val="WW8Num8z4"/>
    <w:rsid w:val="004368D1"/>
  </w:style>
  <w:style w:type="character" w:customStyle="1" w:styleId="WW8Num8z5">
    <w:name w:val="WW8Num8z5"/>
    <w:rsid w:val="004368D1"/>
  </w:style>
  <w:style w:type="character" w:customStyle="1" w:styleId="WW8Num8z6">
    <w:name w:val="WW8Num8z6"/>
    <w:rsid w:val="004368D1"/>
  </w:style>
  <w:style w:type="character" w:customStyle="1" w:styleId="WW8Num8z7">
    <w:name w:val="WW8Num8z7"/>
    <w:rsid w:val="004368D1"/>
  </w:style>
  <w:style w:type="character" w:customStyle="1" w:styleId="WW8Num8z8">
    <w:name w:val="WW8Num8z8"/>
    <w:rsid w:val="004368D1"/>
  </w:style>
  <w:style w:type="character" w:customStyle="1" w:styleId="WW8Num9z0">
    <w:name w:val="WW8Num9z0"/>
    <w:rsid w:val="004368D1"/>
    <w:rPr>
      <w:b/>
      <w:bCs/>
      <w:szCs w:val="22"/>
      <w:lang w:val="el-GR"/>
    </w:rPr>
  </w:style>
  <w:style w:type="character" w:customStyle="1" w:styleId="WW8Num9z1">
    <w:name w:val="WW8Num9z1"/>
    <w:rsid w:val="004368D1"/>
    <w:rPr>
      <w:rFonts w:eastAsia="Calibri"/>
      <w:lang w:val="el-GR"/>
    </w:rPr>
  </w:style>
  <w:style w:type="character" w:customStyle="1" w:styleId="WW8Num9z2">
    <w:name w:val="WW8Num9z2"/>
    <w:rsid w:val="004368D1"/>
  </w:style>
  <w:style w:type="character" w:customStyle="1" w:styleId="WW8Num9z3">
    <w:name w:val="WW8Num9z3"/>
    <w:rsid w:val="004368D1"/>
  </w:style>
  <w:style w:type="character" w:customStyle="1" w:styleId="WW8Num9z4">
    <w:name w:val="WW8Num9z4"/>
    <w:rsid w:val="004368D1"/>
  </w:style>
  <w:style w:type="character" w:customStyle="1" w:styleId="WW8Num9z5">
    <w:name w:val="WW8Num9z5"/>
    <w:rsid w:val="004368D1"/>
  </w:style>
  <w:style w:type="character" w:customStyle="1" w:styleId="WW8Num9z6">
    <w:name w:val="WW8Num9z6"/>
    <w:rsid w:val="004368D1"/>
  </w:style>
  <w:style w:type="character" w:customStyle="1" w:styleId="WW8Num9z7">
    <w:name w:val="WW8Num9z7"/>
    <w:rsid w:val="004368D1"/>
  </w:style>
  <w:style w:type="character" w:customStyle="1" w:styleId="WW8Num9z8">
    <w:name w:val="WW8Num9z8"/>
    <w:rsid w:val="004368D1"/>
  </w:style>
  <w:style w:type="character" w:customStyle="1" w:styleId="WW8Num10z0">
    <w:name w:val="WW8Num10z0"/>
    <w:rsid w:val="004368D1"/>
    <w:rPr>
      <w:rFonts w:ascii="Symbol" w:hAnsi="Symbol" w:cs="OpenSymbol"/>
      <w:color w:val="5B9BD5"/>
    </w:rPr>
  </w:style>
  <w:style w:type="character" w:customStyle="1" w:styleId="WW8Num7z1">
    <w:name w:val="WW8Num7z1"/>
    <w:rsid w:val="004368D1"/>
  </w:style>
  <w:style w:type="character" w:customStyle="1" w:styleId="WW8Num7z2">
    <w:name w:val="WW8Num7z2"/>
    <w:rsid w:val="004368D1"/>
  </w:style>
  <w:style w:type="character" w:customStyle="1" w:styleId="WW8Num7z3">
    <w:name w:val="WW8Num7z3"/>
    <w:rsid w:val="004368D1"/>
  </w:style>
  <w:style w:type="character" w:customStyle="1" w:styleId="WW8Num7z4">
    <w:name w:val="WW8Num7z4"/>
    <w:rsid w:val="004368D1"/>
  </w:style>
  <w:style w:type="character" w:customStyle="1" w:styleId="WW8Num7z5">
    <w:name w:val="WW8Num7z5"/>
    <w:rsid w:val="004368D1"/>
  </w:style>
  <w:style w:type="character" w:customStyle="1" w:styleId="WW8Num7z6">
    <w:name w:val="WW8Num7z6"/>
    <w:rsid w:val="004368D1"/>
  </w:style>
  <w:style w:type="character" w:customStyle="1" w:styleId="WW8Num7z7">
    <w:name w:val="WW8Num7z7"/>
    <w:rsid w:val="004368D1"/>
  </w:style>
  <w:style w:type="character" w:customStyle="1" w:styleId="WW8Num7z8">
    <w:name w:val="WW8Num7z8"/>
    <w:rsid w:val="004368D1"/>
  </w:style>
  <w:style w:type="character" w:customStyle="1" w:styleId="DefaultParagraphFont3">
    <w:name w:val="Default Paragraph Font3"/>
    <w:rsid w:val="004368D1"/>
  </w:style>
  <w:style w:type="character" w:customStyle="1" w:styleId="WW-DefaultParagraphFont">
    <w:name w:val="WW-Default Paragraph Font"/>
    <w:rsid w:val="004368D1"/>
  </w:style>
  <w:style w:type="character" w:customStyle="1" w:styleId="31">
    <w:name w:val="Προεπιλεγμένη γραμματοσειρά3"/>
    <w:rsid w:val="004368D1"/>
  </w:style>
  <w:style w:type="character" w:customStyle="1" w:styleId="WW-DefaultParagraphFont1">
    <w:name w:val="WW-Default Paragraph Font1"/>
    <w:rsid w:val="004368D1"/>
  </w:style>
  <w:style w:type="character" w:customStyle="1" w:styleId="WW8Num10z1">
    <w:name w:val="WW8Num10z1"/>
    <w:rsid w:val="004368D1"/>
    <w:rPr>
      <w:rFonts w:eastAsia="Calibri"/>
      <w:lang w:val="el-GR"/>
    </w:rPr>
  </w:style>
  <w:style w:type="character" w:customStyle="1" w:styleId="WW8Num10z2">
    <w:name w:val="WW8Num10z2"/>
    <w:rsid w:val="004368D1"/>
  </w:style>
  <w:style w:type="character" w:customStyle="1" w:styleId="WW8Num10z3">
    <w:name w:val="WW8Num10z3"/>
    <w:rsid w:val="004368D1"/>
  </w:style>
  <w:style w:type="character" w:customStyle="1" w:styleId="WW8Num10z4">
    <w:name w:val="WW8Num10z4"/>
    <w:rsid w:val="004368D1"/>
  </w:style>
  <w:style w:type="character" w:customStyle="1" w:styleId="WW8Num10z5">
    <w:name w:val="WW8Num10z5"/>
    <w:rsid w:val="004368D1"/>
  </w:style>
  <w:style w:type="character" w:customStyle="1" w:styleId="WW8Num10z6">
    <w:name w:val="WW8Num10z6"/>
    <w:rsid w:val="004368D1"/>
  </w:style>
  <w:style w:type="character" w:customStyle="1" w:styleId="WW8Num10z7">
    <w:name w:val="WW8Num10z7"/>
    <w:rsid w:val="004368D1"/>
  </w:style>
  <w:style w:type="character" w:customStyle="1" w:styleId="WW8Num10z8">
    <w:name w:val="WW8Num10z8"/>
    <w:rsid w:val="004368D1"/>
  </w:style>
  <w:style w:type="character" w:customStyle="1" w:styleId="WW8Num11z0">
    <w:name w:val="WW8Num11z0"/>
    <w:rsid w:val="004368D1"/>
    <w:rPr>
      <w:rFonts w:ascii="Symbol" w:hAnsi="Symbol" w:cs="OpenSymbol"/>
    </w:rPr>
  </w:style>
  <w:style w:type="character" w:customStyle="1" w:styleId="DefaultParagraphFont2">
    <w:name w:val="Default Paragraph Font2"/>
    <w:rsid w:val="004368D1"/>
  </w:style>
  <w:style w:type="character" w:customStyle="1" w:styleId="WW8Num11z1">
    <w:name w:val="WW8Num11z1"/>
    <w:rsid w:val="004368D1"/>
  </w:style>
  <w:style w:type="character" w:customStyle="1" w:styleId="WW8Num11z2">
    <w:name w:val="WW8Num11z2"/>
    <w:rsid w:val="004368D1"/>
  </w:style>
  <w:style w:type="character" w:customStyle="1" w:styleId="WW8Num11z3">
    <w:name w:val="WW8Num11z3"/>
    <w:rsid w:val="004368D1"/>
  </w:style>
  <w:style w:type="character" w:customStyle="1" w:styleId="WW8Num11z4">
    <w:name w:val="WW8Num11z4"/>
    <w:rsid w:val="004368D1"/>
  </w:style>
  <w:style w:type="character" w:customStyle="1" w:styleId="WW8Num11z5">
    <w:name w:val="WW8Num11z5"/>
    <w:rsid w:val="004368D1"/>
  </w:style>
  <w:style w:type="character" w:customStyle="1" w:styleId="WW8Num11z6">
    <w:name w:val="WW8Num11z6"/>
    <w:rsid w:val="004368D1"/>
  </w:style>
  <w:style w:type="character" w:customStyle="1" w:styleId="WW8Num11z7">
    <w:name w:val="WW8Num11z7"/>
    <w:rsid w:val="004368D1"/>
  </w:style>
  <w:style w:type="character" w:customStyle="1" w:styleId="WW8Num11z8">
    <w:name w:val="WW8Num11z8"/>
    <w:rsid w:val="004368D1"/>
  </w:style>
  <w:style w:type="character" w:customStyle="1" w:styleId="WW8Num12z0">
    <w:name w:val="WW8Num12z0"/>
    <w:rsid w:val="004368D1"/>
    <w:rPr>
      <w:b/>
      <w:bCs/>
      <w:szCs w:val="22"/>
      <w:lang w:val="el-GR"/>
    </w:rPr>
  </w:style>
  <w:style w:type="character" w:customStyle="1" w:styleId="WW8Num12z1">
    <w:name w:val="WW8Num12z1"/>
    <w:rsid w:val="004368D1"/>
    <w:rPr>
      <w:rFonts w:eastAsia="Calibri"/>
      <w:lang w:val="el-GR"/>
    </w:rPr>
  </w:style>
  <w:style w:type="character" w:customStyle="1" w:styleId="WW8Num12z2">
    <w:name w:val="WW8Num12z2"/>
    <w:rsid w:val="004368D1"/>
  </w:style>
  <w:style w:type="character" w:customStyle="1" w:styleId="WW8Num12z3">
    <w:name w:val="WW8Num12z3"/>
    <w:rsid w:val="004368D1"/>
  </w:style>
  <w:style w:type="character" w:customStyle="1" w:styleId="WW8Num12z4">
    <w:name w:val="WW8Num12z4"/>
    <w:rsid w:val="004368D1"/>
  </w:style>
  <w:style w:type="character" w:customStyle="1" w:styleId="WW8Num12z5">
    <w:name w:val="WW8Num12z5"/>
    <w:rsid w:val="004368D1"/>
  </w:style>
  <w:style w:type="character" w:customStyle="1" w:styleId="WW8Num12z6">
    <w:name w:val="WW8Num12z6"/>
    <w:rsid w:val="004368D1"/>
  </w:style>
  <w:style w:type="character" w:customStyle="1" w:styleId="WW8Num12z7">
    <w:name w:val="WW8Num12z7"/>
    <w:rsid w:val="004368D1"/>
  </w:style>
  <w:style w:type="character" w:customStyle="1" w:styleId="WW8Num12z8">
    <w:name w:val="WW8Num12z8"/>
    <w:rsid w:val="004368D1"/>
  </w:style>
  <w:style w:type="character" w:customStyle="1" w:styleId="WW8Num13z0">
    <w:name w:val="WW8Num13z0"/>
    <w:rsid w:val="004368D1"/>
    <w:rPr>
      <w:rFonts w:ascii="Symbol" w:hAnsi="Symbol" w:cs="OpenSymbol"/>
    </w:rPr>
  </w:style>
  <w:style w:type="character" w:customStyle="1" w:styleId="WW-DefaultParagraphFont11">
    <w:name w:val="WW-Default Paragraph Font11"/>
    <w:rsid w:val="004368D1"/>
  </w:style>
  <w:style w:type="character" w:customStyle="1" w:styleId="WW8Num13z1">
    <w:name w:val="WW8Num13z1"/>
    <w:rsid w:val="004368D1"/>
    <w:rPr>
      <w:rFonts w:eastAsia="Calibri"/>
      <w:lang w:val="el-GR"/>
    </w:rPr>
  </w:style>
  <w:style w:type="character" w:customStyle="1" w:styleId="WW8Num13z2">
    <w:name w:val="WW8Num13z2"/>
    <w:rsid w:val="004368D1"/>
  </w:style>
  <w:style w:type="character" w:customStyle="1" w:styleId="WW8Num13z3">
    <w:name w:val="WW8Num13z3"/>
    <w:rsid w:val="004368D1"/>
  </w:style>
  <w:style w:type="character" w:customStyle="1" w:styleId="WW8Num13z4">
    <w:name w:val="WW8Num13z4"/>
    <w:rsid w:val="004368D1"/>
  </w:style>
  <w:style w:type="character" w:customStyle="1" w:styleId="WW8Num13z5">
    <w:name w:val="WW8Num13z5"/>
    <w:rsid w:val="004368D1"/>
  </w:style>
  <w:style w:type="character" w:customStyle="1" w:styleId="WW8Num13z6">
    <w:name w:val="WW8Num13z6"/>
    <w:rsid w:val="004368D1"/>
  </w:style>
  <w:style w:type="character" w:customStyle="1" w:styleId="WW8Num13z7">
    <w:name w:val="WW8Num13z7"/>
    <w:rsid w:val="004368D1"/>
  </w:style>
  <w:style w:type="character" w:customStyle="1" w:styleId="WW8Num13z8">
    <w:name w:val="WW8Num13z8"/>
    <w:rsid w:val="004368D1"/>
  </w:style>
  <w:style w:type="character" w:customStyle="1" w:styleId="WW8Num14z0">
    <w:name w:val="WW8Num14z0"/>
    <w:rsid w:val="004368D1"/>
    <w:rPr>
      <w:rFonts w:ascii="Symbol" w:hAnsi="Symbol" w:cs="OpenSymbol"/>
    </w:rPr>
  </w:style>
  <w:style w:type="character" w:customStyle="1" w:styleId="WW8Num14z1">
    <w:name w:val="WW8Num14z1"/>
    <w:rsid w:val="004368D1"/>
  </w:style>
  <w:style w:type="character" w:customStyle="1" w:styleId="WW8Num14z2">
    <w:name w:val="WW8Num14z2"/>
    <w:rsid w:val="004368D1"/>
  </w:style>
  <w:style w:type="character" w:customStyle="1" w:styleId="WW8Num14z3">
    <w:name w:val="WW8Num14z3"/>
    <w:rsid w:val="004368D1"/>
  </w:style>
  <w:style w:type="character" w:customStyle="1" w:styleId="WW8Num14z4">
    <w:name w:val="WW8Num14z4"/>
    <w:rsid w:val="004368D1"/>
  </w:style>
  <w:style w:type="character" w:customStyle="1" w:styleId="WW8Num14z5">
    <w:name w:val="WW8Num14z5"/>
    <w:rsid w:val="004368D1"/>
  </w:style>
  <w:style w:type="character" w:customStyle="1" w:styleId="WW8Num14z6">
    <w:name w:val="WW8Num14z6"/>
    <w:rsid w:val="004368D1"/>
  </w:style>
  <w:style w:type="character" w:customStyle="1" w:styleId="WW8Num14z7">
    <w:name w:val="WW8Num14z7"/>
    <w:rsid w:val="004368D1"/>
  </w:style>
  <w:style w:type="character" w:customStyle="1" w:styleId="WW8Num14z8">
    <w:name w:val="WW8Num14z8"/>
    <w:rsid w:val="004368D1"/>
  </w:style>
  <w:style w:type="character" w:customStyle="1" w:styleId="WW8Num15z0">
    <w:name w:val="WW8Num15z0"/>
    <w:rsid w:val="004368D1"/>
  </w:style>
  <w:style w:type="character" w:customStyle="1" w:styleId="WW8Num15z1">
    <w:name w:val="WW8Num15z1"/>
    <w:rsid w:val="004368D1"/>
  </w:style>
  <w:style w:type="character" w:customStyle="1" w:styleId="WW8Num15z2">
    <w:name w:val="WW8Num15z2"/>
    <w:rsid w:val="004368D1"/>
  </w:style>
  <w:style w:type="character" w:customStyle="1" w:styleId="WW8Num15z3">
    <w:name w:val="WW8Num15z3"/>
    <w:rsid w:val="004368D1"/>
  </w:style>
  <w:style w:type="character" w:customStyle="1" w:styleId="WW8Num15z4">
    <w:name w:val="WW8Num15z4"/>
    <w:rsid w:val="004368D1"/>
  </w:style>
  <w:style w:type="character" w:customStyle="1" w:styleId="WW8Num15z5">
    <w:name w:val="WW8Num15z5"/>
    <w:rsid w:val="004368D1"/>
  </w:style>
  <w:style w:type="character" w:customStyle="1" w:styleId="WW8Num15z6">
    <w:name w:val="WW8Num15z6"/>
    <w:rsid w:val="004368D1"/>
  </w:style>
  <w:style w:type="character" w:customStyle="1" w:styleId="WW8Num15z7">
    <w:name w:val="WW8Num15z7"/>
    <w:rsid w:val="004368D1"/>
  </w:style>
  <w:style w:type="character" w:customStyle="1" w:styleId="WW8Num15z8">
    <w:name w:val="WW8Num15z8"/>
    <w:rsid w:val="004368D1"/>
  </w:style>
  <w:style w:type="character" w:customStyle="1" w:styleId="WW8Num16z0">
    <w:name w:val="WW8Num16z0"/>
    <w:rsid w:val="004368D1"/>
  </w:style>
  <w:style w:type="character" w:customStyle="1" w:styleId="WW8Num16z1">
    <w:name w:val="WW8Num16z1"/>
    <w:rsid w:val="004368D1"/>
  </w:style>
  <w:style w:type="character" w:customStyle="1" w:styleId="WW8Num16z2">
    <w:name w:val="WW8Num16z2"/>
    <w:rsid w:val="004368D1"/>
  </w:style>
  <w:style w:type="character" w:customStyle="1" w:styleId="WW8Num16z3">
    <w:name w:val="WW8Num16z3"/>
    <w:rsid w:val="004368D1"/>
  </w:style>
  <w:style w:type="character" w:customStyle="1" w:styleId="WW8Num16z4">
    <w:name w:val="WW8Num16z4"/>
    <w:rsid w:val="004368D1"/>
  </w:style>
  <w:style w:type="character" w:customStyle="1" w:styleId="WW8Num16z5">
    <w:name w:val="WW8Num16z5"/>
    <w:rsid w:val="004368D1"/>
  </w:style>
  <w:style w:type="character" w:customStyle="1" w:styleId="WW8Num16z6">
    <w:name w:val="WW8Num16z6"/>
    <w:rsid w:val="004368D1"/>
  </w:style>
  <w:style w:type="character" w:customStyle="1" w:styleId="WW8Num16z7">
    <w:name w:val="WW8Num16z7"/>
    <w:rsid w:val="004368D1"/>
  </w:style>
  <w:style w:type="character" w:customStyle="1" w:styleId="WW8Num16z8">
    <w:name w:val="WW8Num16z8"/>
    <w:rsid w:val="004368D1"/>
  </w:style>
  <w:style w:type="character" w:customStyle="1" w:styleId="WW-DefaultParagraphFont111">
    <w:name w:val="WW-Default Paragraph Font111"/>
    <w:rsid w:val="004368D1"/>
  </w:style>
  <w:style w:type="character" w:customStyle="1" w:styleId="WW-DefaultParagraphFont1111">
    <w:name w:val="WW-Default Paragraph Font1111"/>
    <w:rsid w:val="004368D1"/>
  </w:style>
  <w:style w:type="character" w:customStyle="1" w:styleId="WW-DefaultParagraphFont11111">
    <w:name w:val="WW-Default Paragraph Font11111"/>
    <w:rsid w:val="004368D1"/>
  </w:style>
  <w:style w:type="character" w:customStyle="1" w:styleId="WW-DefaultParagraphFont111111">
    <w:name w:val="WW-Default Paragraph Font111111"/>
    <w:rsid w:val="004368D1"/>
  </w:style>
  <w:style w:type="character" w:customStyle="1" w:styleId="WW-DefaultParagraphFont1111111">
    <w:name w:val="WW-Default Paragraph Font1111111"/>
    <w:rsid w:val="004368D1"/>
  </w:style>
  <w:style w:type="character" w:customStyle="1" w:styleId="WW8Num17z0">
    <w:name w:val="WW8Num17z0"/>
    <w:rsid w:val="004368D1"/>
  </w:style>
  <w:style w:type="character" w:customStyle="1" w:styleId="WW8Num17z1">
    <w:name w:val="WW8Num17z1"/>
    <w:rsid w:val="004368D1"/>
  </w:style>
  <w:style w:type="character" w:customStyle="1" w:styleId="WW8Num17z2">
    <w:name w:val="WW8Num17z2"/>
    <w:rsid w:val="004368D1"/>
  </w:style>
  <w:style w:type="character" w:customStyle="1" w:styleId="WW8Num17z3">
    <w:name w:val="WW8Num17z3"/>
    <w:rsid w:val="004368D1"/>
  </w:style>
  <w:style w:type="character" w:customStyle="1" w:styleId="WW8Num17z4">
    <w:name w:val="WW8Num17z4"/>
    <w:rsid w:val="004368D1"/>
  </w:style>
  <w:style w:type="character" w:customStyle="1" w:styleId="WW8Num17z5">
    <w:name w:val="WW8Num17z5"/>
    <w:rsid w:val="004368D1"/>
  </w:style>
  <w:style w:type="character" w:customStyle="1" w:styleId="WW8Num17z6">
    <w:name w:val="WW8Num17z6"/>
    <w:rsid w:val="004368D1"/>
  </w:style>
  <w:style w:type="character" w:customStyle="1" w:styleId="WW8Num17z7">
    <w:name w:val="WW8Num17z7"/>
    <w:rsid w:val="004368D1"/>
  </w:style>
  <w:style w:type="character" w:customStyle="1" w:styleId="WW8Num17z8">
    <w:name w:val="WW8Num17z8"/>
    <w:rsid w:val="004368D1"/>
  </w:style>
  <w:style w:type="character" w:customStyle="1" w:styleId="WW8Num18z0">
    <w:name w:val="WW8Num18z0"/>
    <w:rsid w:val="004368D1"/>
  </w:style>
  <w:style w:type="character" w:customStyle="1" w:styleId="WW8Num18z1">
    <w:name w:val="WW8Num18z1"/>
    <w:rsid w:val="004368D1"/>
  </w:style>
  <w:style w:type="character" w:customStyle="1" w:styleId="WW8Num18z2">
    <w:name w:val="WW8Num18z2"/>
    <w:rsid w:val="004368D1"/>
  </w:style>
  <w:style w:type="character" w:customStyle="1" w:styleId="WW8Num18z3">
    <w:name w:val="WW8Num18z3"/>
    <w:rsid w:val="004368D1"/>
  </w:style>
  <w:style w:type="character" w:customStyle="1" w:styleId="WW8Num18z4">
    <w:name w:val="WW8Num18z4"/>
    <w:rsid w:val="004368D1"/>
  </w:style>
  <w:style w:type="character" w:customStyle="1" w:styleId="WW8Num18z5">
    <w:name w:val="WW8Num18z5"/>
    <w:rsid w:val="004368D1"/>
  </w:style>
  <w:style w:type="character" w:customStyle="1" w:styleId="WW8Num18z6">
    <w:name w:val="WW8Num18z6"/>
    <w:rsid w:val="004368D1"/>
  </w:style>
  <w:style w:type="character" w:customStyle="1" w:styleId="WW8Num18z7">
    <w:name w:val="WW8Num18z7"/>
    <w:rsid w:val="004368D1"/>
  </w:style>
  <w:style w:type="character" w:customStyle="1" w:styleId="WW8Num18z8">
    <w:name w:val="WW8Num18z8"/>
    <w:rsid w:val="004368D1"/>
  </w:style>
  <w:style w:type="character" w:customStyle="1" w:styleId="WW8Num3z1">
    <w:name w:val="WW8Num3z1"/>
    <w:rsid w:val="004368D1"/>
  </w:style>
  <w:style w:type="character" w:customStyle="1" w:styleId="WW8Num3z2">
    <w:name w:val="WW8Num3z2"/>
    <w:rsid w:val="004368D1"/>
  </w:style>
  <w:style w:type="character" w:customStyle="1" w:styleId="WW8Num3z3">
    <w:name w:val="WW8Num3z3"/>
    <w:rsid w:val="004368D1"/>
  </w:style>
  <w:style w:type="character" w:customStyle="1" w:styleId="WW8Num3z4">
    <w:name w:val="WW8Num3z4"/>
    <w:rsid w:val="004368D1"/>
    <w:rPr>
      <w:rFonts w:ascii="Arial" w:hAnsi="Arial" w:cs="Times New Roman"/>
      <w:b w:val="0"/>
      <w:i w:val="0"/>
      <w:sz w:val="20"/>
      <w:szCs w:val="20"/>
    </w:rPr>
  </w:style>
  <w:style w:type="character" w:customStyle="1" w:styleId="WW8Num3z5">
    <w:name w:val="WW8Num3z5"/>
    <w:rsid w:val="004368D1"/>
  </w:style>
  <w:style w:type="character" w:customStyle="1" w:styleId="WW8Num3z6">
    <w:name w:val="WW8Num3z6"/>
    <w:rsid w:val="004368D1"/>
  </w:style>
  <w:style w:type="character" w:customStyle="1" w:styleId="WW8Num3z7">
    <w:name w:val="WW8Num3z7"/>
    <w:rsid w:val="004368D1"/>
  </w:style>
  <w:style w:type="character" w:customStyle="1" w:styleId="WW8Num3z8">
    <w:name w:val="WW8Num3z8"/>
    <w:rsid w:val="004368D1"/>
  </w:style>
  <w:style w:type="character" w:customStyle="1" w:styleId="WW-DefaultParagraphFont11111111">
    <w:name w:val="WW-Default Paragraph Font11111111"/>
    <w:rsid w:val="004368D1"/>
  </w:style>
  <w:style w:type="character" w:customStyle="1" w:styleId="WW-DefaultParagraphFont111111111">
    <w:name w:val="WW-Default Paragraph Font111111111"/>
    <w:rsid w:val="004368D1"/>
  </w:style>
  <w:style w:type="character" w:customStyle="1" w:styleId="WW-DefaultParagraphFont1111111111">
    <w:name w:val="WW-Default Paragraph Font1111111111"/>
    <w:rsid w:val="004368D1"/>
  </w:style>
  <w:style w:type="character" w:customStyle="1" w:styleId="WW-DefaultParagraphFont11111111111">
    <w:name w:val="WW-Default Paragraph Font11111111111"/>
    <w:rsid w:val="004368D1"/>
  </w:style>
  <w:style w:type="character" w:customStyle="1" w:styleId="20">
    <w:name w:val="Προεπιλεγμένη γραμματοσειρά2"/>
    <w:rsid w:val="004368D1"/>
  </w:style>
  <w:style w:type="character" w:customStyle="1" w:styleId="WW8Num19z0">
    <w:name w:val="WW8Num19z0"/>
    <w:rsid w:val="004368D1"/>
    <w:rPr>
      <w:rFonts w:ascii="Calibri" w:hAnsi="Calibri" w:cs="Calibri"/>
    </w:rPr>
  </w:style>
  <w:style w:type="character" w:customStyle="1" w:styleId="WW8Num19z1">
    <w:name w:val="WW8Num19z1"/>
    <w:rsid w:val="004368D1"/>
  </w:style>
  <w:style w:type="character" w:customStyle="1" w:styleId="WW8Num20z0">
    <w:name w:val="WW8Num20z0"/>
    <w:rsid w:val="004368D1"/>
    <w:rPr>
      <w:rFonts w:ascii="Calibri" w:eastAsia="Calibri" w:hAnsi="Calibri" w:cs="Times New Roman"/>
    </w:rPr>
  </w:style>
  <w:style w:type="character" w:customStyle="1" w:styleId="WW8Num20z1">
    <w:name w:val="WW8Num20z1"/>
    <w:rsid w:val="004368D1"/>
    <w:rPr>
      <w:rFonts w:ascii="Courier New" w:hAnsi="Courier New" w:cs="Courier New"/>
    </w:rPr>
  </w:style>
  <w:style w:type="character" w:customStyle="1" w:styleId="WW8Num20z2">
    <w:name w:val="WW8Num20z2"/>
    <w:rsid w:val="004368D1"/>
    <w:rPr>
      <w:rFonts w:ascii="Wingdings" w:hAnsi="Wingdings" w:cs="Wingdings"/>
    </w:rPr>
  </w:style>
  <w:style w:type="character" w:customStyle="1" w:styleId="WW8Num20z3">
    <w:name w:val="WW8Num20z3"/>
    <w:rsid w:val="004368D1"/>
    <w:rPr>
      <w:rFonts w:ascii="Symbol" w:hAnsi="Symbol" w:cs="Symbol"/>
    </w:rPr>
  </w:style>
  <w:style w:type="character" w:customStyle="1" w:styleId="WW-DefaultParagraphFont111111111111">
    <w:name w:val="WW-Default Paragraph Font111111111111"/>
    <w:rsid w:val="004368D1"/>
  </w:style>
  <w:style w:type="character" w:customStyle="1" w:styleId="WW8Num19z2">
    <w:name w:val="WW8Num19z2"/>
    <w:rsid w:val="004368D1"/>
  </w:style>
  <w:style w:type="character" w:customStyle="1" w:styleId="WW8Num19z3">
    <w:name w:val="WW8Num19z3"/>
    <w:rsid w:val="004368D1"/>
  </w:style>
  <w:style w:type="character" w:customStyle="1" w:styleId="WW8Num19z4">
    <w:name w:val="WW8Num19z4"/>
    <w:rsid w:val="004368D1"/>
  </w:style>
  <w:style w:type="character" w:customStyle="1" w:styleId="WW8Num19z5">
    <w:name w:val="WW8Num19z5"/>
    <w:rsid w:val="004368D1"/>
  </w:style>
  <w:style w:type="character" w:customStyle="1" w:styleId="WW8Num19z6">
    <w:name w:val="WW8Num19z6"/>
    <w:rsid w:val="004368D1"/>
  </w:style>
  <w:style w:type="character" w:customStyle="1" w:styleId="WW8Num19z7">
    <w:name w:val="WW8Num19z7"/>
    <w:rsid w:val="004368D1"/>
  </w:style>
  <w:style w:type="character" w:customStyle="1" w:styleId="WW8Num19z8">
    <w:name w:val="WW8Num19z8"/>
    <w:rsid w:val="004368D1"/>
  </w:style>
  <w:style w:type="character" w:customStyle="1" w:styleId="WW8Num20z4">
    <w:name w:val="WW8Num20z4"/>
    <w:rsid w:val="004368D1"/>
  </w:style>
  <w:style w:type="character" w:customStyle="1" w:styleId="WW8Num20z5">
    <w:name w:val="WW8Num20z5"/>
    <w:rsid w:val="004368D1"/>
  </w:style>
  <w:style w:type="character" w:customStyle="1" w:styleId="WW8Num20z6">
    <w:name w:val="WW8Num20z6"/>
    <w:rsid w:val="004368D1"/>
  </w:style>
  <w:style w:type="character" w:customStyle="1" w:styleId="WW8Num20z7">
    <w:name w:val="WW8Num20z7"/>
    <w:rsid w:val="004368D1"/>
  </w:style>
  <w:style w:type="character" w:customStyle="1" w:styleId="WW8Num20z8">
    <w:name w:val="WW8Num20z8"/>
    <w:rsid w:val="004368D1"/>
  </w:style>
  <w:style w:type="character" w:customStyle="1" w:styleId="WW-DefaultParagraphFont1111111111111">
    <w:name w:val="WW-Default Paragraph Font1111111111111"/>
    <w:rsid w:val="004368D1"/>
  </w:style>
  <w:style w:type="character" w:customStyle="1" w:styleId="WW-DefaultParagraphFont11111111111111">
    <w:name w:val="WW-Default Paragraph Font11111111111111"/>
    <w:rsid w:val="004368D1"/>
  </w:style>
  <w:style w:type="character" w:customStyle="1" w:styleId="WW8Num21z0">
    <w:name w:val="WW8Num21z0"/>
    <w:rsid w:val="004368D1"/>
    <w:rPr>
      <w:rFonts w:ascii="Calibri" w:eastAsia="Times New Roman" w:hAnsi="Calibri" w:cs="Calibri"/>
    </w:rPr>
  </w:style>
  <w:style w:type="character" w:customStyle="1" w:styleId="WW8Num21z1">
    <w:name w:val="WW8Num21z1"/>
    <w:rsid w:val="004368D1"/>
    <w:rPr>
      <w:rFonts w:ascii="Courier New" w:hAnsi="Courier New" w:cs="Courier New"/>
    </w:rPr>
  </w:style>
  <w:style w:type="character" w:customStyle="1" w:styleId="WW8Num21z2">
    <w:name w:val="WW8Num21z2"/>
    <w:rsid w:val="004368D1"/>
    <w:rPr>
      <w:rFonts w:ascii="Wingdings" w:hAnsi="Wingdings" w:cs="Wingdings"/>
    </w:rPr>
  </w:style>
  <w:style w:type="character" w:customStyle="1" w:styleId="WW8Num21z3">
    <w:name w:val="WW8Num21z3"/>
    <w:rsid w:val="004368D1"/>
    <w:rPr>
      <w:rFonts w:ascii="Symbol" w:hAnsi="Symbol" w:cs="Symbol"/>
    </w:rPr>
  </w:style>
  <w:style w:type="character" w:customStyle="1" w:styleId="WW8Num22z0">
    <w:name w:val="WW8Num22z0"/>
    <w:rsid w:val="004368D1"/>
    <w:rPr>
      <w:rFonts w:ascii="Symbol" w:hAnsi="Symbol" w:cs="Symbol"/>
    </w:rPr>
  </w:style>
  <w:style w:type="character" w:customStyle="1" w:styleId="WW8Num22z1">
    <w:name w:val="WW8Num22z1"/>
    <w:rsid w:val="004368D1"/>
    <w:rPr>
      <w:rFonts w:ascii="Courier New" w:hAnsi="Courier New" w:cs="Courier New"/>
    </w:rPr>
  </w:style>
  <w:style w:type="character" w:customStyle="1" w:styleId="WW8Num22z2">
    <w:name w:val="WW8Num22z2"/>
    <w:rsid w:val="004368D1"/>
    <w:rPr>
      <w:rFonts w:ascii="Wingdings" w:hAnsi="Wingdings" w:cs="Wingdings"/>
    </w:rPr>
  </w:style>
  <w:style w:type="character" w:customStyle="1" w:styleId="WW8Num23z0">
    <w:name w:val="WW8Num23z0"/>
    <w:rsid w:val="004368D1"/>
    <w:rPr>
      <w:rFonts w:ascii="Calibri" w:eastAsia="Times New Roman" w:hAnsi="Calibri" w:cs="Calibri"/>
    </w:rPr>
  </w:style>
  <w:style w:type="character" w:customStyle="1" w:styleId="WW8Num23z1">
    <w:name w:val="WW8Num23z1"/>
    <w:rsid w:val="004368D1"/>
    <w:rPr>
      <w:rFonts w:ascii="Courier New" w:hAnsi="Courier New" w:cs="Courier New"/>
    </w:rPr>
  </w:style>
  <w:style w:type="character" w:customStyle="1" w:styleId="WW8Num23z2">
    <w:name w:val="WW8Num23z2"/>
    <w:rsid w:val="004368D1"/>
    <w:rPr>
      <w:rFonts w:ascii="Wingdings" w:hAnsi="Wingdings" w:cs="Wingdings"/>
    </w:rPr>
  </w:style>
  <w:style w:type="character" w:customStyle="1" w:styleId="WW8Num23z3">
    <w:name w:val="WW8Num23z3"/>
    <w:rsid w:val="004368D1"/>
    <w:rPr>
      <w:rFonts w:ascii="Symbol" w:hAnsi="Symbol" w:cs="Symbol"/>
    </w:rPr>
  </w:style>
  <w:style w:type="character" w:customStyle="1" w:styleId="WW8Num24z0">
    <w:name w:val="WW8Num24z0"/>
    <w:rsid w:val="004368D1"/>
    <w:rPr>
      <w:rFonts w:ascii="Symbol" w:hAnsi="Symbol" w:cs="Symbol"/>
      <w:strike/>
      <w:color w:val="0070C0"/>
      <w:position w:val="0"/>
      <w:sz w:val="24"/>
      <w:vertAlign w:val="baseline"/>
      <w:lang w:val="el-GR"/>
    </w:rPr>
  </w:style>
  <w:style w:type="character" w:customStyle="1" w:styleId="WW8Num24z1">
    <w:name w:val="WW8Num24z1"/>
    <w:rsid w:val="004368D1"/>
    <w:rPr>
      <w:rFonts w:ascii="Courier New" w:hAnsi="Courier New" w:cs="Courier New"/>
    </w:rPr>
  </w:style>
  <w:style w:type="character" w:customStyle="1" w:styleId="WW8Num24z2">
    <w:name w:val="WW8Num24z2"/>
    <w:rsid w:val="004368D1"/>
    <w:rPr>
      <w:rFonts w:ascii="Wingdings" w:hAnsi="Wingdings" w:cs="Wingdings"/>
    </w:rPr>
  </w:style>
  <w:style w:type="character" w:customStyle="1" w:styleId="WW8Num25z0">
    <w:name w:val="WW8Num25z0"/>
    <w:rsid w:val="004368D1"/>
    <w:rPr>
      <w:rFonts w:ascii="Symbol" w:hAnsi="Symbol" w:cs="Symbol"/>
    </w:rPr>
  </w:style>
  <w:style w:type="character" w:customStyle="1" w:styleId="WW8Num25z1">
    <w:name w:val="WW8Num25z1"/>
    <w:rsid w:val="004368D1"/>
    <w:rPr>
      <w:rFonts w:ascii="Courier New" w:hAnsi="Courier New" w:cs="Courier New"/>
    </w:rPr>
  </w:style>
  <w:style w:type="character" w:customStyle="1" w:styleId="WW8Num25z2">
    <w:name w:val="WW8Num25z2"/>
    <w:rsid w:val="004368D1"/>
    <w:rPr>
      <w:rFonts w:ascii="Wingdings" w:hAnsi="Wingdings" w:cs="Wingdings"/>
    </w:rPr>
  </w:style>
  <w:style w:type="character" w:customStyle="1" w:styleId="WW8Num26z0">
    <w:name w:val="WW8Num26z0"/>
    <w:rsid w:val="004368D1"/>
    <w:rPr>
      <w:rFonts w:ascii="Symbol" w:hAnsi="Symbol" w:cs="Symbol"/>
    </w:rPr>
  </w:style>
  <w:style w:type="character" w:customStyle="1" w:styleId="WW8Num26z1">
    <w:name w:val="WW8Num26z1"/>
    <w:rsid w:val="004368D1"/>
    <w:rPr>
      <w:rFonts w:ascii="Courier New" w:hAnsi="Courier New" w:cs="Courier New"/>
    </w:rPr>
  </w:style>
  <w:style w:type="character" w:customStyle="1" w:styleId="WW8Num26z2">
    <w:name w:val="WW8Num26z2"/>
    <w:rsid w:val="004368D1"/>
    <w:rPr>
      <w:rFonts w:ascii="Wingdings" w:hAnsi="Wingdings" w:cs="Wingdings"/>
    </w:rPr>
  </w:style>
  <w:style w:type="character" w:customStyle="1" w:styleId="WW8Num27z0">
    <w:name w:val="WW8Num27z0"/>
    <w:rsid w:val="004368D1"/>
    <w:rPr>
      <w:rFonts w:ascii="Calibri" w:eastAsia="Times New Roman" w:hAnsi="Calibri" w:cs="Calibri"/>
    </w:rPr>
  </w:style>
  <w:style w:type="character" w:customStyle="1" w:styleId="WW8Num27z1">
    <w:name w:val="WW8Num27z1"/>
    <w:rsid w:val="004368D1"/>
    <w:rPr>
      <w:rFonts w:ascii="Courier New" w:hAnsi="Courier New" w:cs="Courier New"/>
    </w:rPr>
  </w:style>
  <w:style w:type="character" w:customStyle="1" w:styleId="WW8Num27z2">
    <w:name w:val="WW8Num27z2"/>
    <w:rsid w:val="004368D1"/>
    <w:rPr>
      <w:rFonts w:ascii="Wingdings" w:hAnsi="Wingdings" w:cs="Wingdings"/>
    </w:rPr>
  </w:style>
  <w:style w:type="character" w:customStyle="1" w:styleId="WW8Num27z3">
    <w:name w:val="WW8Num27z3"/>
    <w:rsid w:val="004368D1"/>
    <w:rPr>
      <w:rFonts w:ascii="Symbol" w:hAnsi="Symbol" w:cs="Symbol"/>
    </w:rPr>
  </w:style>
  <w:style w:type="character" w:customStyle="1" w:styleId="WW8Num28z0">
    <w:name w:val="WW8Num28z0"/>
    <w:rsid w:val="004368D1"/>
    <w:rPr>
      <w:rFonts w:ascii="Symbol" w:hAnsi="Symbol" w:cs="Symbol"/>
    </w:rPr>
  </w:style>
  <w:style w:type="character" w:customStyle="1" w:styleId="WW8Num28z1">
    <w:name w:val="WW8Num28z1"/>
    <w:rsid w:val="004368D1"/>
    <w:rPr>
      <w:rFonts w:ascii="Courier New" w:hAnsi="Courier New" w:cs="Courier New"/>
    </w:rPr>
  </w:style>
  <w:style w:type="character" w:customStyle="1" w:styleId="WW8Num28z2">
    <w:name w:val="WW8Num28z2"/>
    <w:rsid w:val="004368D1"/>
    <w:rPr>
      <w:rFonts w:ascii="Wingdings" w:hAnsi="Wingdings" w:cs="Wingdings"/>
    </w:rPr>
  </w:style>
  <w:style w:type="character" w:customStyle="1" w:styleId="WW8Num29z0">
    <w:name w:val="WW8Num29z0"/>
    <w:rsid w:val="004368D1"/>
    <w:rPr>
      <w:rFonts w:ascii="Calibri" w:eastAsia="Times New Roman" w:hAnsi="Calibri" w:cs="Calibri"/>
    </w:rPr>
  </w:style>
  <w:style w:type="character" w:customStyle="1" w:styleId="WW8Num29z1">
    <w:name w:val="WW8Num29z1"/>
    <w:rsid w:val="004368D1"/>
    <w:rPr>
      <w:rFonts w:ascii="Courier New" w:hAnsi="Courier New" w:cs="Courier New"/>
    </w:rPr>
  </w:style>
  <w:style w:type="character" w:customStyle="1" w:styleId="WW8Num29z2">
    <w:name w:val="WW8Num29z2"/>
    <w:rsid w:val="004368D1"/>
    <w:rPr>
      <w:rFonts w:ascii="Wingdings" w:hAnsi="Wingdings" w:cs="Wingdings"/>
    </w:rPr>
  </w:style>
  <w:style w:type="character" w:customStyle="1" w:styleId="WW8Num29z3">
    <w:name w:val="WW8Num29z3"/>
    <w:rsid w:val="004368D1"/>
    <w:rPr>
      <w:rFonts w:ascii="Symbol" w:hAnsi="Symbol" w:cs="Symbol"/>
    </w:rPr>
  </w:style>
  <w:style w:type="character" w:customStyle="1" w:styleId="WW8Num30z0">
    <w:name w:val="WW8Num30z0"/>
    <w:rsid w:val="004368D1"/>
    <w:rPr>
      <w:rFonts w:ascii="Symbol" w:hAnsi="Symbol" w:cs="Symbol"/>
      <w:shd w:val="clear" w:color="auto" w:fill="FFFF00"/>
    </w:rPr>
  </w:style>
  <w:style w:type="character" w:customStyle="1" w:styleId="WW8Num30z1">
    <w:name w:val="WW8Num30z1"/>
    <w:rsid w:val="004368D1"/>
    <w:rPr>
      <w:rFonts w:ascii="Courier New" w:hAnsi="Courier New" w:cs="Courier New"/>
    </w:rPr>
  </w:style>
  <w:style w:type="character" w:customStyle="1" w:styleId="WW8Num30z2">
    <w:name w:val="WW8Num30z2"/>
    <w:rsid w:val="004368D1"/>
    <w:rPr>
      <w:rFonts w:ascii="Wingdings" w:hAnsi="Wingdings" w:cs="Wingdings"/>
    </w:rPr>
  </w:style>
  <w:style w:type="character" w:customStyle="1" w:styleId="WW8Num31z0">
    <w:name w:val="WW8Num31z0"/>
    <w:rsid w:val="004368D1"/>
    <w:rPr>
      <w:rFonts w:cs="Times New Roman"/>
    </w:rPr>
  </w:style>
  <w:style w:type="character" w:customStyle="1" w:styleId="WW8Num32z0">
    <w:name w:val="WW8Num32z0"/>
    <w:rsid w:val="004368D1"/>
  </w:style>
  <w:style w:type="character" w:customStyle="1" w:styleId="WW8Num32z1">
    <w:name w:val="WW8Num32z1"/>
    <w:rsid w:val="004368D1"/>
  </w:style>
  <w:style w:type="character" w:customStyle="1" w:styleId="WW8Num32z2">
    <w:name w:val="WW8Num32z2"/>
    <w:rsid w:val="004368D1"/>
  </w:style>
  <w:style w:type="character" w:customStyle="1" w:styleId="WW8Num32z3">
    <w:name w:val="WW8Num32z3"/>
    <w:rsid w:val="004368D1"/>
  </w:style>
  <w:style w:type="character" w:customStyle="1" w:styleId="WW8Num32z4">
    <w:name w:val="WW8Num32z4"/>
    <w:rsid w:val="004368D1"/>
  </w:style>
  <w:style w:type="character" w:customStyle="1" w:styleId="WW8Num32z5">
    <w:name w:val="WW8Num32z5"/>
    <w:rsid w:val="004368D1"/>
  </w:style>
  <w:style w:type="character" w:customStyle="1" w:styleId="WW8Num32z6">
    <w:name w:val="WW8Num32z6"/>
    <w:rsid w:val="004368D1"/>
  </w:style>
  <w:style w:type="character" w:customStyle="1" w:styleId="WW8Num32z7">
    <w:name w:val="WW8Num32z7"/>
    <w:rsid w:val="004368D1"/>
  </w:style>
  <w:style w:type="character" w:customStyle="1" w:styleId="WW8Num32z8">
    <w:name w:val="WW8Num32z8"/>
    <w:rsid w:val="004368D1"/>
  </w:style>
  <w:style w:type="character" w:customStyle="1" w:styleId="WW8Num33z0">
    <w:name w:val="WW8Num33z0"/>
    <w:rsid w:val="004368D1"/>
    <w:rPr>
      <w:rFonts w:ascii="Symbol" w:eastAsia="Calibri" w:hAnsi="Symbol" w:cs="Symbol"/>
    </w:rPr>
  </w:style>
  <w:style w:type="character" w:customStyle="1" w:styleId="WW8Num33z1">
    <w:name w:val="WW8Num33z1"/>
    <w:rsid w:val="004368D1"/>
    <w:rPr>
      <w:rFonts w:ascii="Courier New" w:hAnsi="Courier New" w:cs="Courier New"/>
    </w:rPr>
  </w:style>
  <w:style w:type="character" w:customStyle="1" w:styleId="WW8Num33z2">
    <w:name w:val="WW8Num33z2"/>
    <w:rsid w:val="004368D1"/>
    <w:rPr>
      <w:rFonts w:ascii="Wingdings" w:hAnsi="Wingdings" w:cs="Wingdings"/>
    </w:rPr>
  </w:style>
  <w:style w:type="character" w:customStyle="1" w:styleId="WW8Num34z0">
    <w:name w:val="WW8Num34z0"/>
    <w:rsid w:val="004368D1"/>
    <w:rPr>
      <w:rFonts w:ascii="Symbol" w:hAnsi="Symbol" w:cs="Symbol"/>
    </w:rPr>
  </w:style>
  <w:style w:type="character" w:customStyle="1" w:styleId="WW8Num34z1">
    <w:name w:val="WW8Num34z1"/>
    <w:rsid w:val="004368D1"/>
    <w:rPr>
      <w:rFonts w:ascii="Courier New" w:hAnsi="Courier New" w:cs="Courier New"/>
    </w:rPr>
  </w:style>
  <w:style w:type="character" w:customStyle="1" w:styleId="WW8Num34z2">
    <w:name w:val="WW8Num34z2"/>
    <w:rsid w:val="004368D1"/>
    <w:rPr>
      <w:rFonts w:ascii="Wingdings" w:hAnsi="Wingdings" w:cs="Wingdings"/>
    </w:rPr>
  </w:style>
  <w:style w:type="character" w:customStyle="1" w:styleId="WW8Num35z0">
    <w:name w:val="WW8Num35z0"/>
    <w:rsid w:val="004368D1"/>
    <w:rPr>
      <w:rFonts w:ascii="Calibri" w:eastAsia="Times New Roman" w:hAnsi="Calibri" w:cs="Calibri"/>
    </w:rPr>
  </w:style>
  <w:style w:type="character" w:customStyle="1" w:styleId="WW8Num35z1">
    <w:name w:val="WW8Num35z1"/>
    <w:rsid w:val="004368D1"/>
    <w:rPr>
      <w:rFonts w:ascii="Courier New" w:hAnsi="Courier New" w:cs="Courier New"/>
    </w:rPr>
  </w:style>
  <w:style w:type="character" w:customStyle="1" w:styleId="WW8Num35z2">
    <w:name w:val="WW8Num35z2"/>
    <w:rsid w:val="004368D1"/>
    <w:rPr>
      <w:rFonts w:ascii="Wingdings" w:hAnsi="Wingdings" w:cs="Wingdings"/>
    </w:rPr>
  </w:style>
  <w:style w:type="character" w:customStyle="1" w:styleId="WW8Num35z3">
    <w:name w:val="WW8Num35z3"/>
    <w:rsid w:val="004368D1"/>
    <w:rPr>
      <w:rFonts w:ascii="Symbol" w:hAnsi="Symbol" w:cs="Symbol"/>
    </w:rPr>
  </w:style>
  <w:style w:type="character" w:customStyle="1" w:styleId="WW8Num36z0">
    <w:name w:val="WW8Num36z0"/>
    <w:rsid w:val="004368D1"/>
    <w:rPr>
      <w:lang w:val="el-GR"/>
    </w:rPr>
  </w:style>
  <w:style w:type="character" w:customStyle="1" w:styleId="WW8Num36z1">
    <w:name w:val="WW8Num36z1"/>
    <w:rsid w:val="004368D1"/>
  </w:style>
  <w:style w:type="character" w:customStyle="1" w:styleId="WW8Num36z2">
    <w:name w:val="WW8Num36z2"/>
    <w:rsid w:val="004368D1"/>
  </w:style>
  <w:style w:type="character" w:customStyle="1" w:styleId="WW8Num36z3">
    <w:name w:val="WW8Num36z3"/>
    <w:rsid w:val="004368D1"/>
  </w:style>
  <w:style w:type="character" w:customStyle="1" w:styleId="WW8Num36z4">
    <w:name w:val="WW8Num36z4"/>
    <w:rsid w:val="004368D1"/>
  </w:style>
  <w:style w:type="character" w:customStyle="1" w:styleId="WW8Num36z5">
    <w:name w:val="WW8Num36z5"/>
    <w:rsid w:val="004368D1"/>
  </w:style>
  <w:style w:type="character" w:customStyle="1" w:styleId="WW8Num36z6">
    <w:name w:val="WW8Num36z6"/>
    <w:rsid w:val="004368D1"/>
  </w:style>
  <w:style w:type="character" w:customStyle="1" w:styleId="WW8Num36z7">
    <w:name w:val="WW8Num36z7"/>
    <w:rsid w:val="004368D1"/>
  </w:style>
  <w:style w:type="character" w:customStyle="1" w:styleId="WW8Num36z8">
    <w:name w:val="WW8Num36z8"/>
    <w:rsid w:val="004368D1"/>
  </w:style>
  <w:style w:type="character" w:customStyle="1" w:styleId="WW8Num37z0">
    <w:name w:val="WW8Num37z0"/>
    <w:rsid w:val="004368D1"/>
    <w:rPr>
      <w:rFonts w:ascii="Calibri" w:eastAsia="Times New Roman" w:hAnsi="Calibri" w:cs="Calibri"/>
    </w:rPr>
  </w:style>
  <w:style w:type="character" w:customStyle="1" w:styleId="WW8Num37z1">
    <w:name w:val="WW8Num37z1"/>
    <w:rsid w:val="004368D1"/>
    <w:rPr>
      <w:rFonts w:ascii="Courier New" w:hAnsi="Courier New" w:cs="Courier New"/>
    </w:rPr>
  </w:style>
  <w:style w:type="character" w:customStyle="1" w:styleId="WW8Num37z2">
    <w:name w:val="WW8Num37z2"/>
    <w:rsid w:val="004368D1"/>
    <w:rPr>
      <w:rFonts w:ascii="Wingdings" w:hAnsi="Wingdings" w:cs="Wingdings"/>
    </w:rPr>
  </w:style>
  <w:style w:type="character" w:customStyle="1" w:styleId="WW8Num37z3">
    <w:name w:val="WW8Num37z3"/>
    <w:rsid w:val="004368D1"/>
    <w:rPr>
      <w:rFonts w:ascii="Symbol" w:hAnsi="Symbol" w:cs="Symbol"/>
    </w:rPr>
  </w:style>
  <w:style w:type="character" w:customStyle="1" w:styleId="WW8Num38z0">
    <w:name w:val="WW8Num38z0"/>
    <w:rsid w:val="004368D1"/>
  </w:style>
  <w:style w:type="character" w:customStyle="1" w:styleId="WW8Num38z1">
    <w:name w:val="WW8Num38z1"/>
    <w:rsid w:val="004368D1"/>
  </w:style>
  <w:style w:type="character" w:customStyle="1" w:styleId="WW8Num38z2">
    <w:name w:val="WW8Num38z2"/>
    <w:rsid w:val="004368D1"/>
  </w:style>
  <w:style w:type="character" w:customStyle="1" w:styleId="WW8Num38z3">
    <w:name w:val="WW8Num38z3"/>
    <w:rsid w:val="004368D1"/>
  </w:style>
  <w:style w:type="character" w:customStyle="1" w:styleId="WW8Num38z4">
    <w:name w:val="WW8Num38z4"/>
    <w:rsid w:val="004368D1"/>
  </w:style>
  <w:style w:type="character" w:customStyle="1" w:styleId="WW8Num38z5">
    <w:name w:val="WW8Num38z5"/>
    <w:rsid w:val="004368D1"/>
  </w:style>
  <w:style w:type="character" w:customStyle="1" w:styleId="WW8Num38z6">
    <w:name w:val="WW8Num38z6"/>
    <w:rsid w:val="004368D1"/>
  </w:style>
  <w:style w:type="character" w:customStyle="1" w:styleId="WW8Num38z7">
    <w:name w:val="WW8Num38z7"/>
    <w:rsid w:val="004368D1"/>
  </w:style>
  <w:style w:type="character" w:customStyle="1" w:styleId="WW8Num38z8">
    <w:name w:val="WW8Num38z8"/>
    <w:rsid w:val="004368D1"/>
  </w:style>
  <w:style w:type="character" w:customStyle="1" w:styleId="WW-DefaultParagraphFont111111111111111">
    <w:name w:val="WW-Default Paragraph Font111111111111111"/>
    <w:rsid w:val="004368D1"/>
  </w:style>
  <w:style w:type="character" w:customStyle="1" w:styleId="WW8Num4z1">
    <w:name w:val="WW8Num4z1"/>
    <w:rsid w:val="004368D1"/>
    <w:rPr>
      <w:rFonts w:cs="Times New Roman"/>
    </w:rPr>
  </w:style>
  <w:style w:type="character" w:customStyle="1" w:styleId="WW8Num5z1">
    <w:name w:val="WW8Num5z1"/>
    <w:rsid w:val="004368D1"/>
    <w:rPr>
      <w:rFonts w:cs="Times New Roman"/>
    </w:rPr>
  </w:style>
  <w:style w:type="character" w:customStyle="1" w:styleId="WW8Num6z1">
    <w:name w:val="WW8Num6z1"/>
    <w:rsid w:val="004368D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4368D1"/>
  </w:style>
  <w:style w:type="character" w:customStyle="1" w:styleId="WW8Num29z5">
    <w:name w:val="WW8Num29z5"/>
    <w:rsid w:val="004368D1"/>
  </w:style>
  <w:style w:type="character" w:customStyle="1" w:styleId="WW8Num29z6">
    <w:name w:val="WW8Num29z6"/>
    <w:rsid w:val="004368D1"/>
  </w:style>
  <w:style w:type="character" w:customStyle="1" w:styleId="WW8Num29z7">
    <w:name w:val="WW8Num29z7"/>
    <w:rsid w:val="004368D1"/>
  </w:style>
  <w:style w:type="character" w:customStyle="1" w:styleId="WW8Num29z8">
    <w:name w:val="WW8Num29z8"/>
    <w:rsid w:val="004368D1"/>
  </w:style>
  <w:style w:type="character" w:customStyle="1" w:styleId="WW8Num30z3">
    <w:name w:val="WW8Num30z3"/>
    <w:rsid w:val="004368D1"/>
    <w:rPr>
      <w:rFonts w:ascii="Symbol" w:hAnsi="Symbol" w:cs="Symbol"/>
    </w:rPr>
  </w:style>
  <w:style w:type="character" w:customStyle="1" w:styleId="WW8Num31z1">
    <w:name w:val="WW8Num31z1"/>
    <w:rsid w:val="004368D1"/>
  </w:style>
  <w:style w:type="character" w:customStyle="1" w:styleId="WW8Num31z2">
    <w:name w:val="WW8Num31z2"/>
    <w:rsid w:val="004368D1"/>
  </w:style>
  <w:style w:type="character" w:customStyle="1" w:styleId="WW8Num31z3">
    <w:name w:val="WW8Num31z3"/>
    <w:rsid w:val="004368D1"/>
  </w:style>
  <w:style w:type="character" w:customStyle="1" w:styleId="WW8Num31z4">
    <w:name w:val="WW8Num31z4"/>
    <w:rsid w:val="004368D1"/>
  </w:style>
  <w:style w:type="character" w:customStyle="1" w:styleId="WW8Num31z5">
    <w:name w:val="WW8Num31z5"/>
    <w:rsid w:val="004368D1"/>
  </w:style>
  <w:style w:type="character" w:customStyle="1" w:styleId="WW8Num31z6">
    <w:name w:val="WW8Num31z6"/>
    <w:rsid w:val="004368D1"/>
  </w:style>
  <w:style w:type="character" w:customStyle="1" w:styleId="WW8Num31z7">
    <w:name w:val="WW8Num31z7"/>
    <w:rsid w:val="004368D1"/>
  </w:style>
  <w:style w:type="character" w:customStyle="1" w:styleId="WW8Num31z8">
    <w:name w:val="WW8Num31z8"/>
    <w:rsid w:val="004368D1"/>
  </w:style>
  <w:style w:type="character" w:customStyle="1" w:styleId="WW8Num39z0">
    <w:name w:val="WW8Num39z0"/>
    <w:rsid w:val="004368D1"/>
    <w:rPr>
      <w:rFonts w:ascii="Calibri" w:eastAsia="Times New Roman" w:hAnsi="Calibri" w:cs="Calibri"/>
    </w:rPr>
  </w:style>
  <w:style w:type="character" w:customStyle="1" w:styleId="WW8Num39z1">
    <w:name w:val="WW8Num39z1"/>
    <w:rsid w:val="004368D1"/>
    <w:rPr>
      <w:rFonts w:ascii="Courier New" w:hAnsi="Courier New" w:cs="Courier New"/>
    </w:rPr>
  </w:style>
  <w:style w:type="character" w:customStyle="1" w:styleId="WW8Num39z2">
    <w:name w:val="WW8Num39z2"/>
    <w:rsid w:val="004368D1"/>
    <w:rPr>
      <w:rFonts w:ascii="Wingdings" w:hAnsi="Wingdings" w:cs="Wingdings"/>
    </w:rPr>
  </w:style>
  <w:style w:type="character" w:customStyle="1" w:styleId="WW8Num39z3">
    <w:name w:val="WW8Num39z3"/>
    <w:rsid w:val="004368D1"/>
    <w:rPr>
      <w:rFonts w:ascii="Symbol" w:hAnsi="Symbol" w:cs="Symbol"/>
    </w:rPr>
  </w:style>
  <w:style w:type="character" w:customStyle="1" w:styleId="WW8Num40z0">
    <w:name w:val="WW8Num40z0"/>
    <w:rsid w:val="004368D1"/>
    <w:rPr>
      <w:rFonts w:ascii="Symbol" w:hAnsi="Symbol" w:cs="Symbol"/>
    </w:rPr>
  </w:style>
  <w:style w:type="character" w:customStyle="1" w:styleId="WW8Num40z1">
    <w:name w:val="WW8Num40z1"/>
    <w:rsid w:val="004368D1"/>
    <w:rPr>
      <w:rFonts w:ascii="Courier New" w:hAnsi="Courier New" w:cs="Courier New"/>
    </w:rPr>
  </w:style>
  <w:style w:type="character" w:customStyle="1" w:styleId="WW8Num40z2">
    <w:name w:val="WW8Num40z2"/>
    <w:rsid w:val="004368D1"/>
    <w:rPr>
      <w:rFonts w:ascii="Wingdings" w:hAnsi="Wingdings" w:cs="Wingdings"/>
    </w:rPr>
  </w:style>
  <w:style w:type="character" w:customStyle="1" w:styleId="WW8Num41z0">
    <w:name w:val="WW8Num41z0"/>
    <w:rsid w:val="004368D1"/>
    <w:rPr>
      <w:rFonts w:ascii="Arial" w:hAnsi="Arial" w:cs="Times New Roman"/>
      <w:b/>
      <w:i w:val="0"/>
      <w:sz w:val="20"/>
      <w:szCs w:val="20"/>
    </w:rPr>
  </w:style>
  <w:style w:type="character" w:customStyle="1" w:styleId="WW8Num41z1">
    <w:name w:val="WW8Num41z1"/>
    <w:rsid w:val="004368D1"/>
    <w:rPr>
      <w:rFonts w:cs="Times New Roman"/>
    </w:rPr>
  </w:style>
  <w:style w:type="character" w:customStyle="1" w:styleId="WW8Num41z2">
    <w:name w:val="WW8Num41z2"/>
    <w:rsid w:val="004368D1"/>
    <w:rPr>
      <w:rFonts w:ascii="Arial" w:hAnsi="Arial" w:cs="Times New Roman"/>
      <w:b w:val="0"/>
      <w:i w:val="0"/>
    </w:rPr>
  </w:style>
  <w:style w:type="character" w:customStyle="1" w:styleId="WW8Num41z3">
    <w:name w:val="WW8Num41z3"/>
    <w:rsid w:val="004368D1"/>
    <w:rPr>
      <w:rFonts w:ascii="Arial" w:hAnsi="Arial" w:cs="Times New Roman"/>
      <w:b w:val="0"/>
      <w:i w:val="0"/>
      <w:sz w:val="20"/>
      <w:szCs w:val="20"/>
    </w:rPr>
  </w:style>
  <w:style w:type="character" w:customStyle="1" w:styleId="DefaultParagraphFont1">
    <w:name w:val="Default Paragraph Font1"/>
    <w:rsid w:val="004368D1"/>
  </w:style>
  <w:style w:type="character" w:customStyle="1" w:styleId="Heading1Char">
    <w:name w:val="Heading 1 Char"/>
    <w:rsid w:val="004368D1"/>
    <w:rPr>
      <w:rFonts w:ascii="Arial" w:hAnsi="Arial" w:cs="Arial"/>
      <w:b/>
      <w:bCs/>
      <w:color w:val="333399"/>
      <w:sz w:val="28"/>
      <w:szCs w:val="32"/>
      <w:lang w:val="en-US"/>
    </w:rPr>
  </w:style>
  <w:style w:type="character" w:customStyle="1" w:styleId="Heading2Char">
    <w:name w:val="Heading 2 Char"/>
    <w:rsid w:val="004368D1"/>
    <w:rPr>
      <w:rFonts w:ascii="Arial" w:hAnsi="Arial" w:cs="Arial"/>
      <w:b/>
      <w:color w:val="002060"/>
      <w:sz w:val="24"/>
      <w:szCs w:val="22"/>
      <w:lang w:val="en-GB"/>
    </w:rPr>
  </w:style>
  <w:style w:type="character" w:customStyle="1" w:styleId="Heading5Char">
    <w:name w:val="Heading 5 Char"/>
    <w:rsid w:val="004368D1"/>
    <w:rPr>
      <w:rFonts w:ascii="Calibri" w:eastAsia="Times New Roman" w:hAnsi="Calibri" w:cs="Times New Roman"/>
      <w:b/>
      <w:bCs/>
      <w:i/>
      <w:iCs/>
      <w:sz w:val="26"/>
      <w:szCs w:val="26"/>
      <w:lang w:val="en-GB"/>
    </w:rPr>
  </w:style>
  <w:style w:type="character" w:customStyle="1" w:styleId="DateChar">
    <w:name w:val="Date Char"/>
    <w:rsid w:val="004368D1"/>
    <w:rPr>
      <w:sz w:val="24"/>
      <w:szCs w:val="24"/>
      <w:lang w:val="en-GB"/>
    </w:rPr>
  </w:style>
  <w:style w:type="character" w:customStyle="1" w:styleId="FooterChar">
    <w:name w:val="Footer Char"/>
    <w:rsid w:val="004368D1"/>
    <w:rPr>
      <w:rFonts w:eastAsia="MS Mincho" w:cs="Times New Roman"/>
      <w:sz w:val="24"/>
      <w:szCs w:val="24"/>
      <w:lang w:val="en-US" w:eastAsia="ja-JP"/>
    </w:rPr>
  </w:style>
  <w:style w:type="character" w:customStyle="1" w:styleId="CommentReference1">
    <w:name w:val="Comment Reference1"/>
    <w:rsid w:val="004368D1"/>
    <w:rPr>
      <w:sz w:val="16"/>
    </w:rPr>
  </w:style>
  <w:style w:type="character" w:styleId="-">
    <w:name w:val="Hyperlink"/>
    <w:uiPriority w:val="99"/>
    <w:rsid w:val="004368D1"/>
    <w:rPr>
      <w:color w:val="0000FF"/>
      <w:u w:val="single"/>
    </w:rPr>
  </w:style>
  <w:style w:type="character" w:customStyle="1" w:styleId="HeaderChar">
    <w:name w:val="Header Char"/>
    <w:rsid w:val="004368D1"/>
    <w:rPr>
      <w:rFonts w:cs="Times New Roman"/>
      <w:sz w:val="24"/>
      <w:szCs w:val="24"/>
      <w:lang w:val="en-GB"/>
    </w:rPr>
  </w:style>
  <w:style w:type="character" w:customStyle="1" w:styleId="BalloonTextChar">
    <w:name w:val="Balloon Text Char"/>
    <w:rsid w:val="004368D1"/>
    <w:rPr>
      <w:rFonts w:ascii="Tahoma" w:hAnsi="Tahoma" w:cs="Tahoma"/>
      <w:sz w:val="16"/>
      <w:szCs w:val="16"/>
      <w:lang w:val="en-GB"/>
    </w:rPr>
  </w:style>
  <w:style w:type="character" w:customStyle="1" w:styleId="CommentTextChar">
    <w:name w:val="Comment Text Char"/>
    <w:rsid w:val="004368D1"/>
    <w:rPr>
      <w:rFonts w:cs="Times New Roman"/>
      <w:lang w:val="en-GB"/>
    </w:rPr>
  </w:style>
  <w:style w:type="character" w:customStyle="1" w:styleId="CommentSubjectChar">
    <w:name w:val="Comment Subject Char"/>
    <w:rsid w:val="004368D1"/>
    <w:rPr>
      <w:rFonts w:cs="Times New Roman"/>
      <w:b/>
      <w:bCs/>
      <w:lang w:val="en-GB"/>
    </w:rPr>
  </w:style>
  <w:style w:type="character" w:customStyle="1" w:styleId="BodyTextChar">
    <w:name w:val="Body Text Char"/>
    <w:rsid w:val="004368D1"/>
    <w:rPr>
      <w:rFonts w:cs="Times New Roman"/>
      <w:sz w:val="24"/>
      <w:szCs w:val="24"/>
      <w:lang w:val="en-GB"/>
    </w:rPr>
  </w:style>
  <w:style w:type="character" w:styleId="ac">
    <w:name w:val="Placeholder Text"/>
    <w:rsid w:val="004368D1"/>
    <w:rPr>
      <w:rFonts w:cs="Times New Roman"/>
      <w:color w:val="808080"/>
    </w:rPr>
  </w:style>
  <w:style w:type="character" w:customStyle="1" w:styleId="FootnoteTextChar">
    <w:name w:val="Footnote Text Char"/>
    <w:rsid w:val="004368D1"/>
    <w:rPr>
      <w:rFonts w:ascii="Calibri" w:hAnsi="Calibri" w:cs="Times New Roman"/>
    </w:rPr>
  </w:style>
  <w:style w:type="character" w:customStyle="1" w:styleId="Heading3Char">
    <w:name w:val="Heading 3 Char"/>
    <w:rsid w:val="004368D1"/>
    <w:rPr>
      <w:rFonts w:ascii="Arial" w:hAnsi="Arial" w:cs="Arial"/>
      <w:b/>
      <w:bCs/>
      <w:sz w:val="22"/>
      <w:szCs w:val="26"/>
      <w:lang w:val="en-GB"/>
    </w:rPr>
  </w:style>
  <w:style w:type="character" w:customStyle="1" w:styleId="Heading4Char">
    <w:name w:val="Heading 4 Char"/>
    <w:rsid w:val="004368D1"/>
    <w:rPr>
      <w:rFonts w:ascii="Arial" w:eastAsia="Times New Roman" w:hAnsi="Arial" w:cs="Times New Roman"/>
      <w:b/>
      <w:bCs/>
      <w:sz w:val="22"/>
      <w:szCs w:val="28"/>
      <w:lang w:val="en-GB"/>
    </w:rPr>
  </w:style>
  <w:style w:type="character" w:customStyle="1" w:styleId="DocTitleChar">
    <w:name w:val="Doc Title Char"/>
    <w:basedOn w:val="Heading1Char"/>
    <w:rsid w:val="004368D1"/>
    <w:rPr>
      <w:rFonts w:ascii="Arial" w:hAnsi="Arial" w:cs="Arial"/>
      <w:b/>
      <w:bCs/>
      <w:color w:val="333399"/>
      <w:sz w:val="28"/>
      <w:szCs w:val="32"/>
      <w:lang w:val="en-US"/>
    </w:rPr>
  </w:style>
  <w:style w:type="character" w:customStyle="1" w:styleId="Style1Char">
    <w:name w:val="Style1 Char"/>
    <w:rsid w:val="004368D1"/>
    <w:rPr>
      <w:rFonts w:ascii="Calibri" w:hAnsi="Calibri" w:cs="Calibri"/>
      <w:b/>
      <w:bCs/>
      <w:color w:val="333399"/>
      <w:sz w:val="40"/>
      <w:szCs w:val="40"/>
      <w:lang w:val="en-US"/>
    </w:rPr>
  </w:style>
  <w:style w:type="character" w:customStyle="1" w:styleId="ContentsChar">
    <w:name w:val="Contents Char"/>
    <w:rsid w:val="004368D1"/>
    <w:rPr>
      <w:rFonts w:ascii="Calibri" w:hAnsi="Calibri" w:cs="Calibri"/>
      <w:b/>
      <w:bCs/>
      <w:color w:val="333399"/>
      <w:sz w:val="28"/>
      <w:szCs w:val="32"/>
      <w:lang w:val="en-US"/>
    </w:rPr>
  </w:style>
  <w:style w:type="character" w:customStyle="1" w:styleId="EndnoteTextChar">
    <w:name w:val="Endnote Text Char"/>
    <w:rsid w:val="004368D1"/>
    <w:rPr>
      <w:rFonts w:ascii="Calibri" w:hAnsi="Calibri" w:cs="Calibri"/>
      <w:lang w:val="en-GB"/>
    </w:rPr>
  </w:style>
  <w:style w:type="character" w:customStyle="1" w:styleId="ad">
    <w:name w:val="Χαρακτήρες σημείωσης τέλους"/>
    <w:rsid w:val="004368D1"/>
    <w:rPr>
      <w:vertAlign w:val="superscript"/>
    </w:rPr>
  </w:style>
  <w:style w:type="character" w:customStyle="1" w:styleId="EndnoteReference1">
    <w:name w:val="Endnote Reference1"/>
    <w:rsid w:val="004368D1"/>
    <w:rPr>
      <w:vertAlign w:val="superscript"/>
    </w:rPr>
  </w:style>
  <w:style w:type="character" w:customStyle="1" w:styleId="ae">
    <w:name w:val="Κουκκίδες"/>
    <w:rsid w:val="004368D1"/>
    <w:rPr>
      <w:rFonts w:ascii="OpenSymbol" w:eastAsia="OpenSymbol" w:hAnsi="OpenSymbol" w:cs="OpenSymbol"/>
    </w:rPr>
  </w:style>
  <w:style w:type="character" w:customStyle="1" w:styleId="10">
    <w:name w:val="Προεπιλεγμένη γραμματοσειρά1"/>
    <w:rsid w:val="004368D1"/>
  </w:style>
  <w:style w:type="character" w:customStyle="1" w:styleId="af">
    <w:name w:val="Σύμβολο υποσημείωσης"/>
    <w:rsid w:val="004368D1"/>
    <w:rPr>
      <w:vertAlign w:val="superscript"/>
    </w:rPr>
  </w:style>
  <w:style w:type="character" w:styleId="af0">
    <w:name w:val="Emphasis"/>
    <w:qFormat/>
    <w:rsid w:val="004368D1"/>
    <w:rPr>
      <w:i/>
      <w:iCs/>
    </w:rPr>
  </w:style>
  <w:style w:type="character" w:customStyle="1" w:styleId="af1">
    <w:name w:val="Χαρακτήρες αρίθμησης"/>
    <w:rsid w:val="004368D1"/>
  </w:style>
  <w:style w:type="character" w:customStyle="1" w:styleId="normalwithoutspacingChar">
    <w:name w:val="normal_without_spacing Char"/>
    <w:rsid w:val="004368D1"/>
    <w:rPr>
      <w:rFonts w:ascii="Calibri" w:hAnsi="Calibri" w:cs="Calibri"/>
      <w:sz w:val="22"/>
      <w:szCs w:val="24"/>
    </w:rPr>
  </w:style>
  <w:style w:type="character" w:customStyle="1" w:styleId="FootnoteTextChar1">
    <w:name w:val="Footnote Text Char1"/>
    <w:rsid w:val="004368D1"/>
    <w:rPr>
      <w:rFonts w:ascii="Calibri" w:hAnsi="Calibri" w:cs="Calibri"/>
      <w:lang w:val="en-IE" w:eastAsia="zh-CN"/>
    </w:rPr>
  </w:style>
  <w:style w:type="character" w:customStyle="1" w:styleId="foothangingChar">
    <w:name w:val="foot_hanging Char"/>
    <w:rsid w:val="004368D1"/>
    <w:rPr>
      <w:rFonts w:ascii="Calibri" w:hAnsi="Calibri" w:cs="Calibri"/>
      <w:sz w:val="18"/>
      <w:szCs w:val="18"/>
      <w:lang w:val="en-IE" w:eastAsia="zh-CN"/>
    </w:rPr>
  </w:style>
  <w:style w:type="character" w:customStyle="1" w:styleId="HTMLPreformattedChar">
    <w:name w:val="HTML Preformatted Char"/>
    <w:rsid w:val="004368D1"/>
    <w:rPr>
      <w:rFonts w:ascii="Courier New" w:hAnsi="Courier New" w:cs="Courier New"/>
    </w:rPr>
  </w:style>
  <w:style w:type="character" w:customStyle="1" w:styleId="apple-converted-space">
    <w:name w:val="apple-converted-space"/>
    <w:basedOn w:val="WW-DefaultParagraphFont111111111111111"/>
    <w:rsid w:val="004368D1"/>
  </w:style>
  <w:style w:type="character" w:customStyle="1" w:styleId="BodyTextIndent3Char">
    <w:name w:val="Body Text Indent 3 Char"/>
    <w:rsid w:val="004368D1"/>
    <w:rPr>
      <w:rFonts w:ascii="Calibri" w:hAnsi="Calibri" w:cs="Calibri"/>
      <w:sz w:val="16"/>
      <w:szCs w:val="16"/>
      <w:lang w:val="en-GB"/>
    </w:rPr>
  </w:style>
  <w:style w:type="character" w:customStyle="1" w:styleId="WW-FootnoteReference">
    <w:name w:val="WW-Footnote Reference"/>
    <w:rsid w:val="004368D1"/>
    <w:rPr>
      <w:vertAlign w:val="superscript"/>
    </w:rPr>
  </w:style>
  <w:style w:type="character" w:customStyle="1" w:styleId="WW-EndnoteReference">
    <w:name w:val="WW-Endnote Reference"/>
    <w:rsid w:val="004368D1"/>
    <w:rPr>
      <w:vertAlign w:val="superscript"/>
    </w:rPr>
  </w:style>
  <w:style w:type="character" w:customStyle="1" w:styleId="FootnoteReference1">
    <w:name w:val="Footnote Reference1"/>
    <w:rsid w:val="004368D1"/>
    <w:rPr>
      <w:vertAlign w:val="superscript"/>
    </w:rPr>
  </w:style>
  <w:style w:type="character" w:customStyle="1" w:styleId="FootnoteTextChar2">
    <w:name w:val="Footnote Text Char2"/>
    <w:rsid w:val="004368D1"/>
    <w:rPr>
      <w:rFonts w:ascii="Calibri" w:hAnsi="Calibri" w:cs="Calibri"/>
      <w:sz w:val="18"/>
      <w:lang w:val="en-IE" w:eastAsia="zh-CN"/>
    </w:rPr>
  </w:style>
  <w:style w:type="character" w:customStyle="1" w:styleId="foothangingChar1">
    <w:name w:val="foot_hanging Char1"/>
    <w:rsid w:val="004368D1"/>
    <w:rPr>
      <w:rFonts w:ascii="Calibri" w:hAnsi="Calibri" w:cs="Calibri"/>
      <w:sz w:val="18"/>
      <w:szCs w:val="18"/>
      <w:lang w:val="en-IE" w:eastAsia="zh-CN"/>
    </w:rPr>
  </w:style>
  <w:style w:type="character" w:customStyle="1" w:styleId="footersChar">
    <w:name w:val="footers Char"/>
    <w:basedOn w:val="foothangingChar1"/>
    <w:rsid w:val="004368D1"/>
    <w:rPr>
      <w:rFonts w:ascii="Calibri" w:hAnsi="Calibri" w:cs="Calibri"/>
      <w:sz w:val="18"/>
      <w:szCs w:val="18"/>
      <w:lang w:val="en-IE" w:eastAsia="zh-CN"/>
    </w:rPr>
  </w:style>
  <w:style w:type="character" w:customStyle="1" w:styleId="CommentTextChar1">
    <w:name w:val="Comment Text Char1"/>
    <w:rsid w:val="004368D1"/>
    <w:rPr>
      <w:rFonts w:ascii="Calibri" w:hAnsi="Calibri" w:cs="Calibri"/>
      <w:lang w:val="en-GB" w:eastAsia="zh-CN"/>
    </w:rPr>
  </w:style>
  <w:style w:type="character" w:customStyle="1" w:styleId="HTMLPreformattedChar1">
    <w:name w:val="HTML Preformatted Char1"/>
    <w:rsid w:val="004368D1"/>
    <w:rPr>
      <w:rFonts w:ascii="Courier New" w:hAnsi="Courier New" w:cs="Courier New"/>
      <w:lang w:eastAsia="zh-CN"/>
    </w:rPr>
  </w:style>
  <w:style w:type="character" w:customStyle="1" w:styleId="BodyText3Char">
    <w:name w:val="Body Text 3 Char"/>
    <w:rsid w:val="004368D1"/>
    <w:rPr>
      <w:rFonts w:ascii="Calibri" w:hAnsi="Calibri" w:cs="Calibri"/>
      <w:sz w:val="16"/>
      <w:szCs w:val="16"/>
      <w:lang w:val="en-GB" w:eastAsia="zh-CN"/>
    </w:rPr>
  </w:style>
  <w:style w:type="character" w:customStyle="1" w:styleId="WW-FootnoteReference1">
    <w:name w:val="WW-Footnote Reference1"/>
    <w:rsid w:val="004368D1"/>
    <w:rPr>
      <w:vertAlign w:val="superscript"/>
    </w:rPr>
  </w:style>
  <w:style w:type="character" w:customStyle="1" w:styleId="WW-EndnoteReference1">
    <w:name w:val="WW-Endnote Reference1"/>
    <w:rsid w:val="004368D1"/>
    <w:rPr>
      <w:vertAlign w:val="superscript"/>
    </w:rPr>
  </w:style>
  <w:style w:type="character" w:customStyle="1" w:styleId="WW-FootnoteReference2">
    <w:name w:val="WW-Footnote Reference2"/>
    <w:rsid w:val="004368D1"/>
    <w:rPr>
      <w:vertAlign w:val="superscript"/>
    </w:rPr>
  </w:style>
  <w:style w:type="character" w:customStyle="1" w:styleId="WW-EndnoteReference2">
    <w:name w:val="WW-Endnote Reference2"/>
    <w:rsid w:val="004368D1"/>
    <w:rPr>
      <w:vertAlign w:val="superscript"/>
    </w:rPr>
  </w:style>
  <w:style w:type="character" w:customStyle="1" w:styleId="FootnoteTextChar3">
    <w:name w:val="Footnote Text Char3"/>
    <w:rsid w:val="004368D1"/>
    <w:rPr>
      <w:rFonts w:ascii="Calibri" w:hAnsi="Calibri" w:cs="Calibri"/>
      <w:sz w:val="18"/>
      <w:lang w:val="en-IE" w:eastAsia="zh-CN"/>
    </w:rPr>
  </w:style>
  <w:style w:type="character" w:customStyle="1" w:styleId="foothangingChar2">
    <w:name w:val="foot_hanging Char2"/>
    <w:rsid w:val="004368D1"/>
    <w:rPr>
      <w:rFonts w:ascii="Calibri" w:hAnsi="Calibri" w:cs="Calibri"/>
      <w:sz w:val="18"/>
      <w:szCs w:val="18"/>
      <w:lang w:val="en-IE" w:eastAsia="zh-CN"/>
    </w:rPr>
  </w:style>
  <w:style w:type="character" w:customStyle="1" w:styleId="footersChar1">
    <w:name w:val="footers Char1"/>
    <w:basedOn w:val="foothangingChar2"/>
    <w:rsid w:val="004368D1"/>
    <w:rPr>
      <w:rFonts w:ascii="Calibri" w:hAnsi="Calibri" w:cs="Calibri"/>
      <w:sz w:val="18"/>
      <w:szCs w:val="18"/>
      <w:lang w:val="en-IE" w:eastAsia="zh-CN"/>
    </w:rPr>
  </w:style>
  <w:style w:type="character" w:customStyle="1" w:styleId="foootChar">
    <w:name w:val="fooot Char"/>
    <w:basedOn w:val="footersChar1"/>
    <w:rsid w:val="004368D1"/>
    <w:rPr>
      <w:rFonts w:ascii="Calibri" w:hAnsi="Calibri" w:cs="Calibri"/>
      <w:sz w:val="18"/>
      <w:szCs w:val="18"/>
      <w:lang w:val="en-IE" w:eastAsia="zh-CN"/>
    </w:rPr>
  </w:style>
  <w:style w:type="character" w:customStyle="1" w:styleId="11">
    <w:name w:val="Παραπομπή υποσημείωσης1"/>
    <w:rsid w:val="004368D1"/>
    <w:rPr>
      <w:vertAlign w:val="superscript"/>
    </w:rPr>
  </w:style>
  <w:style w:type="character" w:customStyle="1" w:styleId="12">
    <w:name w:val="Παραπομπή σημείωσης τέλους1"/>
    <w:rsid w:val="004368D1"/>
    <w:rPr>
      <w:vertAlign w:val="superscript"/>
    </w:rPr>
  </w:style>
  <w:style w:type="character" w:customStyle="1" w:styleId="13">
    <w:name w:val="Παραπομπή σχολίου1"/>
    <w:rsid w:val="004368D1"/>
    <w:rPr>
      <w:sz w:val="16"/>
      <w:szCs w:val="16"/>
    </w:rPr>
  </w:style>
  <w:style w:type="character" w:customStyle="1" w:styleId="Char3">
    <w:name w:val="Κείμενο σχολίου Char"/>
    <w:rsid w:val="004368D1"/>
    <w:rPr>
      <w:rFonts w:ascii="Calibri" w:hAnsi="Calibri" w:cs="Calibri"/>
      <w:lang w:val="en-GB"/>
    </w:rPr>
  </w:style>
  <w:style w:type="character" w:customStyle="1" w:styleId="Char4">
    <w:name w:val="Θέμα σχολίου Char"/>
    <w:rsid w:val="004368D1"/>
    <w:rPr>
      <w:rFonts w:ascii="Calibri" w:hAnsi="Calibri" w:cs="Calibri"/>
      <w:b/>
      <w:bCs/>
      <w:lang w:val="en-GB"/>
    </w:rPr>
  </w:style>
  <w:style w:type="character" w:customStyle="1" w:styleId="WW-FootnoteReference3">
    <w:name w:val="WW-Footnote Reference3"/>
    <w:rsid w:val="004368D1"/>
    <w:rPr>
      <w:vertAlign w:val="superscript"/>
    </w:rPr>
  </w:style>
  <w:style w:type="character" w:customStyle="1" w:styleId="WW-EndnoteReference3">
    <w:name w:val="WW-Endnote Reference3"/>
    <w:rsid w:val="004368D1"/>
    <w:rPr>
      <w:vertAlign w:val="superscript"/>
    </w:rPr>
  </w:style>
  <w:style w:type="character" w:customStyle="1" w:styleId="WW-FootnoteReference4">
    <w:name w:val="WW-Footnote Reference4"/>
    <w:rsid w:val="004368D1"/>
    <w:rPr>
      <w:vertAlign w:val="superscript"/>
    </w:rPr>
  </w:style>
  <w:style w:type="character" w:customStyle="1" w:styleId="WW-EndnoteReference4">
    <w:name w:val="WW-Endnote Reference4"/>
    <w:rsid w:val="004368D1"/>
    <w:rPr>
      <w:vertAlign w:val="superscript"/>
    </w:rPr>
  </w:style>
  <w:style w:type="character" w:customStyle="1" w:styleId="WW-FootnoteReference5">
    <w:name w:val="WW-Footnote Reference5"/>
    <w:rsid w:val="004368D1"/>
    <w:rPr>
      <w:vertAlign w:val="superscript"/>
    </w:rPr>
  </w:style>
  <w:style w:type="character" w:customStyle="1" w:styleId="WW-EndnoteReference5">
    <w:name w:val="WW-Endnote Reference5"/>
    <w:rsid w:val="004368D1"/>
    <w:rPr>
      <w:vertAlign w:val="superscript"/>
    </w:rPr>
  </w:style>
  <w:style w:type="character" w:styleId="-0">
    <w:name w:val="FollowedHyperlink"/>
    <w:uiPriority w:val="99"/>
    <w:rsid w:val="004368D1"/>
    <w:rPr>
      <w:color w:val="800000"/>
      <w:u w:val="single"/>
    </w:rPr>
  </w:style>
  <w:style w:type="character" w:customStyle="1" w:styleId="WW-EndnoteReference6">
    <w:name w:val="WW-Endnote Reference6"/>
    <w:rsid w:val="004368D1"/>
    <w:rPr>
      <w:vertAlign w:val="superscript"/>
    </w:rPr>
  </w:style>
  <w:style w:type="character" w:customStyle="1" w:styleId="WW-FootnoteReference7">
    <w:name w:val="WW-Footnote Reference7"/>
    <w:rsid w:val="004368D1"/>
    <w:rPr>
      <w:vertAlign w:val="superscript"/>
    </w:rPr>
  </w:style>
  <w:style w:type="character" w:customStyle="1" w:styleId="WW-EndnoteReference7">
    <w:name w:val="WW-Endnote Reference7"/>
    <w:rsid w:val="004368D1"/>
    <w:rPr>
      <w:vertAlign w:val="superscript"/>
    </w:rPr>
  </w:style>
  <w:style w:type="character" w:customStyle="1" w:styleId="WW-FootnoteReference8">
    <w:name w:val="WW-Footnote Reference8"/>
    <w:rsid w:val="004368D1"/>
    <w:rPr>
      <w:vertAlign w:val="superscript"/>
    </w:rPr>
  </w:style>
  <w:style w:type="character" w:customStyle="1" w:styleId="WW-EndnoteReference8">
    <w:name w:val="WW-Endnote Reference8"/>
    <w:rsid w:val="004368D1"/>
    <w:rPr>
      <w:vertAlign w:val="superscript"/>
    </w:rPr>
  </w:style>
  <w:style w:type="character" w:customStyle="1" w:styleId="WW-FootnoteReference9">
    <w:name w:val="WW-Footnote Reference9"/>
    <w:rsid w:val="004368D1"/>
    <w:rPr>
      <w:vertAlign w:val="superscript"/>
    </w:rPr>
  </w:style>
  <w:style w:type="character" w:customStyle="1" w:styleId="WW-EndnoteReference9">
    <w:name w:val="WW-Endnote Reference9"/>
    <w:rsid w:val="004368D1"/>
    <w:rPr>
      <w:vertAlign w:val="superscript"/>
    </w:rPr>
  </w:style>
  <w:style w:type="character" w:customStyle="1" w:styleId="WW-FootnoteReference10">
    <w:name w:val="WW-Footnote Reference10"/>
    <w:rsid w:val="004368D1"/>
    <w:rPr>
      <w:vertAlign w:val="superscript"/>
    </w:rPr>
  </w:style>
  <w:style w:type="character" w:customStyle="1" w:styleId="WW-EndnoteReference10">
    <w:name w:val="WW-Endnote Reference10"/>
    <w:rsid w:val="004368D1"/>
    <w:rPr>
      <w:vertAlign w:val="superscript"/>
    </w:rPr>
  </w:style>
  <w:style w:type="character" w:customStyle="1" w:styleId="WW-FootnoteReference11">
    <w:name w:val="WW-Footnote Reference11"/>
    <w:rsid w:val="004368D1"/>
    <w:rPr>
      <w:vertAlign w:val="superscript"/>
    </w:rPr>
  </w:style>
  <w:style w:type="character" w:customStyle="1" w:styleId="WW-EndnoteReference11">
    <w:name w:val="WW-Endnote Reference11"/>
    <w:rsid w:val="004368D1"/>
    <w:rPr>
      <w:vertAlign w:val="superscript"/>
    </w:rPr>
  </w:style>
  <w:style w:type="character" w:customStyle="1" w:styleId="WW-EndnoteReference12">
    <w:name w:val="WW-Endnote Reference12"/>
    <w:rsid w:val="004368D1"/>
    <w:rPr>
      <w:vertAlign w:val="superscript"/>
    </w:rPr>
  </w:style>
  <w:style w:type="character" w:customStyle="1" w:styleId="WW-FootnoteReference13">
    <w:name w:val="WW-Footnote Reference13"/>
    <w:rsid w:val="004368D1"/>
    <w:rPr>
      <w:vertAlign w:val="superscript"/>
    </w:rPr>
  </w:style>
  <w:style w:type="character" w:customStyle="1" w:styleId="WW-EndnoteReference13">
    <w:name w:val="WW-Endnote Reference13"/>
    <w:rsid w:val="004368D1"/>
    <w:rPr>
      <w:vertAlign w:val="superscript"/>
    </w:rPr>
  </w:style>
  <w:style w:type="character" w:customStyle="1" w:styleId="FootnoteReference3">
    <w:name w:val="Footnote Reference3"/>
    <w:rsid w:val="004368D1"/>
    <w:rPr>
      <w:vertAlign w:val="superscript"/>
    </w:rPr>
  </w:style>
  <w:style w:type="character" w:customStyle="1" w:styleId="EndnoteReference2">
    <w:name w:val="Endnote Reference2"/>
    <w:rsid w:val="004368D1"/>
    <w:rPr>
      <w:vertAlign w:val="superscript"/>
    </w:rPr>
  </w:style>
  <w:style w:type="character" w:customStyle="1" w:styleId="21">
    <w:name w:val="Παραπομπή υποσημείωσης2"/>
    <w:rsid w:val="004368D1"/>
    <w:rPr>
      <w:vertAlign w:val="superscript"/>
    </w:rPr>
  </w:style>
  <w:style w:type="character" w:customStyle="1" w:styleId="22">
    <w:name w:val="Παραπομπή σημείωσης τέλους2"/>
    <w:rsid w:val="004368D1"/>
    <w:rPr>
      <w:vertAlign w:val="superscript"/>
    </w:rPr>
  </w:style>
  <w:style w:type="character" w:customStyle="1" w:styleId="WW-FootnoteReference14">
    <w:name w:val="WW-Footnote Reference14"/>
    <w:rsid w:val="004368D1"/>
    <w:rPr>
      <w:vertAlign w:val="superscript"/>
    </w:rPr>
  </w:style>
  <w:style w:type="character" w:customStyle="1" w:styleId="WW-EndnoteReference14">
    <w:name w:val="WW-Endnote Reference14"/>
    <w:rsid w:val="004368D1"/>
    <w:rPr>
      <w:vertAlign w:val="superscript"/>
    </w:rPr>
  </w:style>
  <w:style w:type="character" w:customStyle="1" w:styleId="WW-EndnoteReference15">
    <w:name w:val="WW-Endnote Reference15"/>
    <w:rsid w:val="004368D1"/>
    <w:rPr>
      <w:vertAlign w:val="superscript"/>
    </w:rPr>
  </w:style>
  <w:style w:type="character" w:styleId="af2">
    <w:name w:val="footnote reference"/>
    <w:rsid w:val="004368D1"/>
    <w:rPr>
      <w:vertAlign w:val="superscript"/>
    </w:rPr>
  </w:style>
  <w:style w:type="character" w:styleId="af3">
    <w:name w:val="endnote reference"/>
    <w:rsid w:val="004368D1"/>
    <w:rPr>
      <w:vertAlign w:val="superscript"/>
    </w:rPr>
  </w:style>
  <w:style w:type="paragraph" w:customStyle="1" w:styleId="af4">
    <w:name w:val="Επικεφαλίδα"/>
    <w:basedOn w:val="a"/>
    <w:next w:val="a5"/>
    <w:rsid w:val="004368D1"/>
    <w:pPr>
      <w:keepNext/>
      <w:suppressAutoHyphens/>
      <w:spacing w:before="240" w:after="120"/>
      <w:jc w:val="both"/>
    </w:pPr>
    <w:rPr>
      <w:rFonts w:ascii="Liberation Sans" w:eastAsia="Microsoft YaHei" w:hAnsi="Liberation Sans" w:cs="Mangal"/>
      <w:sz w:val="28"/>
      <w:szCs w:val="28"/>
      <w:lang w:val="en-GB" w:eastAsia="zh-CN"/>
    </w:rPr>
  </w:style>
  <w:style w:type="paragraph" w:styleId="af5">
    <w:name w:val="List"/>
    <w:basedOn w:val="a5"/>
    <w:rsid w:val="004368D1"/>
    <w:pPr>
      <w:suppressAutoHyphens/>
      <w:spacing w:after="240"/>
    </w:pPr>
    <w:rPr>
      <w:rFonts w:ascii="Calibri" w:hAnsi="Calibri" w:cs="Mangal"/>
      <w:sz w:val="22"/>
      <w:szCs w:val="24"/>
      <w:lang w:val="en-GB" w:eastAsia="zh-CN"/>
    </w:rPr>
  </w:style>
  <w:style w:type="paragraph" w:styleId="af6">
    <w:name w:val="caption"/>
    <w:basedOn w:val="a"/>
    <w:qFormat/>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af7">
    <w:name w:val="Ευρετήριο"/>
    <w:basedOn w:val="a"/>
    <w:rsid w:val="004368D1"/>
    <w:pPr>
      <w:suppressLineNumbers/>
      <w:suppressAutoHyphens/>
      <w:spacing w:after="120"/>
      <w:jc w:val="both"/>
    </w:pPr>
    <w:rPr>
      <w:rFonts w:ascii="Calibri" w:hAnsi="Calibri" w:cs="Mangal"/>
      <w:sz w:val="22"/>
      <w:szCs w:val="24"/>
      <w:lang w:val="en-GB" w:eastAsia="zh-CN"/>
    </w:rPr>
  </w:style>
  <w:style w:type="paragraph" w:customStyle="1" w:styleId="Caption2">
    <w:name w:val="Caption2"/>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
    <w:name w:val="WW-Caption"/>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23">
    <w:name w:val="Λεζάντα2"/>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Caption1">
    <w:name w:val="Caption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
    <w:name w:val="WW-Caption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
    <w:name w:val="WW-Caption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
    <w:name w:val="WW-Caption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
    <w:name w:val="WW-Caption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1">
    <w:name w:val="WW-Caption1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11">
    <w:name w:val="WW-Caption11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
    <w:name w:val="WW-Caption111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
    <w:name w:val="WW-Caption1111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
    <w:name w:val="WW-Caption11111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
    <w:name w:val="WW-Caption111111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1">
    <w:name w:val="WW-Caption1111111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14">
    <w:name w:val="Λεζάντα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
    <w:name w:val="WW-Caption11111111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
    <w:name w:val="WW-Caption111111111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1">
    <w:name w:val="WW-Caption1111111111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WW-Caption111111111111111">
    <w:name w:val="WW-Caption111111111111111"/>
    <w:basedOn w:val="a"/>
    <w:rsid w:val="004368D1"/>
    <w:pPr>
      <w:suppressLineNumbers/>
      <w:suppressAutoHyphens/>
      <w:spacing w:before="120" w:after="120"/>
      <w:jc w:val="both"/>
    </w:pPr>
    <w:rPr>
      <w:rFonts w:ascii="Calibri" w:hAnsi="Calibri" w:cs="Mangal"/>
      <w:i/>
      <w:iCs/>
      <w:sz w:val="24"/>
      <w:szCs w:val="24"/>
      <w:lang w:val="en-GB" w:eastAsia="zh-CN"/>
    </w:rPr>
  </w:style>
  <w:style w:type="paragraph" w:customStyle="1" w:styleId="Bullet">
    <w:name w:val="Bullet"/>
    <w:basedOn w:val="a"/>
    <w:rsid w:val="004368D1"/>
    <w:pPr>
      <w:tabs>
        <w:tab w:val="num" w:pos="143"/>
      </w:tabs>
      <w:suppressAutoHyphens/>
      <w:spacing w:after="100"/>
      <w:ind w:left="1419" w:hanging="284"/>
      <w:jc w:val="both"/>
    </w:pPr>
    <w:rPr>
      <w:rFonts w:ascii="Calibri" w:eastAsia="MS Mincho" w:hAnsi="Calibri" w:cs="Calibri"/>
      <w:sz w:val="22"/>
      <w:szCs w:val="24"/>
      <w:lang w:val="en-US" w:eastAsia="ja-JP"/>
    </w:rPr>
  </w:style>
  <w:style w:type="paragraph" w:customStyle="1" w:styleId="Date1">
    <w:name w:val="Date1"/>
    <w:basedOn w:val="a"/>
    <w:next w:val="a"/>
    <w:rsid w:val="004368D1"/>
    <w:pPr>
      <w:suppressAutoHyphens/>
      <w:spacing w:after="100"/>
      <w:jc w:val="both"/>
    </w:pPr>
    <w:rPr>
      <w:rFonts w:ascii="Calibri" w:eastAsia="MS Mincho" w:hAnsi="Calibri" w:cs="Calibri"/>
      <w:sz w:val="22"/>
      <w:szCs w:val="24"/>
      <w:lang w:val="en-US" w:eastAsia="ja-JP"/>
    </w:rPr>
  </w:style>
  <w:style w:type="paragraph" w:customStyle="1" w:styleId="DocTitle">
    <w:name w:val="Doc Title"/>
    <w:basedOn w:val="1"/>
    <w:rsid w:val="004368D1"/>
    <w:pPr>
      <w:pageBreakBefore/>
      <w:pBdr>
        <w:top w:val="none" w:sz="0" w:space="0" w:color="000000"/>
        <w:left w:val="none" w:sz="0" w:space="0" w:color="000000"/>
        <w:bottom w:val="single" w:sz="18" w:space="1" w:color="000080"/>
        <w:right w:val="none" w:sz="0" w:space="0" w:color="000000"/>
      </w:pBdr>
      <w:suppressAutoHyphens/>
      <w:spacing w:before="320" w:after="160"/>
      <w:jc w:val="both"/>
    </w:pPr>
    <w:rPr>
      <w:rFonts w:ascii="Arial" w:hAnsi="Arial" w:cs="Arial"/>
      <w:b/>
      <w:bCs/>
      <w:color w:val="333399"/>
      <w:sz w:val="28"/>
      <w:szCs w:val="32"/>
      <w:lang w:val="en-US" w:eastAsia="zh-CN"/>
    </w:rPr>
  </w:style>
  <w:style w:type="paragraph" w:customStyle="1" w:styleId="inserttext">
    <w:name w:val="insert text"/>
    <w:basedOn w:val="a"/>
    <w:rsid w:val="004368D1"/>
    <w:pPr>
      <w:suppressAutoHyphens/>
      <w:spacing w:after="100"/>
      <w:ind w:left="794"/>
      <w:jc w:val="both"/>
    </w:pPr>
    <w:rPr>
      <w:rFonts w:ascii="Calibri" w:eastAsia="MS Mincho" w:hAnsi="Calibri" w:cs="Calibri"/>
      <w:sz w:val="22"/>
      <w:szCs w:val="24"/>
      <w:lang w:val="en-US" w:eastAsia="ja-JP"/>
    </w:rPr>
  </w:style>
  <w:style w:type="paragraph" w:customStyle="1" w:styleId="BalloonText1">
    <w:name w:val="Balloon Text1"/>
    <w:basedOn w:val="a"/>
    <w:rsid w:val="004368D1"/>
    <w:pPr>
      <w:suppressAutoHyphens/>
      <w:spacing w:after="120"/>
      <w:jc w:val="both"/>
    </w:pPr>
    <w:rPr>
      <w:rFonts w:ascii="Tahoma" w:hAnsi="Tahoma" w:cs="Tahoma"/>
      <w:sz w:val="16"/>
      <w:szCs w:val="16"/>
      <w:lang w:val="en-GB" w:eastAsia="zh-CN"/>
    </w:rPr>
  </w:style>
  <w:style w:type="paragraph" w:customStyle="1" w:styleId="CommentText1">
    <w:name w:val="Comment Text1"/>
    <w:basedOn w:val="a"/>
    <w:rsid w:val="004368D1"/>
    <w:pPr>
      <w:suppressAutoHyphens/>
      <w:spacing w:after="120"/>
      <w:jc w:val="both"/>
    </w:pPr>
    <w:rPr>
      <w:rFonts w:ascii="Calibri" w:hAnsi="Calibri" w:cs="Calibri"/>
      <w:lang w:val="en-GB" w:eastAsia="zh-CN"/>
    </w:rPr>
  </w:style>
  <w:style w:type="paragraph" w:customStyle="1" w:styleId="CommentSubject1">
    <w:name w:val="Comment Subject1"/>
    <w:basedOn w:val="CommentText1"/>
    <w:next w:val="CommentText1"/>
    <w:rsid w:val="004368D1"/>
    <w:rPr>
      <w:b/>
      <w:bCs/>
    </w:rPr>
  </w:style>
  <w:style w:type="paragraph" w:styleId="af8">
    <w:name w:val="Revision"/>
    <w:rsid w:val="004368D1"/>
    <w:pPr>
      <w:suppressAutoHyphens/>
    </w:pPr>
    <w:rPr>
      <w:sz w:val="24"/>
      <w:szCs w:val="24"/>
      <w:lang w:val="en-GB" w:eastAsia="zh-CN"/>
    </w:rPr>
  </w:style>
  <w:style w:type="paragraph" w:customStyle="1" w:styleId="western">
    <w:name w:val="western"/>
    <w:basedOn w:val="a"/>
    <w:rsid w:val="004368D1"/>
    <w:pPr>
      <w:suppressAutoHyphens/>
      <w:spacing w:before="280" w:after="200"/>
      <w:jc w:val="both"/>
    </w:pPr>
    <w:rPr>
      <w:rFonts w:ascii="Arial Unicode MS" w:eastAsia="Arial Unicode MS" w:hAnsi="Arial Unicode MS" w:cs="Arial Unicode MS"/>
      <w:sz w:val="22"/>
      <w:szCs w:val="24"/>
      <w:lang w:val="en-GB" w:eastAsia="zh-CN"/>
    </w:rPr>
  </w:style>
  <w:style w:type="paragraph" w:styleId="af9">
    <w:name w:val="List Paragraph"/>
    <w:basedOn w:val="a"/>
    <w:qFormat/>
    <w:rsid w:val="004368D1"/>
    <w:pPr>
      <w:suppressAutoHyphens/>
      <w:spacing w:after="200"/>
      <w:ind w:left="720"/>
      <w:contextualSpacing/>
      <w:jc w:val="both"/>
    </w:pPr>
    <w:rPr>
      <w:rFonts w:ascii="Calibri" w:hAnsi="Calibri" w:cs="Calibri"/>
      <w:sz w:val="22"/>
      <w:szCs w:val="24"/>
      <w:lang w:val="en-GB" w:eastAsia="zh-CN"/>
    </w:rPr>
  </w:style>
  <w:style w:type="paragraph" w:styleId="15">
    <w:name w:val="toc 1"/>
    <w:basedOn w:val="a"/>
    <w:next w:val="a"/>
    <w:rsid w:val="004368D1"/>
    <w:pPr>
      <w:suppressAutoHyphens/>
      <w:spacing w:before="120" w:after="120"/>
    </w:pPr>
    <w:rPr>
      <w:rFonts w:ascii="Calibri" w:hAnsi="Calibri" w:cs="Calibri"/>
      <w:b/>
      <w:bCs/>
      <w:caps/>
      <w:lang w:val="en-GB" w:eastAsia="zh-CN"/>
    </w:rPr>
  </w:style>
  <w:style w:type="paragraph" w:styleId="24">
    <w:name w:val="toc 2"/>
    <w:basedOn w:val="a"/>
    <w:next w:val="a"/>
    <w:uiPriority w:val="39"/>
    <w:rsid w:val="004368D1"/>
    <w:pPr>
      <w:suppressAutoHyphens/>
      <w:ind w:left="220"/>
    </w:pPr>
    <w:rPr>
      <w:rFonts w:ascii="Calibri" w:hAnsi="Calibri" w:cs="Calibri"/>
      <w:smallCaps/>
      <w:lang w:val="en-GB" w:eastAsia="zh-CN"/>
    </w:rPr>
  </w:style>
  <w:style w:type="paragraph" w:styleId="32">
    <w:name w:val="toc 3"/>
    <w:basedOn w:val="a"/>
    <w:next w:val="a"/>
    <w:uiPriority w:val="39"/>
    <w:rsid w:val="004368D1"/>
    <w:pPr>
      <w:suppressAutoHyphens/>
      <w:ind w:left="440"/>
    </w:pPr>
    <w:rPr>
      <w:rFonts w:ascii="Calibri" w:hAnsi="Calibri" w:cs="Calibri"/>
      <w:i/>
      <w:iCs/>
      <w:lang w:val="en-GB" w:eastAsia="zh-CN"/>
    </w:rPr>
  </w:style>
  <w:style w:type="paragraph" w:styleId="40">
    <w:name w:val="toc 4"/>
    <w:basedOn w:val="a"/>
    <w:next w:val="a"/>
    <w:uiPriority w:val="39"/>
    <w:rsid w:val="004368D1"/>
    <w:pPr>
      <w:suppressAutoHyphens/>
      <w:ind w:left="660"/>
    </w:pPr>
    <w:rPr>
      <w:rFonts w:ascii="Calibri" w:hAnsi="Calibri" w:cs="Calibri"/>
      <w:sz w:val="18"/>
      <w:szCs w:val="18"/>
      <w:lang w:val="en-GB" w:eastAsia="zh-CN"/>
    </w:rPr>
  </w:style>
  <w:style w:type="paragraph" w:styleId="50">
    <w:name w:val="toc 5"/>
    <w:basedOn w:val="a"/>
    <w:next w:val="a"/>
    <w:rsid w:val="004368D1"/>
    <w:pPr>
      <w:suppressAutoHyphens/>
      <w:ind w:left="880"/>
    </w:pPr>
    <w:rPr>
      <w:rFonts w:ascii="Calibri" w:hAnsi="Calibri" w:cs="Calibri"/>
      <w:sz w:val="18"/>
      <w:szCs w:val="18"/>
      <w:lang w:val="en-GB" w:eastAsia="zh-CN"/>
    </w:rPr>
  </w:style>
  <w:style w:type="paragraph" w:styleId="60">
    <w:name w:val="toc 6"/>
    <w:basedOn w:val="a"/>
    <w:next w:val="a"/>
    <w:rsid w:val="004368D1"/>
    <w:pPr>
      <w:suppressAutoHyphens/>
      <w:ind w:left="1100"/>
    </w:pPr>
    <w:rPr>
      <w:rFonts w:ascii="Calibri" w:hAnsi="Calibri" w:cs="Calibri"/>
      <w:sz w:val="18"/>
      <w:szCs w:val="18"/>
      <w:lang w:val="en-GB" w:eastAsia="zh-CN"/>
    </w:rPr>
  </w:style>
  <w:style w:type="paragraph" w:styleId="7">
    <w:name w:val="toc 7"/>
    <w:basedOn w:val="a"/>
    <w:next w:val="a"/>
    <w:rsid w:val="004368D1"/>
    <w:pPr>
      <w:suppressAutoHyphens/>
      <w:ind w:left="1320"/>
    </w:pPr>
    <w:rPr>
      <w:rFonts w:ascii="Calibri" w:hAnsi="Calibri" w:cs="Calibri"/>
      <w:sz w:val="18"/>
      <w:szCs w:val="18"/>
      <w:lang w:val="en-GB" w:eastAsia="zh-CN"/>
    </w:rPr>
  </w:style>
  <w:style w:type="paragraph" w:styleId="80">
    <w:name w:val="toc 8"/>
    <w:basedOn w:val="a"/>
    <w:next w:val="a"/>
    <w:rsid w:val="004368D1"/>
    <w:pPr>
      <w:suppressAutoHyphens/>
      <w:ind w:left="1540"/>
    </w:pPr>
    <w:rPr>
      <w:rFonts w:ascii="Calibri" w:hAnsi="Calibri" w:cs="Calibri"/>
      <w:sz w:val="18"/>
      <w:szCs w:val="18"/>
      <w:lang w:val="en-GB" w:eastAsia="zh-CN"/>
    </w:rPr>
  </w:style>
  <w:style w:type="paragraph" w:styleId="9">
    <w:name w:val="toc 9"/>
    <w:basedOn w:val="a"/>
    <w:next w:val="a"/>
    <w:rsid w:val="004368D1"/>
    <w:pPr>
      <w:suppressAutoHyphens/>
      <w:ind w:left="1760"/>
    </w:pPr>
    <w:rPr>
      <w:rFonts w:ascii="Calibri" w:hAnsi="Calibri" w:cs="Calibri"/>
      <w:sz w:val="18"/>
      <w:szCs w:val="18"/>
      <w:lang w:val="en-GB" w:eastAsia="zh-CN"/>
    </w:rPr>
  </w:style>
  <w:style w:type="paragraph" w:customStyle="1" w:styleId="Style1">
    <w:name w:val="Style1"/>
    <w:basedOn w:val="DocTitle"/>
    <w:rsid w:val="004368D1"/>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4368D1"/>
    <w:pPr>
      <w:pageBreakBefore/>
      <w:pBdr>
        <w:top w:val="none" w:sz="0" w:space="0" w:color="000000"/>
        <w:left w:val="none" w:sz="0" w:space="0" w:color="000000"/>
        <w:bottom w:val="single" w:sz="18" w:space="1" w:color="000080"/>
        <w:right w:val="none" w:sz="0" w:space="0" w:color="000000"/>
      </w:pBdr>
      <w:suppressAutoHyphens/>
      <w:spacing w:before="320" w:after="160"/>
      <w:jc w:val="both"/>
    </w:pPr>
    <w:rPr>
      <w:rFonts w:ascii="Calibri" w:hAnsi="Calibri" w:cs="Calibri"/>
      <w:b/>
      <w:bCs/>
      <w:color w:val="333399"/>
      <w:sz w:val="28"/>
      <w:szCs w:val="32"/>
      <w:lang w:eastAsia="zh-CN"/>
    </w:rPr>
  </w:style>
  <w:style w:type="paragraph" w:styleId="afa">
    <w:name w:val="endnote text"/>
    <w:basedOn w:val="a"/>
    <w:link w:val="Char5"/>
    <w:uiPriority w:val="99"/>
    <w:rsid w:val="004368D1"/>
    <w:pPr>
      <w:suppressAutoHyphens/>
      <w:spacing w:after="120"/>
      <w:jc w:val="both"/>
    </w:pPr>
    <w:rPr>
      <w:rFonts w:ascii="Calibri" w:hAnsi="Calibri"/>
      <w:lang w:val="en-GB" w:eastAsia="zh-CN"/>
    </w:rPr>
  </w:style>
  <w:style w:type="character" w:customStyle="1" w:styleId="Char5">
    <w:name w:val="Κείμενο σημείωσης τέλους Char"/>
    <w:link w:val="afa"/>
    <w:uiPriority w:val="99"/>
    <w:rsid w:val="004368D1"/>
    <w:rPr>
      <w:rFonts w:ascii="Calibri" w:hAnsi="Calibri"/>
      <w:lang w:val="en-GB" w:eastAsia="zh-CN"/>
    </w:rPr>
  </w:style>
  <w:style w:type="paragraph" w:customStyle="1" w:styleId="Default">
    <w:name w:val="Default"/>
    <w:rsid w:val="004368D1"/>
    <w:pPr>
      <w:widowControl w:val="0"/>
      <w:suppressAutoHyphens/>
    </w:pPr>
    <w:rPr>
      <w:rFonts w:ascii="Cambria" w:eastAsia="SimSun" w:hAnsi="Cambria" w:cs="Mangal"/>
      <w:color w:val="000000"/>
      <w:sz w:val="24"/>
      <w:szCs w:val="24"/>
      <w:lang w:eastAsia="zh-CN" w:bidi="hi-IN"/>
    </w:rPr>
  </w:style>
  <w:style w:type="paragraph" w:customStyle="1" w:styleId="afb">
    <w:name w:val="Προμορφοποιημένο κείμενο"/>
    <w:basedOn w:val="a"/>
    <w:rsid w:val="004368D1"/>
    <w:pPr>
      <w:suppressAutoHyphens/>
      <w:spacing w:after="120"/>
      <w:jc w:val="both"/>
    </w:pPr>
    <w:rPr>
      <w:rFonts w:ascii="Calibri" w:hAnsi="Calibri" w:cs="Calibri"/>
      <w:sz w:val="22"/>
      <w:szCs w:val="24"/>
      <w:lang w:val="en-GB" w:eastAsia="zh-CN"/>
    </w:rPr>
  </w:style>
  <w:style w:type="paragraph" w:styleId="afc">
    <w:name w:val="Body Text Indent"/>
    <w:basedOn w:val="a"/>
    <w:link w:val="Char6"/>
    <w:rsid w:val="004368D1"/>
    <w:pPr>
      <w:suppressAutoHyphens/>
      <w:spacing w:after="120"/>
      <w:ind w:firstLine="1134"/>
      <w:jc w:val="both"/>
    </w:pPr>
    <w:rPr>
      <w:rFonts w:ascii="Arial" w:hAnsi="Arial" w:cs="Arial"/>
      <w:sz w:val="22"/>
      <w:szCs w:val="24"/>
      <w:lang w:val="en-GB" w:eastAsia="zh-CN"/>
    </w:rPr>
  </w:style>
  <w:style w:type="character" w:customStyle="1" w:styleId="Char6">
    <w:name w:val="Σώμα κείμενου με εσοχή Char"/>
    <w:link w:val="afc"/>
    <w:rsid w:val="004368D1"/>
    <w:rPr>
      <w:rFonts w:ascii="Arial" w:hAnsi="Arial" w:cs="Arial"/>
      <w:sz w:val="22"/>
      <w:szCs w:val="24"/>
      <w:lang w:val="en-GB" w:eastAsia="zh-CN"/>
    </w:rPr>
  </w:style>
  <w:style w:type="paragraph" w:customStyle="1" w:styleId="HTMLPreformatted1">
    <w:name w:val="HTML Preformatted1"/>
    <w:basedOn w:val="a"/>
    <w:rsid w:val="0043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rPr>
  </w:style>
  <w:style w:type="paragraph" w:customStyle="1" w:styleId="LO-normal">
    <w:name w:val="LO-normal"/>
    <w:rsid w:val="004368D1"/>
    <w:pPr>
      <w:suppressAutoHyphens/>
      <w:spacing w:line="276" w:lineRule="auto"/>
    </w:pPr>
    <w:rPr>
      <w:rFonts w:ascii="Arial" w:eastAsia="Arial" w:hAnsi="Arial" w:cs="Arial"/>
      <w:color w:val="000000"/>
      <w:sz w:val="22"/>
      <w:szCs w:val="22"/>
      <w:lang w:eastAsia="zh-CN"/>
    </w:rPr>
  </w:style>
  <w:style w:type="paragraph" w:customStyle="1" w:styleId="BodyTextIndent31">
    <w:name w:val="Body Text Indent 31"/>
    <w:basedOn w:val="a"/>
    <w:rsid w:val="004368D1"/>
    <w:pPr>
      <w:spacing w:after="120" w:line="312" w:lineRule="auto"/>
      <w:ind w:left="283"/>
      <w:jc w:val="both"/>
    </w:pPr>
    <w:rPr>
      <w:rFonts w:ascii="Calibri" w:hAnsi="Calibri"/>
      <w:sz w:val="16"/>
      <w:szCs w:val="16"/>
      <w:lang w:val="en-GB" w:eastAsia="zh-CN"/>
    </w:rPr>
  </w:style>
  <w:style w:type="paragraph" w:styleId="afd">
    <w:name w:val="No Spacing"/>
    <w:qFormat/>
    <w:rsid w:val="004368D1"/>
    <w:pPr>
      <w:suppressAutoHyphens/>
      <w:jc w:val="both"/>
    </w:pPr>
    <w:rPr>
      <w:rFonts w:ascii="Calibri" w:hAnsi="Calibri" w:cs="Calibri"/>
      <w:sz w:val="22"/>
      <w:szCs w:val="24"/>
      <w:lang w:val="en-GB" w:eastAsia="zh-CN"/>
    </w:rPr>
  </w:style>
  <w:style w:type="paragraph" w:customStyle="1" w:styleId="afe">
    <w:name w:val="Περιεχόμενα πίνακα"/>
    <w:basedOn w:val="a"/>
    <w:rsid w:val="004368D1"/>
    <w:pPr>
      <w:suppressLineNumbers/>
      <w:suppressAutoHyphens/>
      <w:spacing w:after="120"/>
      <w:jc w:val="both"/>
    </w:pPr>
    <w:rPr>
      <w:rFonts w:ascii="Calibri" w:hAnsi="Calibri" w:cs="Calibri"/>
      <w:sz w:val="22"/>
      <w:szCs w:val="24"/>
      <w:lang w:val="en-GB" w:eastAsia="zh-CN"/>
    </w:rPr>
  </w:style>
  <w:style w:type="paragraph" w:customStyle="1" w:styleId="aff">
    <w:name w:val="Επικεφαλίδα πίνακα"/>
    <w:basedOn w:val="afe"/>
    <w:rsid w:val="004368D1"/>
    <w:pPr>
      <w:jc w:val="center"/>
    </w:pPr>
    <w:rPr>
      <w:b/>
      <w:bCs/>
    </w:rPr>
  </w:style>
  <w:style w:type="paragraph" w:customStyle="1" w:styleId="Textbody">
    <w:name w:val="Text body"/>
    <w:basedOn w:val="Standard"/>
    <w:rsid w:val="004368D1"/>
    <w:pPr>
      <w:spacing w:after="120"/>
    </w:pPr>
  </w:style>
  <w:style w:type="paragraph" w:customStyle="1" w:styleId="Footnote">
    <w:name w:val="Footnote"/>
    <w:basedOn w:val="Standard"/>
    <w:rsid w:val="004368D1"/>
    <w:pPr>
      <w:suppressLineNumbers/>
      <w:ind w:left="283" w:hanging="283"/>
    </w:pPr>
    <w:rPr>
      <w:sz w:val="20"/>
      <w:szCs w:val="20"/>
    </w:rPr>
  </w:style>
  <w:style w:type="paragraph" w:customStyle="1" w:styleId="BodyText31">
    <w:name w:val="Body Text 31"/>
    <w:basedOn w:val="a"/>
    <w:rsid w:val="004368D1"/>
    <w:pPr>
      <w:suppressAutoHyphens/>
      <w:spacing w:after="120"/>
      <w:jc w:val="both"/>
    </w:pPr>
    <w:rPr>
      <w:rFonts w:ascii="Calibri" w:hAnsi="Calibri" w:cs="Calibri"/>
      <w:sz w:val="16"/>
      <w:szCs w:val="16"/>
      <w:lang w:val="en-GB" w:eastAsia="zh-CN"/>
    </w:rPr>
  </w:style>
  <w:style w:type="paragraph" w:customStyle="1" w:styleId="fooot">
    <w:name w:val="fooot"/>
    <w:basedOn w:val="footers"/>
    <w:rsid w:val="004368D1"/>
  </w:style>
  <w:style w:type="paragraph" w:customStyle="1" w:styleId="16">
    <w:name w:val="Κείμενο σχολίου1"/>
    <w:basedOn w:val="a"/>
    <w:rsid w:val="004368D1"/>
    <w:pPr>
      <w:suppressAutoHyphens/>
      <w:spacing w:after="120"/>
      <w:jc w:val="both"/>
    </w:pPr>
    <w:rPr>
      <w:rFonts w:ascii="Calibri" w:hAnsi="Calibri" w:cs="Calibri"/>
      <w:lang w:val="en-GB" w:eastAsia="zh-CN"/>
    </w:rPr>
  </w:style>
  <w:style w:type="paragraph" w:styleId="aff0">
    <w:name w:val="annotation text"/>
    <w:basedOn w:val="a"/>
    <w:link w:val="Char10"/>
    <w:rsid w:val="004368D1"/>
  </w:style>
  <w:style w:type="character" w:customStyle="1" w:styleId="Char10">
    <w:name w:val="Κείμενο σχολίου Char1"/>
    <w:basedOn w:val="a0"/>
    <w:link w:val="aff0"/>
    <w:rsid w:val="004368D1"/>
  </w:style>
  <w:style w:type="paragraph" w:styleId="aff1">
    <w:name w:val="annotation subject"/>
    <w:basedOn w:val="16"/>
    <w:next w:val="16"/>
    <w:link w:val="Char11"/>
    <w:rsid w:val="004368D1"/>
    <w:rPr>
      <w:b/>
      <w:bCs/>
    </w:rPr>
  </w:style>
  <w:style w:type="character" w:customStyle="1" w:styleId="Char11">
    <w:name w:val="Θέμα σχολίου Char1"/>
    <w:link w:val="aff1"/>
    <w:rsid w:val="004368D1"/>
    <w:rPr>
      <w:rFonts w:ascii="Calibri" w:hAnsi="Calibri" w:cs="Calibri"/>
      <w:b/>
      <w:bCs/>
      <w:lang w:val="en-GB" w:eastAsia="zh-CN"/>
    </w:rPr>
  </w:style>
  <w:style w:type="paragraph" w:customStyle="1" w:styleId="25">
    <w:name w:val="Αναθεώρηση2"/>
    <w:rsid w:val="004368D1"/>
    <w:pPr>
      <w:suppressAutoHyphens/>
    </w:pPr>
    <w:rPr>
      <w:rFonts w:ascii="Calibri" w:hAnsi="Calibri" w:cs="Calibri"/>
      <w:sz w:val="22"/>
      <w:szCs w:val="24"/>
      <w:lang w:val="en-GB" w:eastAsia="zh-CN"/>
    </w:rPr>
  </w:style>
  <w:style w:type="paragraph" w:customStyle="1" w:styleId="ListBullet21">
    <w:name w:val="List Bullet 21"/>
    <w:basedOn w:val="a"/>
    <w:rsid w:val="004368D1"/>
    <w:pPr>
      <w:tabs>
        <w:tab w:val="num" w:pos="360"/>
      </w:tabs>
      <w:spacing w:line="360" w:lineRule="auto"/>
      <w:ind w:left="360" w:hanging="360"/>
      <w:jc w:val="both"/>
    </w:pPr>
    <w:rPr>
      <w:rFonts w:ascii="Trebuchet MS" w:hAnsi="Trebuchet MS"/>
      <w:sz w:val="22"/>
      <w:lang w:val="en-US" w:eastAsia="zh-CN"/>
    </w:rPr>
  </w:style>
  <w:style w:type="paragraph" w:customStyle="1" w:styleId="100">
    <w:name w:val="Περιεχόμενα 10"/>
    <w:basedOn w:val="af7"/>
    <w:rsid w:val="004368D1"/>
    <w:pPr>
      <w:tabs>
        <w:tab w:val="right" w:leader="dot" w:pos="7091"/>
      </w:tabs>
      <w:ind w:left="2547"/>
    </w:pPr>
  </w:style>
  <w:style w:type="paragraph" w:customStyle="1" w:styleId="aff2">
    <w:name w:val="Οριζόντια γραμμή"/>
    <w:basedOn w:val="a"/>
    <w:next w:val="a5"/>
    <w:rsid w:val="004368D1"/>
    <w:pPr>
      <w:suppressLineNumbers/>
      <w:pBdr>
        <w:top w:val="none" w:sz="0" w:space="0" w:color="000000"/>
        <w:left w:val="none" w:sz="0" w:space="0" w:color="000000"/>
        <w:bottom w:val="none" w:sz="0" w:space="0" w:color="000000"/>
        <w:right w:val="none" w:sz="0" w:space="0" w:color="000000"/>
      </w:pBdr>
      <w:suppressAutoHyphens/>
      <w:spacing w:after="283"/>
      <w:jc w:val="both"/>
    </w:pPr>
    <w:rPr>
      <w:rFonts w:ascii="Calibri" w:hAnsi="Calibri" w:cs="Calibri"/>
      <w:sz w:val="12"/>
      <w:szCs w:val="12"/>
      <w:lang w:val="en-GB" w:eastAsia="zh-CN"/>
    </w:rPr>
  </w:style>
  <w:style w:type="character" w:customStyle="1" w:styleId="DeltaViewInsertion">
    <w:name w:val="DeltaView Insertion"/>
    <w:rsid w:val="004368D1"/>
    <w:rPr>
      <w:b/>
      <w:i/>
      <w:spacing w:val="0"/>
      <w:lang w:val="el-GR"/>
    </w:rPr>
  </w:style>
  <w:style w:type="character" w:customStyle="1" w:styleId="NormalBoldChar">
    <w:name w:val="NormalBold Char"/>
    <w:rsid w:val="004368D1"/>
    <w:rPr>
      <w:rFonts w:ascii="Times New Roman" w:eastAsia="Times New Roman" w:hAnsi="Times New Roman" w:cs="Times New Roman"/>
      <w:b/>
      <w:sz w:val="24"/>
      <w:lang w:val="el-GR"/>
    </w:rPr>
  </w:style>
  <w:style w:type="paragraph" w:customStyle="1" w:styleId="ChapterTitle">
    <w:name w:val="ChapterTitle"/>
    <w:basedOn w:val="a"/>
    <w:next w:val="a"/>
    <w:rsid w:val="004368D1"/>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4368D1"/>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WW-">
    <w:name w:val="WW-Χαρακτήρες υποσημείωσης"/>
    <w:rsid w:val="004368D1"/>
  </w:style>
  <w:style w:type="paragraph" w:customStyle="1" w:styleId="aff3">
    <w:name w:val="ΣτυλΔημοσιότητας"/>
    <w:basedOn w:val="1"/>
    <w:rsid w:val="004368D1"/>
    <w:pPr>
      <w:keepNext w:val="0"/>
      <w:keepLines/>
      <w:tabs>
        <w:tab w:val="left" w:pos="0"/>
      </w:tabs>
      <w:suppressAutoHyphens/>
      <w:spacing w:line="360" w:lineRule="auto"/>
      <w:jc w:val="center"/>
    </w:pPr>
    <w:rPr>
      <w:rFonts w:ascii="Calibri" w:hAnsi="Calibri" w:cs="Calibri"/>
      <w:b/>
      <w:caps/>
      <w:kern w:val="1"/>
      <w:szCs w:val="24"/>
      <w:lang w:eastAsia="zh-CN"/>
    </w:rPr>
  </w:style>
  <w:style w:type="paragraph" w:customStyle="1" w:styleId="210">
    <w:name w:val="Σώμα κείμενου 21"/>
    <w:basedOn w:val="a"/>
    <w:rsid w:val="004368D1"/>
    <w:pPr>
      <w:suppressAutoHyphens/>
      <w:spacing w:line="240" w:lineRule="atLeast"/>
      <w:jc w:val="both"/>
    </w:pPr>
    <w:rPr>
      <w:rFonts w:ascii="Arial" w:hAnsi="Arial" w:cs="Arial"/>
      <w:sz w:val="22"/>
      <w:szCs w:val="24"/>
      <w:lang w:eastAsia="ar-SA"/>
    </w:rPr>
  </w:style>
  <w:style w:type="paragraph" w:styleId="Web">
    <w:name w:val="Normal (Web)"/>
    <w:basedOn w:val="a"/>
    <w:uiPriority w:val="99"/>
    <w:unhideWhenUsed/>
    <w:rsid w:val="004368D1"/>
    <w:pPr>
      <w:spacing w:before="100" w:beforeAutospacing="1" w:after="119"/>
    </w:pPr>
    <w:rPr>
      <w:sz w:val="24"/>
      <w:szCs w:val="24"/>
    </w:rPr>
  </w:style>
  <w:style w:type="paragraph" w:customStyle="1" w:styleId="26">
    <w:name w:val="Παράγραφος λίστας2"/>
    <w:basedOn w:val="a"/>
    <w:uiPriority w:val="34"/>
    <w:qFormat/>
    <w:rsid w:val="004368D1"/>
    <w:pPr>
      <w:widowControl w:val="0"/>
      <w:suppressAutoHyphens/>
      <w:ind w:left="720"/>
      <w:contextualSpacing/>
    </w:pPr>
    <w:rPr>
      <w:rFonts w:eastAsia="Droid Sans Fallback" w:cs="Mangal"/>
      <w:kern w:val="1"/>
      <w:sz w:val="24"/>
      <w:szCs w:val="21"/>
      <w:lang w:eastAsia="hi-IN" w:bidi="hi-IN"/>
    </w:rPr>
  </w:style>
  <w:style w:type="character" w:customStyle="1" w:styleId="2Char0">
    <w:name w:val="Σώμα κείμενου 2 Char"/>
    <w:link w:val="27"/>
    <w:uiPriority w:val="99"/>
    <w:rsid w:val="004368D1"/>
    <w:rPr>
      <w:rFonts w:eastAsia="Droid Sans Fallback" w:cs="Mangal"/>
      <w:kern w:val="1"/>
      <w:sz w:val="24"/>
      <w:szCs w:val="21"/>
      <w:lang w:eastAsia="hi-IN" w:bidi="hi-IN"/>
    </w:rPr>
  </w:style>
  <w:style w:type="paragraph" w:styleId="27">
    <w:name w:val="Body Text 2"/>
    <w:basedOn w:val="a"/>
    <w:link w:val="2Char0"/>
    <w:uiPriority w:val="99"/>
    <w:unhideWhenUsed/>
    <w:rsid w:val="004368D1"/>
    <w:pPr>
      <w:widowControl w:val="0"/>
      <w:suppressAutoHyphens/>
      <w:spacing w:after="120" w:line="480" w:lineRule="auto"/>
    </w:pPr>
    <w:rPr>
      <w:rFonts w:eastAsia="Droid Sans Fallback" w:cs="Mangal"/>
      <w:kern w:val="1"/>
      <w:sz w:val="24"/>
      <w:szCs w:val="21"/>
      <w:lang w:eastAsia="hi-IN" w:bidi="hi-IN"/>
    </w:rPr>
  </w:style>
  <w:style w:type="character" w:customStyle="1" w:styleId="2Char1">
    <w:name w:val="Σώμα κείμενου 2 Char1"/>
    <w:basedOn w:val="a0"/>
    <w:rsid w:val="004368D1"/>
  </w:style>
  <w:style w:type="paragraph" w:customStyle="1" w:styleId="SmallLetters">
    <w:name w:val="Small Letters"/>
    <w:basedOn w:val="a"/>
    <w:rsid w:val="004368D1"/>
    <w:pPr>
      <w:widowControl w:val="0"/>
      <w:suppressAutoHyphens/>
      <w:spacing w:after="240"/>
      <w:jc w:val="center"/>
    </w:pPr>
    <w:rPr>
      <w:rFonts w:ascii="Arial" w:eastAsia="Droid Sans Fallback" w:hAnsi="Arial" w:cs="Arial"/>
      <w:kern w:val="1"/>
      <w:sz w:val="22"/>
      <w:lang w:eastAsia="hi-IN" w:bidi="hi-IN"/>
    </w:rPr>
  </w:style>
  <w:style w:type="character" w:customStyle="1" w:styleId="FontStyle88">
    <w:name w:val="Font Style88"/>
    <w:rsid w:val="004368D1"/>
    <w:rPr>
      <w:rFonts w:ascii="Arial" w:hAnsi="Arial" w:cs="Arial"/>
      <w:sz w:val="20"/>
      <w:szCs w:val="20"/>
    </w:rPr>
  </w:style>
  <w:style w:type="paragraph" w:customStyle="1" w:styleId="aff4">
    <w:name w:val="Λίστα τετράγωνη κουκίδα"/>
    <w:basedOn w:val="a"/>
    <w:rsid w:val="004368D1"/>
    <w:pPr>
      <w:widowControl w:val="0"/>
      <w:tabs>
        <w:tab w:val="left" w:pos="-720"/>
        <w:tab w:val="left" w:pos="3969"/>
      </w:tabs>
      <w:suppressAutoHyphens/>
      <w:spacing w:after="120" w:line="360" w:lineRule="atLeast"/>
      <w:jc w:val="both"/>
      <w:textAlignment w:val="baseline"/>
    </w:pPr>
    <w:rPr>
      <w:rFonts w:ascii="Arial" w:eastAsia="Droid Sans Fallback" w:hAnsi="Arial" w:cs="Arial"/>
      <w:spacing w:val="-3"/>
      <w:kern w:val="1"/>
      <w:sz w:val="22"/>
      <w:lang w:val="en-US" w:eastAsia="hi-IN" w:bidi="hi-IN"/>
    </w:rPr>
  </w:style>
  <w:style w:type="paragraph" w:customStyle="1" w:styleId="Bullet1">
    <w:name w:val="Bullet 1"/>
    <w:basedOn w:val="a"/>
    <w:rsid w:val="004368D1"/>
    <w:pPr>
      <w:widowControl w:val="0"/>
      <w:tabs>
        <w:tab w:val="left" w:pos="360"/>
        <w:tab w:val="left" w:pos="567"/>
      </w:tabs>
      <w:suppressAutoHyphens/>
      <w:spacing w:before="60" w:after="60" w:line="360" w:lineRule="atLeast"/>
      <w:ind w:left="284" w:hanging="284"/>
      <w:jc w:val="both"/>
      <w:textAlignment w:val="baseline"/>
    </w:pPr>
    <w:rPr>
      <w:rFonts w:ascii="Microsoft Sans Serif" w:eastAsia="Droid Sans Fallback" w:hAnsi="Microsoft Sans Serif" w:cs="Tahoma"/>
      <w:kern w:val="1"/>
      <w:sz w:val="21"/>
      <w:lang w:val="en-US" w:eastAsia="hi-IN" w:bidi="hi-IN"/>
    </w:rPr>
  </w:style>
  <w:style w:type="character" w:customStyle="1" w:styleId="17">
    <w:name w:val="Κείμενο κράτησης θέσης1"/>
    <w:rsid w:val="009566AD"/>
    <w:rPr>
      <w:rFonts w:cs="Times New Roman"/>
      <w:color w:val="808080"/>
    </w:rPr>
  </w:style>
  <w:style w:type="paragraph" w:customStyle="1" w:styleId="18">
    <w:name w:val="Ημερομηνία1"/>
    <w:basedOn w:val="a"/>
    <w:next w:val="a"/>
    <w:rsid w:val="009566AD"/>
    <w:pPr>
      <w:suppressAutoHyphens/>
      <w:spacing w:after="100"/>
      <w:jc w:val="both"/>
    </w:pPr>
    <w:rPr>
      <w:rFonts w:ascii="Calibri" w:eastAsia="MS Mincho" w:hAnsi="Calibri" w:cs="Calibri"/>
      <w:sz w:val="22"/>
      <w:szCs w:val="24"/>
      <w:lang w:val="en-US" w:eastAsia="ja-JP"/>
    </w:rPr>
  </w:style>
  <w:style w:type="paragraph" w:customStyle="1" w:styleId="19">
    <w:name w:val="Κείμενο πλαισίου1"/>
    <w:basedOn w:val="a"/>
    <w:rsid w:val="009566AD"/>
    <w:pPr>
      <w:suppressAutoHyphens/>
      <w:spacing w:after="120"/>
      <w:jc w:val="both"/>
    </w:pPr>
    <w:rPr>
      <w:rFonts w:ascii="Tahoma" w:hAnsi="Tahoma" w:cs="Tahoma"/>
      <w:sz w:val="16"/>
      <w:szCs w:val="16"/>
      <w:lang w:val="en-GB" w:eastAsia="zh-CN"/>
    </w:rPr>
  </w:style>
  <w:style w:type="paragraph" w:customStyle="1" w:styleId="1a">
    <w:name w:val="Αναθεώρηση1"/>
    <w:rsid w:val="009566AD"/>
    <w:pPr>
      <w:suppressAutoHyphens/>
    </w:pPr>
    <w:rPr>
      <w:sz w:val="24"/>
      <w:szCs w:val="24"/>
      <w:lang w:val="en-GB" w:eastAsia="zh-CN"/>
    </w:rPr>
  </w:style>
  <w:style w:type="paragraph" w:customStyle="1" w:styleId="1b">
    <w:name w:val="Παράγραφος λίστας1"/>
    <w:basedOn w:val="a"/>
    <w:rsid w:val="009566AD"/>
    <w:pPr>
      <w:suppressAutoHyphens/>
      <w:spacing w:after="200"/>
      <w:ind w:left="720"/>
      <w:contextualSpacing/>
      <w:jc w:val="both"/>
    </w:pPr>
    <w:rPr>
      <w:rFonts w:ascii="Calibri" w:hAnsi="Calibri" w:cs="Calibri"/>
      <w:sz w:val="22"/>
      <w:szCs w:val="24"/>
      <w:lang w:val="en-GB" w:eastAsia="zh-CN"/>
    </w:rPr>
  </w:style>
  <w:style w:type="paragraph" w:customStyle="1" w:styleId="-HTML1">
    <w:name w:val="Προ-διαμορφωμένο HTML1"/>
    <w:basedOn w:val="a"/>
    <w:rsid w:val="00956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CN"/>
    </w:rPr>
  </w:style>
  <w:style w:type="paragraph" w:customStyle="1" w:styleId="310">
    <w:name w:val="Σώμα κείμενου με εσοχή 31"/>
    <w:basedOn w:val="a"/>
    <w:rsid w:val="009566AD"/>
    <w:pPr>
      <w:spacing w:after="120" w:line="312" w:lineRule="auto"/>
      <w:ind w:left="283"/>
      <w:jc w:val="both"/>
    </w:pPr>
    <w:rPr>
      <w:rFonts w:ascii="Calibri" w:hAnsi="Calibri"/>
      <w:sz w:val="16"/>
      <w:szCs w:val="16"/>
      <w:lang w:val="en-GB" w:eastAsia="zh-CN"/>
    </w:rPr>
  </w:style>
  <w:style w:type="paragraph" w:customStyle="1" w:styleId="1c">
    <w:name w:val="Χωρίς διάστιχο1"/>
    <w:rsid w:val="009566AD"/>
    <w:pPr>
      <w:suppressAutoHyphens/>
      <w:jc w:val="both"/>
    </w:pPr>
    <w:rPr>
      <w:rFonts w:ascii="Calibri" w:hAnsi="Calibri" w:cs="Calibri"/>
      <w:sz w:val="22"/>
      <w:szCs w:val="24"/>
      <w:lang w:val="en-GB" w:eastAsia="zh-CN"/>
    </w:rPr>
  </w:style>
  <w:style w:type="paragraph" w:customStyle="1" w:styleId="311">
    <w:name w:val="Σώμα κείμενου 31"/>
    <w:basedOn w:val="a"/>
    <w:rsid w:val="009566AD"/>
    <w:pPr>
      <w:suppressAutoHyphens/>
      <w:spacing w:after="120"/>
      <w:jc w:val="both"/>
    </w:pPr>
    <w:rPr>
      <w:rFonts w:ascii="Calibri" w:hAnsi="Calibri" w:cs="Calibri"/>
      <w:sz w:val="16"/>
      <w:szCs w:val="16"/>
      <w:lang w:val="en-GB" w:eastAsia="zh-CN"/>
    </w:rPr>
  </w:style>
  <w:style w:type="paragraph" w:customStyle="1" w:styleId="211">
    <w:name w:val="Λίστα με κουκκίδες 21"/>
    <w:basedOn w:val="a"/>
    <w:rsid w:val="009566AD"/>
    <w:pPr>
      <w:tabs>
        <w:tab w:val="num" w:pos="643"/>
      </w:tabs>
      <w:spacing w:line="360" w:lineRule="auto"/>
      <w:ind w:left="643" w:hanging="360"/>
      <w:jc w:val="both"/>
    </w:pPr>
    <w:rPr>
      <w:rFonts w:ascii="Trebuchet MS" w:hAnsi="Trebuchet M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872">
      <w:bodyDiv w:val="1"/>
      <w:marLeft w:val="0"/>
      <w:marRight w:val="0"/>
      <w:marTop w:val="0"/>
      <w:marBottom w:val="0"/>
      <w:divBdr>
        <w:top w:val="none" w:sz="0" w:space="0" w:color="auto"/>
        <w:left w:val="none" w:sz="0" w:space="0" w:color="auto"/>
        <w:bottom w:val="none" w:sz="0" w:space="0" w:color="auto"/>
        <w:right w:val="none" w:sz="0" w:space="0" w:color="auto"/>
      </w:divBdr>
    </w:div>
    <w:div w:id="26953855">
      <w:bodyDiv w:val="1"/>
      <w:marLeft w:val="0"/>
      <w:marRight w:val="0"/>
      <w:marTop w:val="0"/>
      <w:marBottom w:val="0"/>
      <w:divBdr>
        <w:top w:val="none" w:sz="0" w:space="0" w:color="auto"/>
        <w:left w:val="none" w:sz="0" w:space="0" w:color="auto"/>
        <w:bottom w:val="none" w:sz="0" w:space="0" w:color="auto"/>
        <w:right w:val="none" w:sz="0" w:space="0" w:color="auto"/>
      </w:divBdr>
    </w:div>
    <w:div w:id="48698205">
      <w:bodyDiv w:val="1"/>
      <w:marLeft w:val="0"/>
      <w:marRight w:val="0"/>
      <w:marTop w:val="0"/>
      <w:marBottom w:val="0"/>
      <w:divBdr>
        <w:top w:val="none" w:sz="0" w:space="0" w:color="auto"/>
        <w:left w:val="none" w:sz="0" w:space="0" w:color="auto"/>
        <w:bottom w:val="none" w:sz="0" w:space="0" w:color="auto"/>
        <w:right w:val="none" w:sz="0" w:space="0" w:color="auto"/>
      </w:divBdr>
    </w:div>
    <w:div w:id="108790002">
      <w:bodyDiv w:val="1"/>
      <w:marLeft w:val="0"/>
      <w:marRight w:val="0"/>
      <w:marTop w:val="0"/>
      <w:marBottom w:val="0"/>
      <w:divBdr>
        <w:top w:val="none" w:sz="0" w:space="0" w:color="auto"/>
        <w:left w:val="none" w:sz="0" w:space="0" w:color="auto"/>
        <w:bottom w:val="none" w:sz="0" w:space="0" w:color="auto"/>
        <w:right w:val="none" w:sz="0" w:space="0" w:color="auto"/>
      </w:divBdr>
    </w:div>
    <w:div w:id="203293726">
      <w:bodyDiv w:val="1"/>
      <w:marLeft w:val="0"/>
      <w:marRight w:val="0"/>
      <w:marTop w:val="0"/>
      <w:marBottom w:val="0"/>
      <w:divBdr>
        <w:top w:val="none" w:sz="0" w:space="0" w:color="auto"/>
        <w:left w:val="none" w:sz="0" w:space="0" w:color="auto"/>
        <w:bottom w:val="none" w:sz="0" w:space="0" w:color="auto"/>
        <w:right w:val="none" w:sz="0" w:space="0" w:color="auto"/>
      </w:divBdr>
    </w:div>
    <w:div w:id="205915713">
      <w:bodyDiv w:val="1"/>
      <w:marLeft w:val="0"/>
      <w:marRight w:val="0"/>
      <w:marTop w:val="0"/>
      <w:marBottom w:val="0"/>
      <w:divBdr>
        <w:top w:val="none" w:sz="0" w:space="0" w:color="auto"/>
        <w:left w:val="none" w:sz="0" w:space="0" w:color="auto"/>
        <w:bottom w:val="none" w:sz="0" w:space="0" w:color="auto"/>
        <w:right w:val="none" w:sz="0" w:space="0" w:color="auto"/>
      </w:divBdr>
    </w:div>
    <w:div w:id="210458111">
      <w:bodyDiv w:val="1"/>
      <w:marLeft w:val="0"/>
      <w:marRight w:val="0"/>
      <w:marTop w:val="0"/>
      <w:marBottom w:val="0"/>
      <w:divBdr>
        <w:top w:val="none" w:sz="0" w:space="0" w:color="auto"/>
        <w:left w:val="none" w:sz="0" w:space="0" w:color="auto"/>
        <w:bottom w:val="none" w:sz="0" w:space="0" w:color="auto"/>
        <w:right w:val="none" w:sz="0" w:space="0" w:color="auto"/>
      </w:divBdr>
    </w:div>
    <w:div w:id="250940192">
      <w:bodyDiv w:val="1"/>
      <w:marLeft w:val="0"/>
      <w:marRight w:val="0"/>
      <w:marTop w:val="0"/>
      <w:marBottom w:val="0"/>
      <w:divBdr>
        <w:top w:val="none" w:sz="0" w:space="0" w:color="auto"/>
        <w:left w:val="none" w:sz="0" w:space="0" w:color="auto"/>
        <w:bottom w:val="none" w:sz="0" w:space="0" w:color="auto"/>
        <w:right w:val="none" w:sz="0" w:space="0" w:color="auto"/>
      </w:divBdr>
    </w:div>
    <w:div w:id="252131712">
      <w:bodyDiv w:val="1"/>
      <w:marLeft w:val="0"/>
      <w:marRight w:val="0"/>
      <w:marTop w:val="0"/>
      <w:marBottom w:val="0"/>
      <w:divBdr>
        <w:top w:val="none" w:sz="0" w:space="0" w:color="auto"/>
        <w:left w:val="none" w:sz="0" w:space="0" w:color="auto"/>
        <w:bottom w:val="none" w:sz="0" w:space="0" w:color="auto"/>
        <w:right w:val="none" w:sz="0" w:space="0" w:color="auto"/>
      </w:divBdr>
    </w:div>
    <w:div w:id="265236061">
      <w:bodyDiv w:val="1"/>
      <w:marLeft w:val="0"/>
      <w:marRight w:val="0"/>
      <w:marTop w:val="0"/>
      <w:marBottom w:val="0"/>
      <w:divBdr>
        <w:top w:val="none" w:sz="0" w:space="0" w:color="auto"/>
        <w:left w:val="none" w:sz="0" w:space="0" w:color="auto"/>
        <w:bottom w:val="none" w:sz="0" w:space="0" w:color="auto"/>
        <w:right w:val="none" w:sz="0" w:space="0" w:color="auto"/>
      </w:divBdr>
    </w:div>
    <w:div w:id="297615450">
      <w:bodyDiv w:val="1"/>
      <w:marLeft w:val="0"/>
      <w:marRight w:val="0"/>
      <w:marTop w:val="0"/>
      <w:marBottom w:val="0"/>
      <w:divBdr>
        <w:top w:val="none" w:sz="0" w:space="0" w:color="auto"/>
        <w:left w:val="none" w:sz="0" w:space="0" w:color="auto"/>
        <w:bottom w:val="none" w:sz="0" w:space="0" w:color="auto"/>
        <w:right w:val="none" w:sz="0" w:space="0" w:color="auto"/>
      </w:divBdr>
    </w:div>
    <w:div w:id="339625086">
      <w:bodyDiv w:val="1"/>
      <w:marLeft w:val="0"/>
      <w:marRight w:val="0"/>
      <w:marTop w:val="0"/>
      <w:marBottom w:val="0"/>
      <w:divBdr>
        <w:top w:val="none" w:sz="0" w:space="0" w:color="auto"/>
        <w:left w:val="none" w:sz="0" w:space="0" w:color="auto"/>
        <w:bottom w:val="none" w:sz="0" w:space="0" w:color="auto"/>
        <w:right w:val="none" w:sz="0" w:space="0" w:color="auto"/>
      </w:divBdr>
    </w:div>
    <w:div w:id="383018334">
      <w:bodyDiv w:val="1"/>
      <w:marLeft w:val="0"/>
      <w:marRight w:val="0"/>
      <w:marTop w:val="0"/>
      <w:marBottom w:val="0"/>
      <w:divBdr>
        <w:top w:val="none" w:sz="0" w:space="0" w:color="auto"/>
        <w:left w:val="none" w:sz="0" w:space="0" w:color="auto"/>
        <w:bottom w:val="none" w:sz="0" w:space="0" w:color="auto"/>
        <w:right w:val="none" w:sz="0" w:space="0" w:color="auto"/>
      </w:divBdr>
    </w:div>
    <w:div w:id="398796282">
      <w:bodyDiv w:val="1"/>
      <w:marLeft w:val="0"/>
      <w:marRight w:val="0"/>
      <w:marTop w:val="0"/>
      <w:marBottom w:val="0"/>
      <w:divBdr>
        <w:top w:val="none" w:sz="0" w:space="0" w:color="auto"/>
        <w:left w:val="none" w:sz="0" w:space="0" w:color="auto"/>
        <w:bottom w:val="none" w:sz="0" w:space="0" w:color="auto"/>
        <w:right w:val="none" w:sz="0" w:space="0" w:color="auto"/>
      </w:divBdr>
    </w:div>
    <w:div w:id="414788184">
      <w:bodyDiv w:val="1"/>
      <w:marLeft w:val="0"/>
      <w:marRight w:val="0"/>
      <w:marTop w:val="0"/>
      <w:marBottom w:val="0"/>
      <w:divBdr>
        <w:top w:val="none" w:sz="0" w:space="0" w:color="auto"/>
        <w:left w:val="none" w:sz="0" w:space="0" w:color="auto"/>
        <w:bottom w:val="none" w:sz="0" w:space="0" w:color="auto"/>
        <w:right w:val="none" w:sz="0" w:space="0" w:color="auto"/>
      </w:divBdr>
    </w:div>
    <w:div w:id="507840342">
      <w:bodyDiv w:val="1"/>
      <w:marLeft w:val="0"/>
      <w:marRight w:val="0"/>
      <w:marTop w:val="0"/>
      <w:marBottom w:val="0"/>
      <w:divBdr>
        <w:top w:val="none" w:sz="0" w:space="0" w:color="auto"/>
        <w:left w:val="none" w:sz="0" w:space="0" w:color="auto"/>
        <w:bottom w:val="none" w:sz="0" w:space="0" w:color="auto"/>
        <w:right w:val="none" w:sz="0" w:space="0" w:color="auto"/>
      </w:divBdr>
    </w:div>
    <w:div w:id="617416903">
      <w:bodyDiv w:val="1"/>
      <w:marLeft w:val="0"/>
      <w:marRight w:val="0"/>
      <w:marTop w:val="0"/>
      <w:marBottom w:val="0"/>
      <w:divBdr>
        <w:top w:val="none" w:sz="0" w:space="0" w:color="auto"/>
        <w:left w:val="none" w:sz="0" w:space="0" w:color="auto"/>
        <w:bottom w:val="none" w:sz="0" w:space="0" w:color="auto"/>
        <w:right w:val="none" w:sz="0" w:space="0" w:color="auto"/>
      </w:divBdr>
    </w:div>
    <w:div w:id="654728212">
      <w:bodyDiv w:val="1"/>
      <w:marLeft w:val="0"/>
      <w:marRight w:val="0"/>
      <w:marTop w:val="0"/>
      <w:marBottom w:val="0"/>
      <w:divBdr>
        <w:top w:val="none" w:sz="0" w:space="0" w:color="auto"/>
        <w:left w:val="none" w:sz="0" w:space="0" w:color="auto"/>
        <w:bottom w:val="none" w:sz="0" w:space="0" w:color="auto"/>
        <w:right w:val="none" w:sz="0" w:space="0" w:color="auto"/>
      </w:divBdr>
    </w:div>
    <w:div w:id="725958039">
      <w:bodyDiv w:val="1"/>
      <w:marLeft w:val="0"/>
      <w:marRight w:val="0"/>
      <w:marTop w:val="0"/>
      <w:marBottom w:val="0"/>
      <w:divBdr>
        <w:top w:val="none" w:sz="0" w:space="0" w:color="auto"/>
        <w:left w:val="none" w:sz="0" w:space="0" w:color="auto"/>
        <w:bottom w:val="none" w:sz="0" w:space="0" w:color="auto"/>
        <w:right w:val="none" w:sz="0" w:space="0" w:color="auto"/>
      </w:divBdr>
    </w:div>
    <w:div w:id="756635910">
      <w:bodyDiv w:val="1"/>
      <w:marLeft w:val="0"/>
      <w:marRight w:val="0"/>
      <w:marTop w:val="0"/>
      <w:marBottom w:val="0"/>
      <w:divBdr>
        <w:top w:val="none" w:sz="0" w:space="0" w:color="auto"/>
        <w:left w:val="none" w:sz="0" w:space="0" w:color="auto"/>
        <w:bottom w:val="none" w:sz="0" w:space="0" w:color="auto"/>
        <w:right w:val="none" w:sz="0" w:space="0" w:color="auto"/>
      </w:divBdr>
    </w:div>
    <w:div w:id="835994559">
      <w:bodyDiv w:val="1"/>
      <w:marLeft w:val="0"/>
      <w:marRight w:val="0"/>
      <w:marTop w:val="0"/>
      <w:marBottom w:val="0"/>
      <w:divBdr>
        <w:top w:val="none" w:sz="0" w:space="0" w:color="auto"/>
        <w:left w:val="none" w:sz="0" w:space="0" w:color="auto"/>
        <w:bottom w:val="none" w:sz="0" w:space="0" w:color="auto"/>
        <w:right w:val="none" w:sz="0" w:space="0" w:color="auto"/>
      </w:divBdr>
    </w:div>
    <w:div w:id="884103178">
      <w:bodyDiv w:val="1"/>
      <w:marLeft w:val="0"/>
      <w:marRight w:val="0"/>
      <w:marTop w:val="0"/>
      <w:marBottom w:val="0"/>
      <w:divBdr>
        <w:top w:val="none" w:sz="0" w:space="0" w:color="auto"/>
        <w:left w:val="none" w:sz="0" w:space="0" w:color="auto"/>
        <w:bottom w:val="none" w:sz="0" w:space="0" w:color="auto"/>
        <w:right w:val="none" w:sz="0" w:space="0" w:color="auto"/>
      </w:divBdr>
    </w:div>
    <w:div w:id="898518503">
      <w:bodyDiv w:val="1"/>
      <w:marLeft w:val="0"/>
      <w:marRight w:val="0"/>
      <w:marTop w:val="0"/>
      <w:marBottom w:val="0"/>
      <w:divBdr>
        <w:top w:val="none" w:sz="0" w:space="0" w:color="auto"/>
        <w:left w:val="none" w:sz="0" w:space="0" w:color="auto"/>
        <w:bottom w:val="none" w:sz="0" w:space="0" w:color="auto"/>
        <w:right w:val="none" w:sz="0" w:space="0" w:color="auto"/>
      </w:divBdr>
    </w:div>
    <w:div w:id="966819393">
      <w:bodyDiv w:val="1"/>
      <w:marLeft w:val="0"/>
      <w:marRight w:val="0"/>
      <w:marTop w:val="0"/>
      <w:marBottom w:val="0"/>
      <w:divBdr>
        <w:top w:val="none" w:sz="0" w:space="0" w:color="auto"/>
        <w:left w:val="none" w:sz="0" w:space="0" w:color="auto"/>
        <w:bottom w:val="none" w:sz="0" w:space="0" w:color="auto"/>
        <w:right w:val="none" w:sz="0" w:space="0" w:color="auto"/>
      </w:divBdr>
    </w:div>
    <w:div w:id="1081561919">
      <w:bodyDiv w:val="1"/>
      <w:marLeft w:val="0"/>
      <w:marRight w:val="0"/>
      <w:marTop w:val="0"/>
      <w:marBottom w:val="0"/>
      <w:divBdr>
        <w:top w:val="none" w:sz="0" w:space="0" w:color="auto"/>
        <w:left w:val="none" w:sz="0" w:space="0" w:color="auto"/>
        <w:bottom w:val="none" w:sz="0" w:space="0" w:color="auto"/>
        <w:right w:val="none" w:sz="0" w:space="0" w:color="auto"/>
      </w:divBdr>
    </w:div>
    <w:div w:id="1087069956">
      <w:bodyDiv w:val="1"/>
      <w:marLeft w:val="0"/>
      <w:marRight w:val="0"/>
      <w:marTop w:val="0"/>
      <w:marBottom w:val="0"/>
      <w:divBdr>
        <w:top w:val="none" w:sz="0" w:space="0" w:color="auto"/>
        <w:left w:val="none" w:sz="0" w:space="0" w:color="auto"/>
        <w:bottom w:val="none" w:sz="0" w:space="0" w:color="auto"/>
        <w:right w:val="none" w:sz="0" w:space="0" w:color="auto"/>
      </w:divBdr>
    </w:div>
    <w:div w:id="1120145170">
      <w:bodyDiv w:val="1"/>
      <w:marLeft w:val="0"/>
      <w:marRight w:val="0"/>
      <w:marTop w:val="0"/>
      <w:marBottom w:val="0"/>
      <w:divBdr>
        <w:top w:val="none" w:sz="0" w:space="0" w:color="auto"/>
        <w:left w:val="none" w:sz="0" w:space="0" w:color="auto"/>
        <w:bottom w:val="none" w:sz="0" w:space="0" w:color="auto"/>
        <w:right w:val="none" w:sz="0" w:space="0" w:color="auto"/>
      </w:divBdr>
    </w:div>
    <w:div w:id="1158613202">
      <w:bodyDiv w:val="1"/>
      <w:marLeft w:val="0"/>
      <w:marRight w:val="0"/>
      <w:marTop w:val="0"/>
      <w:marBottom w:val="0"/>
      <w:divBdr>
        <w:top w:val="none" w:sz="0" w:space="0" w:color="auto"/>
        <w:left w:val="none" w:sz="0" w:space="0" w:color="auto"/>
        <w:bottom w:val="none" w:sz="0" w:space="0" w:color="auto"/>
        <w:right w:val="none" w:sz="0" w:space="0" w:color="auto"/>
      </w:divBdr>
    </w:div>
    <w:div w:id="1197348207">
      <w:bodyDiv w:val="1"/>
      <w:marLeft w:val="0"/>
      <w:marRight w:val="0"/>
      <w:marTop w:val="0"/>
      <w:marBottom w:val="0"/>
      <w:divBdr>
        <w:top w:val="none" w:sz="0" w:space="0" w:color="auto"/>
        <w:left w:val="none" w:sz="0" w:space="0" w:color="auto"/>
        <w:bottom w:val="none" w:sz="0" w:space="0" w:color="auto"/>
        <w:right w:val="none" w:sz="0" w:space="0" w:color="auto"/>
      </w:divBdr>
    </w:div>
    <w:div w:id="1199469614">
      <w:bodyDiv w:val="1"/>
      <w:marLeft w:val="0"/>
      <w:marRight w:val="0"/>
      <w:marTop w:val="0"/>
      <w:marBottom w:val="0"/>
      <w:divBdr>
        <w:top w:val="none" w:sz="0" w:space="0" w:color="auto"/>
        <w:left w:val="none" w:sz="0" w:space="0" w:color="auto"/>
        <w:bottom w:val="none" w:sz="0" w:space="0" w:color="auto"/>
        <w:right w:val="none" w:sz="0" w:space="0" w:color="auto"/>
      </w:divBdr>
    </w:div>
    <w:div w:id="1255701480">
      <w:bodyDiv w:val="1"/>
      <w:marLeft w:val="0"/>
      <w:marRight w:val="0"/>
      <w:marTop w:val="0"/>
      <w:marBottom w:val="0"/>
      <w:divBdr>
        <w:top w:val="none" w:sz="0" w:space="0" w:color="auto"/>
        <w:left w:val="none" w:sz="0" w:space="0" w:color="auto"/>
        <w:bottom w:val="none" w:sz="0" w:space="0" w:color="auto"/>
        <w:right w:val="none" w:sz="0" w:space="0" w:color="auto"/>
      </w:divBdr>
    </w:div>
    <w:div w:id="1318920377">
      <w:bodyDiv w:val="1"/>
      <w:marLeft w:val="0"/>
      <w:marRight w:val="0"/>
      <w:marTop w:val="0"/>
      <w:marBottom w:val="0"/>
      <w:divBdr>
        <w:top w:val="none" w:sz="0" w:space="0" w:color="auto"/>
        <w:left w:val="none" w:sz="0" w:space="0" w:color="auto"/>
        <w:bottom w:val="none" w:sz="0" w:space="0" w:color="auto"/>
        <w:right w:val="none" w:sz="0" w:space="0" w:color="auto"/>
      </w:divBdr>
    </w:div>
    <w:div w:id="1392465512">
      <w:bodyDiv w:val="1"/>
      <w:marLeft w:val="0"/>
      <w:marRight w:val="0"/>
      <w:marTop w:val="0"/>
      <w:marBottom w:val="0"/>
      <w:divBdr>
        <w:top w:val="none" w:sz="0" w:space="0" w:color="auto"/>
        <w:left w:val="none" w:sz="0" w:space="0" w:color="auto"/>
        <w:bottom w:val="none" w:sz="0" w:space="0" w:color="auto"/>
        <w:right w:val="none" w:sz="0" w:space="0" w:color="auto"/>
      </w:divBdr>
    </w:div>
    <w:div w:id="1392583357">
      <w:bodyDiv w:val="1"/>
      <w:marLeft w:val="0"/>
      <w:marRight w:val="0"/>
      <w:marTop w:val="0"/>
      <w:marBottom w:val="0"/>
      <w:divBdr>
        <w:top w:val="none" w:sz="0" w:space="0" w:color="auto"/>
        <w:left w:val="none" w:sz="0" w:space="0" w:color="auto"/>
        <w:bottom w:val="none" w:sz="0" w:space="0" w:color="auto"/>
        <w:right w:val="none" w:sz="0" w:space="0" w:color="auto"/>
      </w:divBdr>
    </w:div>
    <w:div w:id="1474828805">
      <w:bodyDiv w:val="1"/>
      <w:marLeft w:val="0"/>
      <w:marRight w:val="0"/>
      <w:marTop w:val="0"/>
      <w:marBottom w:val="0"/>
      <w:divBdr>
        <w:top w:val="none" w:sz="0" w:space="0" w:color="auto"/>
        <w:left w:val="none" w:sz="0" w:space="0" w:color="auto"/>
        <w:bottom w:val="none" w:sz="0" w:space="0" w:color="auto"/>
        <w:right w:val="none" w:sz="0" w:space="0" w:color="auto"/>
      </w:divBdr>
    </w:div>
    <w:div w:id="1498839168">
      <w:bodyDiv w:val="1"/>
      <w:marLeft w:val="0"/>
      <w:marRight w:val="0"/>
      <w:marTop w:val="0"/>
      <w:marBottom w:val="0"/>
      <w:divBdr>
        <w:top w:val="none" w:sz="0" w:space="0" w:color="auto"/>
        <w:left w:val="none" w:sz="0" w:space="0" w:color="auto"/>
        <w:bottom w:val="none" w:sz="0" w:space="0" w:color="auto"/>
        <w:right w:val="none" w:sz="0" w:space="0" w:color="auto"/>
      </w:divBdr>
    </w:div>
    <w:div w:id="1500271873">
      <w:bodyDiv w:val="1"/>
      <w:marLeft w:val="0"/>
      <w:marRight w:val="0"/>
      <w:marTop w:val="0"/>
      <w:marBottom w:val="0"/>
      <w:divBdr>
        <w:top w:val="none" w:sz="0" w:space="0" w:color="auto"/>
        <w:left w:val="none" w:sz="0" w:space="0" w:color="auto"/>
        <w:bottom w:val="none" w:sz="0" w:space="0" w:color="auto"/>
        <w:right w:val="none" w:sz="0" w:space="0" w:color="auto"/>
      </w:divBdr>
    </w:div>
    <w:div w:id="1505319331">
      <w:bodyDiv w:val="1"/>
      <w:marLeft w:val="0"/>
      <w:marRight w:val="0"/>
      <w:marTop w:val="0"/>
      <w:marBottom w:val="0"/>
      <w:divBdr>
        <w:top w:val="none" w:sz="0" w:space="0" w:color="auto"/>
        <w:left w:val="none" w:sz="0" w:space="0" w:color="auto"/>
        <w:bottom w:val="none" w:sz="0" w:space="0" w:color="auto"/>
        <w:right w:val="none" w:sz="0" w:space="0" w:color="auto"/>
      </w:divBdr>
    </w:div>
    <w:div w:id="1623613210">
      <w:bodyDiv w:val="1"/>
      <w:marLeft w:val="0"/>
      <w:marRight w:val="0"/>
      <w:marTop w:val="0"/>
      <w:marBottom w:val="0"/>
      <w:divBdr>
        <w:top w:val="none" w:sz="0" w:space="0" w:color="auto"/>
        <w:left w:val="none" w:sz="0" w:space="0" w:color="auto"/>
        <w:bottom w:val="none" w:sz="0" w:space="0" w:color="auto"/>
        <w:right w:val="none" w:sz="0" w:space="0" w:color="auto"/>
      </w:divBdr>
    </w:div>
    <w:div w:id="1656760089">
      <w:bodyDiv w:val="1"/>
      <w:marLeft w:val="0"/>
      <w:marRight w:val="0"/>
      <w:marTop w:val="0"/>
      <w:marBottom w:val="0"/>
      <w:divBdr>
        <w:top w:val="none" w:sz="0" w:space="0" w:color="auto"/>
        <w:left w:val="none" w:sz="0" w:space="0" w:color="auto"/>
        <w:bottom w:val="none" w:sz="0" w:space="0" w:color="auto"/>
        <w:right w:val="none" w:sz="0" w:space="0" w:color="auto"/>
      </w:divBdr>
    </w:div>
    <w:div w:id="1706295995">
      <w:bodyDiv w:val="1"/>
      <w:marLeft w:val="0"/>
      <w:marRight w:val="0"/>
      <w:marTop w:val="0"/>
      <w:marBottom w:val="0"/>
      <w:divBdr>
        <w:top w:val="none" w:sz="0" w:space="0" w:color="auto"/>
        <w:left w:val="none" w:sz="0" w:space="0" w:color="auto"/>
        <w:bottom w:val="none" w:sz="0" w:space="0" w:color="auto"/>
        <w:right w:val="none" w:sz="0" w:space="0" w:color="auto"/>
      </w:divBdr>
    </w:div>
    <w:div w:id="1729574672">
      <w:bodyDiv w:val="1"/>
      <w:marLeft w:val="0"/>
      <w:marRight w:val="0"/>
      <w:marTop w:val="0"/>
      <w:marBottom w:val="0"/>
      <w:divBdr>
        <w:top w:val="none" w:sz="0" w:space="0" w:color="auto"/>
        <w:left w:val="none" w:sz="0" w:space="0" w:color="auto"/>
        <w:bottom w:val="none" w:sz="0" w:space="0" w:color="auto"/>
        <w:right w:val="none" w:sz="0" w:space="0" w:color="auto"/>
      </w:divBdr>
    </w:div>
    <w:div w:id="1778327071">
      <w:bodyDiv w:val="1"/>
      <w:marLeft w:val="0"/>
      <w:marRight w:val="0"/>
      <w:marTop w:val="0"/>
      <w:marBottom w:val="0"/>
      <w:divBdr>
        <w:top w:val="none" w:sz="0" w:space="0" w:color="auto"/>
        <w:left w:val="none" w:sz="0" w:space="0" w:color="auto"/>
        <w:bottom w:val="none" w:sz="0" w:space="0" w:color="auto"/>
        <w:right w:val="none" w:sz="0" w:space="0" w:color="auto"/>
      </w:divBdr>
    </w:div>
    <w:div w:id="1874951900">
      <w:bodyDiv w:val="1"/>
      <w:marLeft w:val="0"/>
      <w:marRight w:val="0"/>
      <w:marTop w:val="0"/>
      <w:marBottom w:val="0"/>
      <w:divBdr>
        <w:top w:val="none" w:sz="0" w:space="0" w:color="auto"/>
        <w:left w:val="none" w:sz="0" w:space="0" w:color="auto"/>
        <w:bottom w:val="none" w:sz="0" w:space="0" w:color="auto"/>
        <w:right w:val="none" w:sz="0" w:space="0" w:color="auto"/>
      </w:divBdr>
    </w:div>
    <w:div w:id="1902524656">
      <w:bodyDiv w:val="1"/>
      <w:marLeft w:val="0"/>
      <w:marRight w:val="0"/>
      <w:marTop w:val="0"/>
      <w:marBottom w:val="0"/>
      <w:divBdr>
        <w:top w:val="none" w:sz="0" w:space="0" w:color="auto"/>
        <w:left w:val="none" w:sz="0" w:space="0" w:color="auto"/>
        <w:bottom w:val="none" w:sz="0" w:space="0" w:color="auto"/>
        <w:right w:val="none" w:sz="0" w:space="0" w:color="auto"/>
      </w:divBdr>
    </w:div>
    <w:div w:id="1921599433">
      <w:bodyDiv w:val="1"/>
      <w:marLeft w:val="0"/>
      <w:marRight w:val="0"/>
      <w:marTop w:val="0"/>
      <w:marBottom w:val="0"/>
      <w:divBdr>
        <w:top w:val="none" w:sz="0" w:space="0" w:color="auto"/>
        <w:left w:val="none" w:sz="0" w:space="0" w:color="auto"/>
        <w:bottom w:val="none" w:sz="0" w:space="0" w:color="auto"/>
        <w:right w:val="none" w:sz="0" w:space="0" w:color="auto"/>
      </w:divBdr>
    </w:div>
    <w:div w:id="1922519586">
      <w:bodyDiv w:val="1"/>
      <w:marLeft w:val="0"/>
      <w:marRight w:val="0"/>
      <w:marTop w:val="0"/>
      <w:marBottom w:val="0"/>
      <w:divBdr>
        <w:top w:val="none" w:sz="0" w:space="0" w:color="auto"/>
        <w:left w:val="none" w:sz="0" w:space="0" w:color="auto"/>
        <w:bottom w:val="none" w:sz="0" w:space="0" w:color="auto"/>
        <w:right w:val="none" w:sz="0" w:space="0" w:color="auto"/>
      </w:divBdr>
    </w:div>
    <w:div w:id="2048217816">
      <w:bodyDiv w:val="1"/>
      <w:marLeft w:val="0"/>
      <w:marRight w:val="0"/>
      <w:marTop w:val="0"/>
      <w:marBottom w:val="0"/>
      <w:divBdr>
        <w:top w:val="none" w:sz="0" w:space="0" w:color="auto"/>
        <w:left w:val="none" w:sz="0" w:space="0" w:color="auto"/>
        <w:bottom w:val="none" w:sz="0" w:space="0" w:color="auto"/>
        <w:right w:val="none" w:sz="0" w:space="0" w:color="auto"/>
      </w:divBdr>
    </w:div>
    <w:div w:id="2054961795">
      <w:bodyDiv w:val="1"/>
      <w:marLeft w:val="0"/>
      <w:marRight w:val="0"/>
      <w:marTop w:val="0"/>
      <w:marBottom w:val="0"/>
      <w:divBdr>
        <w:top w:val="none" w:sz="0" w:space="0" w:color="auto"/>
        <w:left w:val="none" w:sz="0" w:space="0" w:color="auto"/>
        <w:bottom w:val="none" w:sz="0" w:space="0" w:color="auto"/>
        <w:right w:val="none" w:sz="0" w:space="0" w:color="auto"/>
      </w:divBdr>
    </w:div>
    <w:div w:id="2071344416">
      <w:bodyDiv w:val="1"/>
      <w:marLeft w:val="0"/>
      <w:marRight w:val="0"/>
      <w:marTop w:val="0"/>
      <w:marBottom w:val="0"/>
      <w:divBdr>
        <w:top w:val="none" w:sz="0" w:space="0" w:color="auto"/>
        <w:left w:val="none" w:sz="0" w:space="0" w:color="auto"/>
        <w:bottom w:val="none" w:sz="0" w:space="0" w:color="auto"/>
        <w:right w:val="none" w:sz="0" w:space="0" w:color="auto"/>
      </w:divBdr>
    </w:div>
    <w:div w:id="2080665363">
      <w:bodyDiv w:val="1"/>
      <w:marLeft w:val="0"/>
      <w:marRight w:val="0"/>
      <w:marTop w:val="0"/>
      <w:marBottom w:val="0"/>
      <w:divBdr>
        <w:top w:val="none" w:sz="0" w:space="0" w:color="auto"/>
        <w:left w:val="none" w:sz="0" w:space="0" w:color="auto"/>
        <w:bottom w:val="none" w:sz="0" w:space="0" w:color="auto"/>
        <w:right w:val="none" w:sz="0" w:space="0" w:color="auto"/>
      </w:divBdr>
    </w:div>
    <w:div w:id="2103183146">
      <w:bodyDiv w:val="1"/>
      <w:marLeft w:val="0"/>
      <w:marRight w:val="0"/>
      <w:marTop w:val="0"/>
      <w:marBottom w:val="0"/>
      <w:divBdr>
        <w:top w:val="none" w:sz="0" w:space="0" w:color="auto"/>
        <w:left w:val="none" w:sz="0" w:space="0" w:color="auto"/>
        <w:bottom w:val="none" w:sz="0" w:space="0" w:color="auto"/>
        <w:right w:val="none" w:sz="0" w:space="0" w:color="auto"/>
      </w:divBdr>
    </w:div>
    <w:div w:id="21234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16</Pages>
  <Words>4278</Words>
  <Characters>26275</Characters>
  <Application>Microsoft Office Word</Application>
  <DocSecurity>0</DocSecurity>
  <Lines>218</Lines>
  <Paragraphs>60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HP Inc.</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MIXALAS ALEK.</dc:creator>
  <cp:lastModifiedBy>user</cp:lastModifiedBy>
  <cp:revision>116</cp:revision>
  <cp:lastPrinted>2023-11-08T08:06:00Z</cp:lastPrinted>
  <dcterms:created xsi:type="dcterms:W3CDTF">2021-07-28T10:26:00Z</dcterms:created>
  <dcterms:modified xsi:type="dcterms:W3CDTF">2023-11-08T10:42:00Z</dcterms:modified>
</cp:coreProperties>
</file>