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086BFB" w:rsidRDefault="00086BFB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ΔΗΜΟΣ ΚΕΝΤΡΙΚΗΣ ΚΕΡΚΥΡΑΣ ΚΑΙ ΔΙΑΠΟΝΤΙΩΝ ΝΗΣΩΝ 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8724C" w:rsidRPr="00CF34B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086BFB" w:rsidP="00086BFB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7F1955">
              <w:rPr>
                <w:rFonts w:asciiTheme="minorHAnsi" w:hAnsiTheme="minorHAnsi"/>
                <w:sz w:val="22"/>
                <w:szCs w:val="22"/>
              </w:rPr>
              <w:t>. Έλαβ</w:t>
            </w:r>
            <w:r>
              <w:rPr>
                <w:rFonts w:asciiTheme="minorHAnsi" w:hAnsiTheme="minorHAnsi"/>
                <w:sz w:val="22"/>
                <w:szCs w:val="22"/>
              </w:rPr>
              <w:t>α</w:t>
            </w:r>
            <w:r w:rsidRPr="007F1955">
              <w:rPr>
                <w:rFonts w:asciiTheme="minorHAnsi" w:hAnsiTheme="minorHAnsi"/>
                <w:sz w:val="22"/>
                <w:szCs w:val="22"/>
              </w:rPr>
              <w:t xml:space="preserve"> γνώση των τεχνικών προδιαγραφών και του ενδεικτικού προϋπολογισμού της εν λόγω </w:t>
            </w:r>
            <w:r>
              <w:rPr>
                <w:rFonts w:asciiTheme="minorHAnsi" w:hAnsiTheme="minorHAnsi"/>
                <w:sz w:val="22"/>
                <w:szCs w:val="22"/>
              </w:rPr>
              <w:t>προμήθειας</w:t>
            </w:r>
            <w:r w:rsidRPr="007F1955">
              <w:rPr>
                <w:rFonts w:asciiTheme="minorHAnsi" w:hAnsiTheme="minorHAnsi"/>
                <w:sz w:val="22"/>
                <w:szCs w:val="22"/>
              </w:rPr>
              <w:t>, σύμφωνα με τα επισυναπτόμενα έγγραφα της αρμόδιας υπηρεσίας του Δήμου και τα αποδέχεται πλήρως και ανεπιφύλακτα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78724C" w:rsidRPr="00CF34BF" w:rsidRDefault="0078724C" w:rsidP="0078724C"/>
    <w:p w:rsidR="0078724C" w:rsidRPr="00CF34BF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</w:t>
      </w:r>
      <w:r w:rsidR="00086BFB">
        <w:rPr>
          <w:sz w:val="16"/>
        </w:rPr>
        <w:t>03-11-2023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 Δηλ</w:t>
      </w:r>
      <w:r w:rsidR="00086BFB">
        <w:rPr>
          <w:sz w:val="16"/>
        </w:rPr>
        <w:t>ών</w:t>
      </w:r>
      <w:r w:rsidRPr="00CF34BF">
        <w:rPr>
          <w:sz w:val="16"/>
        </w:rPr>
        <w:t>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208E1" w:rsidRPr="00A9683E" w:rsidRDefault="0078724C" w:rsidP="00A9683E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B208E1" w:rsidRPr="00A9683E" w:rsidSect="003852BE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6BB" w:rsidRDefault="005046BB">
      <w:r>
        <w:separator/>
      </w:r>
    </w:p>
  </w:endnote>
  <w:endnote w:type="continuationSeparator" w:id="0">
    <w:p w:rsidR="005046BB" w:rsidRDefault="00504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6BB" w:rsidRDefault="005046BB">
      <w:r>
        <w:separator/>
      </w:r>
    </w:p>
  </w:footnote>
  <w:footnote w:type="continuationSeparator" w:id="0">
    <w:p w:rsidR="005046BB" w:rsidRDefault="00504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8F1E2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8724C"/>
    <w:rsid w:val="00086BFB"/>
    <w:rsid w:val="000E0C4F"/>
    <w:rsid w:val="00283F5C"/>
    <w:rsid w:val="003409D4"/>
    <w:rsid w:val="003852BE"/>
    <w:rsid w:val="00397888"/>
    <w:rsid w:val="003C7641"/>
    <w:rsid w:val="0042311C"/>
    <w:rsid w:val="005046BB"/>
    <w:rsid w:val="00780353"/>
    <w:rsid w:val="0078724C"/>
    <w:rsid w:val="008F1E20"/>
    <w:rsid w:val="00A9683E"/>
    <w:rsid w:val="00B2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086BF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08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4</cp:revision>
  <dcterms:created xsi:type="dcterms:W3CDTF">2022-05-23T10:31:00Z</dcterms:created>
  <dcterms:modified xsi:type="dcterms:W3CDTF">2023-03-28T09:20:00Z</dcterms:modified>
</cp:coreProperties>
</file>