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pacing w:lineRule="auto" w:line="276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pacing w:lineRule="auto" w:line="276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pacing w:lineRule="auto" w:line="276"/>
        <w:jc w:val="both"/>
        <w:rPr>
          <w:b/>
          <w:b/>
          <w:bCs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Style13"/>
        <w:spacing w:lineRule="auto" w:line="276"/>
        <w:rPr>
          <w:b/>
          <w:b/>
          <w:sz w:val="22"/>
          <w:szCs w:val="22"/>
        </w:rPr>
      </w:pPr>
      <w:r>
        <w:rPr>
          <w:b/>
          <w:sz w:val="22"/>
          <w:szCs w:val="22"/>
        </w:rPr>
        <w:drawing>
          <wp:anchor behindDoc="0" distT="0" distB="0" distL="133350" distR="119380" simplePos="0" locked="0" layoutInCell="1" allowOverlap="1" relativeHeight="2">
            <wp:simplePos x="0" y="0"/>
            <wp:positionH relativeFrom="column">
              <wp:posOffset>633095</wp:posOffset>
            </wp:positionH>
            <wp:positionV relativeFrom="paragraph">
              <wp:posOffset>45085</wp:posOffset>
            </wp:positionV>
            <wp:extent cx="661670" cy="651510"/>
            <wp:effectExtent l="0" t="0" r="0" b="0"/>
            <wp:wrapNone/>
            <wp:docPr id="1" name="Εικόνα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13"/>
        <w:spacing w:lineRule="auto" w:line="276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Style13"/>
        <w:spacing w:lineRule="auto" w:line="276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20"/>
          <w:tab w:val="left" w:pos="539" w:leader="none"/>
        </w:tabs>
        <w:spacing w:lineRule="auto" w:line="276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>
      <w:pPr>
        <w:pStyle w:val="Normal"/>
        <w:spacing w:lineRule="auto" w:line="276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ΕΛΛΗΝΙΚΗ ΔΗΜΟΚΡΑΤΙΑ</w:t>
      </w:r>
    </w:p>
    <w:p>
      <w:pPr>
        <w:pStyle w:val="Normal"/>
        <w:spacing w:lineRule="auto" w:line="276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ΔΗΜΟΣ ΚΕΝΤΡΙΚΗΣ ΚΕΡΚΥΡΑΣ &amp; ΔΙΑΠΟΝΤΙΩΝ ΝΗΣΩΝ </w:t>
      </w:r>
    </w:p>
    <w:p>
      <w:pPr>
        <w:pStyle w:val="Normal"/>
        <w:spacing w:lineRule="auto" w:line="276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ΔΙΕΥΘΥΝΣΗ ΕΠΙΧΕΙΡΗΣΙΑΚΟΥ ΕΡΓΟΥ </w:t>
      </w:r>
    </w:p>
    <w:p>
      <w:pPr>
        <w:pStyle w:val="Normal"/>
        <w:spacing w:lineRule="auto" w:line="276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ΤΜΗΜΑ ΣΥΝΤΗΡΗΣΗΣ ΠΡΑΣΙΝΟΥ </w:t>
      </w:r>
    </w:p>
    <w:p>
      <w:pPr>
        <w:pStyle w:val="Normal"/>
        <w:spacing w:lineRule="auto" w:line="276"/>
        <w:jc w:val="both"/>
        <w:rPr>
          <w:b/>
          <w:b/>
          <w:sz w:val="22"/>
          <w:szCs w:val="22"/>
        </w:rPr>
      </w:pPr>
      <w:r>
        <w:rPr>
          <w:b/>
          <w:bCs/>
          <w:sz w:val="22"/>
          <w:szCs w:val="22"/>
        </w:rPr>
        <w:t>ΑΡ. ΜΕΛ.:     ∕2024</w:t>
      </w:r>
    </w:p>
    <w:p>
      <w:pPr>
        <w:pStyle w:val="Normal"/>
        <w:spacing w:lineRule="auto" w:line="276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</w:t>
      </w:r>
    </w:p>
    <w:p>
      <w:pPr>
        <w:pStyle w:val="Normal"/>
        <w:spacing w:lineRule="auto" w:line="276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276"/>
        <w:jc w:val="center"/>
        <w:rPr>
          <w:b/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  <w:lang w:val="en-US"/>
        </w:rPr>
        <w:t>OIKONOMIKH</w:t>
      </w:r>
      <w:r>
        <w:rPr>
          <w:b/>
          <w:bCs/>
          <w:sz w:val="22"/>
          <w:szCs w:val="22"/>
          <w:u w:val="single"/>
        </w:rPr>
        <w:t xml:space="preserve">  ΠΡΟΣΦΟΡΑ</w:t>
      </w:r>
    </w:p>
    <w:p>
      <w:pPr>
        <w:pStyle w:val="1"/>
        <w:spacing w:lineRule="auto" w:line="276" w:before="0" w:after="12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« ΕΡΓΑΣΙΕΣ ΠΡΟΣΤΑΣΙΑΣ ΦΟΙΝΙΚΟΕΙΔΩΝ ΑΠΟ ΤΟ ΕΝΤΟΜΟ </w:t>
      </w:r>
      <w:r>
        <w:rPr>
          <w:sz w:val="22"/>
          <w:szCs w:val="22"/>
          <w:lang w:val="en-US"/>
        </w:rPr>
        <w:t>RHYCHOPHORUS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FERRUGINEUS</w:t>
      </w:r>
      <w:r>
        <w:rPr>
          <w:sz w:val="22"/>
          <w:szCs w:val="22"/>
        </w:rPr>
        <w:t xml:space="preserve"> (ΣΚΑΘΑΡΙ) »</w:t>
      </w:r>
    </w:p>
    <w:p>
      <w:pPr>
        <w:pStyle w:val="1"/>
        <w:spacing w:lineRule="auto" w:line="276"/>
        <w:jc w:val="center"/>
        <w:rPr>
          <w:sz w:val="22"/>
          <w:szCs w:val="22"/>
        </w:rPr>
      </w:pPr>
      <w:r>
        <w:rPr>
          <w:sz w:val="22"/>
          <w:szCs w:val="22"/>
        </w:rPr>
        <w:t>Κ.Α. 35.6279.003 -  Προϋπολογισμός Μελέτης : 6.863,40 € (Φ.Π.Α. 24 %)</w:t>
      </w:r>
    </w:p>
    <w:p>
      <w:pPr>
        <w:pStyle w:val="Normal"/>
        <w:spacing w:lineRule="auto" w:line="276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276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tbl>
      <w:tblPr>
        <w:tblW w:w="9782" w:type="dxa"/>
        <w:jc w:val="lef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8"/>
        <w:gridCol w:w="1843"/>
        <w:gridCol w:w="1416"/>
        <w:gridCol w:w="1421"/>
        <w:gridCol w:w="1701"/>
        <w:gridCol w:w="1559"/>
        <w:gridCol w:w="1273"/>
      </w:tblGrid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ΠΕΡΙΓΡΑΦΗ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ΜΟΝΑΔΑ ΜΕΤΡΗΣΗΣ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ΠΟΣΟΤΗΤΑ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TIMH</w:t>
            </w:r>
            <w:r>
              <w:rPr>
                <w:b/>
                <w:bCs/>
                <w:sz w:val="20"/>
                <w:szCs w:val="20"/>
              </w:rPr>
              <w:t xml:space="preserve"> ΜΟΝΑΔΑΣ ΠΡΟΥΠ∕ΣΜΟΥ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ΤΙΜΗ ΜΟΝΑΔΑΣ</w:t>
            </w:r>
          </w:p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ΠΡΟΣΦΟΡΑΣ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ΔΑΠΑΝΗ</w:t>
            </w:r>
          </w:p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(ΕΥΡΩ)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 </w:t>
            </w: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Βιολογική καταπολέμηση του σκαθαριού </w:t>
            </w:r>
            <w:r>
              <w:rPr>
                <w:b/>
                <w:bCs/>
                <w:sz w:val="22"/>
                <w:szCs w:val="22"/>
                <w:lang w:val="en-US"/>
              </w:rPr>
              <w:t>Rhychophorus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en-US"/>
              </w:rPr>
              <w:t>Ferrugineus</w:t>
            </w:r>
          </w:p>
          <w:p>
            <w:pPr>
              <w:pStyle w:val="Normal"/>
              <w:spacing w:lineRule="auto" w:line="276"/>
              <w:rPr>
                <w:b/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CPV 90922000−6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Τεμάχια (Φοίνικες)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Σύνολο καθαρής αξίας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ΦΠΑ 24%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</w:p>
        </w:tc>
      </w:tr>
      <w:tr>
        <w:trPr/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Γενικό Σύνολο Δαπάνης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276"/>
        <w:rPr>
          <w:b/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</w:r>
    </w:p>
    <w:p>
      <w:pPr>
        <w:pStyle w:val="Normal"/>
        <w:spacing w:lineRule="auto" w:line="276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276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Κέρκυρα --/--/2024</w:t>
      </w:r>
    </w:p>
    <w:p>
      <w:pPr>
        <w:pStyle w:val="Normal"/>
        <w:spacing w:lineRule="auto" w:line="276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276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Ο  ΠΡΟΣΦΕΡΩΝ</w:t>
      </w:r>
    </w:p>
    <w:p>
      <w:pPr>
        <w:pStyle w:val="Normal"/>
        <w:spacing w:lineRule="auto" w:line="276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276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276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276"/>
        <w:jc w:val="center"/>
        <w:rPr/>
      </w:pPr>
      <w:r>
        <w:rPr/>
      </w:r>
    </w:p>
    <w:sectPr>
      <w:type w:val="nextPage"/>
      <w:pgSz w:w="11906" w:h="16838"/>
      <w:pgMar w:left="1800" w:right="1800" w:header="0" w:top="426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Times New Roman">
    <w:charset w:val="a1"/>
    <w:family w:val="roman"/>
    <w:pitch w:val="variable"/>
  </w:font>
  <w:font w:name="Cambria">
    <w:charset w:val="a1"/>
    <w:family w:val="roman"/>
    <w:pitch w:val="variable"/>
  </w:font>
  <w:font w:name="Liberation Sans">
    <w:altName w:val="Arial"/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l-G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32b4f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l-GR" w:eastAsia="el-GR" w:bidi="ar-SA"/>
    </w:rPr>
  </w:style>
  <w:style w:type="paragraph" w:styleId="1">
    <w:name w:val="Heading 1"/>
    <w:basedOn w:val="Normal"/>
    <w:next w:val="Normal"/>
    <w:link w:val="1Char"/>
    <w:qFormat/>
    <w:rsid w:val="00532b4f"/>
    <w:pPr>
      <w:keepNext w:val="true"/>
      <w:outlineLvl w:val="0"/>
    </w:pPr>
    <w:rPr>
      <w:b/>
      <w:bCs/>
      <w:sz w:val="20"/>
    </w:rPr>
  </w:style>
  <w:style w:type="paragraph" w:styleId="2">
    <w:name w:val="Heading 2"/>
    <w:basedOn w:val="Normal"/>
    <w:next w:val="Normal"/>
    <w:link w:val="2Char"/>
    <w:unhideWhenUsed/>
    <w:qFormat/>
    <w:rsid w:val="00532b4f"/>
    <w:pPr>
      <w:keepNext w:val="true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1"/>
    </w:pPr>
    <w:rPr>
      <w:b/>
      <w:bCs/>
      <w:sz w:val="36"/>
    </w:rPr>
  </w:style>
  <w:style w:type="paragraph" w:styleId="3">
    <w:name w:val="Heading 3"/>
    <w:basedOn w:val="Normal"/>
    <w:next w:val="Normal"/>
    <w:link w:val="3Char"/>
    <w:uiPriority w:val="9"/>
    <w:unhideWhenUsed/>
    <w:qFormat/>
    <w:rsid w:val="00120f03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Char" w:customStyle="1">
    <w:name w:val="Επικεφαλίδα 1 Char"/>
    <w:basedOn w:val="DefaultParagraphFont"/>
    <w:link w:val="1"/>
    <w:qFormat/>
    <w:rsid w:val="00532b4f"/>
    <w:rPr>
      <w:rFonts w:ascii="Times New Roman" w:hAnsi="Times New Roman" w:eastAsia="Times New Roman" w:cs="Times New Roman"/>
      <w:b/>
      <w:bCs/>
      <w:sz w:val="20"/>
      <w:szCs w:val="24"/>
      <w:lang w:eastAsia="el-GR"/>
    </w:rPr>
  </w:style>
  <w:style w:type="character" w:styleId="2Char" w:customStyle="1">
    <w:name w:val="Επικεφαλίδα 2 Char"/>
    <w:basedOn w:val="DefaultParagraphFont"/>
    <w:link w:val="2"/>
    <w:uiPriority w:val="9"/>
    <w:qFormat/>
    <w:rsid w:val="00532b4f"/>
    <w:rPr>
      <w:rFonts w:ascii="Times New Roman" w:hAnsi="Times New Roman" w:eastAsia="Times New Roman" w:cs="Times New Roman"/>
      <w:b/>
      <w:bCs/>
      <w:sz w:val="36"/>
      <w:szCs w:val="24"/>
      <w:lang w:eastAsia="el-GR"/>
    </w:rPr>
  </w:style>
  <w:style w:type="character" w:styleId="Char" w:customStyle="1">
    <w:name w:val="Σώμα κειμένου Char"/>
    <w:basedOn w:val="DefaultParagraphFont"/>
    <w:link w:val="a3"/>
    <w:uiPriority w:val="1"/>
    <w:qFormat/>
    <w:rsid w:val="00747d62"/>
    <w:rPr>
      <w:rFonts w:ascii="Times New Roman" w:hAnsi="Times New Roman" w:eastAsia="Times New Roman" w:cs="Times New Roman"/>
      <w:sz w:val="20"/>
      <w:szCs w:val="20"/>
    </w:rPr>
  </w:style>
  <w:style w:type="character" w:styleId="3Char" w:customStyle="1">
    <w:name w:val="Επικεφαλίδα 3 Char"/>
    <w:basedOn w:val="DefaultParagraphFont"/>
    <w:link w:val="3"/>
    <w:uiPriority w:val="9"/>
    <w:qFormat/>
    <w:rsid w:val="00120f03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4"/>
      <w:szCs w:val="24"/>
      <w:lang w:eastAsia="el-GR"/>
    </w:rPr>
  </w:style>
  <w:style w:type="character" w:styleId="3Char1" w:customStyle="1">
    <w:name w:val="Σώμα κείμενου με εσοχή 3 Char"/>
    <w:basedOn w:val="DefaultParagraphFont"/>
    <w:link w:val="30"/>
    <w:uiPriority w:val="99"/>
    <w:qFormat/>
    <w:rsid w:val="00b03346"/>
    <w:rPr>
      <w:rFonts w:ascii="Times New Roman" w:hAnsi="Times New Roman" w:eastAsia="Times New Roman" w:cs="Times New Roman"/>
      <w:sz w:val="16"/>
      <w:szCs w:val="16"/>
      <w:lang w:eastAsia="el-GR"/>
    </w:rPr>
  </w:style>
  <w:style w:type="character" w:styleId="Strong">
    <w:name w:val="Strong"/>
    <w:basedOn w:val="DefaultParagraphFont"/>
    <w:uiPriority w:val="22"/>
    <w:qFormat/>
    <w:rsid w:val="00374266"/>
    <w:rPr>
      <w:b/>
      <w:bCs/>
    </w:rPr>
  </w:style>
  <w:style w:type="character" w:styleId="Style11">
    <w:name w:val="Σύνδεσμος διαδικτύου"/>
    <w:basedOn w:val="DefaultParagraphFont"/>
    <w:uiPriority w:val="99"/>
    <w:semiHidden/>
    <w:unhideWhenUsed/>
    <w:rsid w:val="00ab05d4"/>
    <w:rPr>
      <w:color w:val="0000FF"/>
      <w:u w:val="single"/>
    </w:rPr>
  </w:style>
  <w:style w:type="character" w:styleId="ListLabel1">
    <w:name w:val="ListLabel 1"/>
    <w:qFormat/>
    <w:rPr>
      <w:rFonts w:cs="Times New Roman"/>
      <w:b w:val="false"/>
      <w:lang w:val="el-GR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Symbol"/>
      <w:b/>
      <w:sz w:val="22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Wingdings"/>
    </w:rPr>
  </w:style>
  <w:style w:type="character" w:styleId="ListLabel14">
    <w:name w:val="ListLabel 14"/>
    <w:qFormat/>
    <w:rPr>
      <w:rFonts w:cs="Symbol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Wingdings"/>
    </w:rPr>
  </w:style>
  <w:style w:type="character" w:styleId="ListLabel17">
    <w:name w:val="ListLabel 17"/>
    <w:qFormat/>
    <w:rPr>
      <w:rFonts w:cs="Symbol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Wingdings"/>
    </w:rPr>
  </w:style>
  <w:style w:type="character" w:styleId="ListLabel20">
    <w:name w:val="ListLabel 20"/>
    <w:qFormat/>
    <w:rPr>
      <w:rFonts w:cs="Symbol"/>
      <w:b/>
      <w:sz w:val="22"/>
    </w:rPr>
  </w:style>
  <w:style w:type="character" w:styleId="ListLabel21">
    <w:name w:val="ListLabel 21"/>
    <w:qFormat/>
    <w:rPr>
      <w:rFonts w:cs="Symbol"/>
      <w:b/>
      <w:sz w:val="22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Wingdings"/>
    </w:rPr>
  </w:style>
  <w:style w:type="character" w:styleId="ListLabel24">
    <w:name w:val="ListLabel 24"/>
    <w:qFormat/>
    <w:rPr>
      <w:rFonts w:cs="Symbol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Wingdings"/>
    </w:rPr>
  </w:style>
  <w:style w:type="character" w:styleId="ListLabel27">
    <w:name w:val="ListLabel 27"/>
    <w:qFormat/>
    <w:rPr>
      <w:rFonts w:cs="Symbol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Wingdings"/>
    </w:rPr>
  </w:style>
  <w:style w:type="character" w:styleId="ListLabel30">
    <w:name w:val="ListLabel 30"/>
    <w:qFormat/>
    <w:rPr>
      <w:rFonts w:cs="Symbol"/>
      <w:b/>
      <w:sz w:val="22"/>
    </w:rPr>
  </w:style>
  <w:style w:type="paragraph" w:styleId="Style12">
    <w:name w:val="Επικεφαλίδα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link w:val="Char"/>
    <w:uiPriority w:val="1"/>
    <w:qFormat/>
    <w:rsid w:val="00747d62"/>
    <w:pPr>
      <w:widowControl w:val="false"/>
    </w:pPr>
    <w:rPr>
      <w:sz w:val="20"/>
      <w:szCs w:val="20"/>
      <w:lang w:eastAsia="en-US"/>
    </w:rPr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Ευρετήριο"/>
    <w:basedOn w:val="Normal"/>
    <w:qFormat/>
    <w:pPr>
      <w:suppressLineNumbers/>
    </w:pPr>
    <w:rPr>
      <w:rFonts w:cs="Arial"/>
    </w:rPr>
  </w:style>
  <w:style w:type="paragraph" w:styleId="BodyTextIndent3">
    <w:name w:val="Body Text Indent 3"/>
    <w:basedOn w:val="Normal"/>
    <w:link w:val="3Char0"/>
    <w:uiPriority w:val="99"/>
    <w:unhideWhenUsed/>
    <w:qFormat/>
    <w:rsid w:val="00b03346"/>
    <w:pPr>
      <w:spacing w:before="0" w:after="120"/>
      <w:ind w:left="283" w:hanging="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b03346"/>
    <w:pPr>
      <w:spacing w:before="0" w:after="0"/>
      <w:ind w:left="720" w:hanging="0"/>
      <w:contextualSpacing/>
    </w:pPr>
    <w:rPr/>
  </w:style>
  <w:style w:type="paragraph" w:styleId="Yiv9060283497" w:customStyle="1">
    <w:name w:val="yiv9060283497"/>
    <w:basedOn w:val="Normal"/>
    <w:qFormat/>
    <w:rsid w:val="00b03346"/>
    <w:pPr>
      <w:spacing w:beforeAutospacing="1" w:afterAutospacing="1"/>
    </w:pPr>
    <w:rPr/>
  </w:style>
  <w:style w:type="paragraph" w:styleId="NormalWeb">
    <w:name w:val="Normal (Web)"/>
    <w:basedOn w:val="Normal"/>
    <w:uiPriority w:val="99"/>
    <w:unhideWhenUsed/>
    <w:qFormat/>
    <w:rsid w:val="00374266"/>
    <w:pPr>
      <w:spacing w:beforeAutospacing="1" w:afterAutospacing="1"/>
    </w:pPr>
    <w:rPr/>
  </w:style>
  <w:style w:type="paragraph" w:styleId="NoSpacing">
    <w:name w:val="No Spacing"/>
    <w:uiPriority w:val="1"/>
    <w:qFormat/>
    <w:rsid w:val="00167e9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el-GR" w:eastAsia="el-GR" w:bidi="ar-SA"/>
    </w:rPr>
  </w:style>
  <w:style w:type="paragraph" w:styleId="Style17">
    <w:name w:val="Περιεχόμενα πλαισίου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120f03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E609A-44EA-4456-8EF3-99C403381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LibreOffice/6.1.6.3$Windows_X86_64 LibreOffice_project/5896ab1714085361c45cf540f76f60673dd96a72</Application>
  <Pages>1</Pages>
  <Words>81</Words>
  <Characters>523</Characters>
  <CharactersWithSpaces>631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2024-04-08T06:15:00Z</dcterms:created>
  <dc:creator>user</dc:creator>
  <dc:description/>
  <dc:language>el-GR</dc:language>
  <cp:lastModifiedBy/>
  <cp:lastPrinted>2024-04-08T06:13:00Z</cp:lastPrinted>
  <dcterms:modified xsi:type="dcterms:W3CDTF">2024-04-29T12:11:42Z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