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B0" w:rsidRDefault="002D44B0" w:rsidP="002D44B0">
      <w:pPr>
        <w:jc w:val="center"/>
        <w:rPr>
          <w:rFonts w:cs="Times New Roman"/>
          <w:b/>
          <w:sz w:val="24"/>
        </w:rPr>
      </w:pPr>
    </w:p>
    <w:p w:rsidR="002D44B0" w:rsidRDefault="002D44B0" w:rsidP="002D44B0">
      <w:pPr>
        <w:jc w:val="center"/>
        <w:rPr>
          <w:rFonts w:cs="Times New Roman"/>
          <w:b/>
          <w:sz w:val="24"/>
          <w:lang w:eastAsia="en-US"/>
        </w:rPr>
      </w:pPr>
    </w:p>
    <w:p w:rsidR="002D44B0" w:rsidRDefault="002D44B0" w:rsidP="002D44B0">
      <w:pPr>
        <w:jc w:val="center"/>
      </w:pPr>
      <w:r>
        <w:rPr>
          <w:rFonts w:cs="Times New Roman"/>
          <w:b/>
          <w:sz w:val="24"/>
        </w:rPr>
        <w:t>ΟΙΚΟΝΟΜΙΚΗ ΠΡΟΣΦΟΡΑ</w:t>
      </w:r>
    </w:p>
    <w:p w:rsidR="002D44B0" w:rsidRDefault="002D44B0" w:rsidP="002D44B0">
      <w:pPr>
        <w:jc w:val="center"/>
      </w:pPr>
      <w:r>
        <w:rPr>
          <w:rFonts w:cs="Times New Roman"/>
          <w:b/>
          <w:sz w:val="24"/>
        </w:rPr>
        <w:t xml:space="preserve">ΓΙΑ ΠΑΡΟΧΗ ΥΠΗΡΕΣΙΩΝ ΕΞΟΔΩΝ ΦΙΛΟΞΕΝΙΑΣ </w:t>
      </w:r>
    </w:p>
    <w:p w:rsidR="002D44B0" w:rsidRDefault="002D44B0" w:rsidP="002D44B0">
      <w:pPr>
        <w:rPr>
          <w:rFonts w:cs="Times New Roman"/>
          <w:b/>
          <w:sz w:val="24"/>
        </w:rPr>
      </w:pPr>
    </w:p>
    <w:p w:rsidR="002D44B0" w:rsidRDefault="002D44B0" w:rsidP="002D44B0">
      <w:pPr>
        <w:rPr>
          <w:rFonts w:cs="Times New Roman"/>
          <w:sz w:val="24"/>
        </w:rPr>
      </w:pPr>
    </w:p>
    <w:p w:rsidR="002D44B0" w:rsidRDefault="002D44B0" w:rsidP="002D44B0">
      <w:r>
        <w:rPr>
          <w:rFonts w:cs="Times New Roman"/>
          <w:b/>
          <w:bCs w:val="0"/>
          <w:sz w:val="24"/>
        </w:rPr>
        <w:t>ΔΙΑΜΟΝΗ –Υπηρεσίες ξενοδοχείων</w:t>
      </w:r>
    </w:p>
    <w:tbl>
      <w:tblPr>
        <w:tblW w:w="14331" w:type="dxa"/>
        <w:tblInd w:w="-1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269"/>
        <w:gridCol w:w="1134"/>
        <w:gridCol w:w="1418"/>
        <w:gridCol w:w="1275"/>
        <w:gridCol w:w="1560"/>
        <w:gridCol w:w="1984"/>
        <w:gridCol w:w="992"/>
        <w:gridCol w:w="992"/>
        <w:gridCol w:w="992"/>
        <w:gridCol w:w="992"/>
        <w:gridCol w:w="15"/>
      </w:tblGrid>
      <w:tr w:rsidR="002D44B0" w:rsidTr="002D44B0">
        <w:trPr>
          <w:gridAfter w:val="1"/>
          <w:wAfter w:w="15" w:type="dxa"/>
          <w:trHeight w:val="64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jc w:val="center"/>
            </w:pPr>
            <w:r>
              <w:t>Αντικ.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ind w:left="138" w:right="55"/>
              <w:jc w:val="both"/>
            </w:pPr>
            <w:r>
              <w:rPr>
                <w:b/>
              </w:rPr>
              <w:t xml:space="preserve">Περιγραφή- </w:t>
            </w:r>
            <w:r>
              <w:rPr>
                <w:b/>
                <w:lang w:val="en-US"/>
              </w:rPr>
              <w:t xml:space="preserve"> Υπ</w:t>
            </w:r>
            <w:proofErr w:type="spellStart"/>
            <w:r>
              <w:rPr>
                <w:b/>
                <w:lang w:val="en-US"/>
              </w:rPr>
              <w:t>ηρεσ</w:t>
            </w:r>
            <w:r>
              <w:rPr>
                <w:b/>
              </w:rPr>
              <w:t>ίες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ind w:left="138" w:right="55"/>
              <w:jc w:val="center"/>
            </w:pPr>
            <w:r>
              <w:rPr>
                <w:b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ind w:left="138" w:right="55"/>
              <w:jc w:val="center"/>
            </w:pPr>
            <w:r>
              <w:rPr>
                <w:b/>
              </w:rPr>
              <w:t>Ποσότητα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ind w:left="138" w:right="55"/>
              <w:jc w:val="center"/>
            </w:pPr>
            <w:r>
              <w:rPr>
                <w:b/>
              </w:rPr>
              <w:t>Τιμή μονάδας</w:t>
            </w:r>
          </w:p>
          <w:p w:rsidR="002D44B0" w:rsidRDefault="002D44B0" w:rsidP="001A1EDD">
            <w:pPr>
              <w:pStyle w:val="a7"/>
              <w:ind w:left="138" w:right="55"/>
              <w:jc w:val="center"/>
            </w:pPr>
            <w:r>
              <w:rPr>
                <w:b/>
              </w:rPr>
              <w:t>Προϋπολογισμού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ind w:left="138" w:right="55"/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Τιμή </w:t>
            </w:r>
            <w:proofErr w:type="spellStart"/>
            <w:r>
              <w:rPr>
                <w:b/>
              </w:rPr>
              <w:t>μον</w:t>
            </w:r>
            <w:proofErr w:type="spellEnd"/>
            <w:r>
              <w:rPr>
                <w:b/>
              </w:rPr>
              <w:t>. προσφοράς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ind w:left="138" w:right="55"/>
              <w:jc w:val="center"/>
            </w:pPr>
            <w:r>
              <w:rPr>
                <w:b/>
              </w:rPr>
              <w:t>Τελική τιμή</w:t>
            </w:r>
          </w:p>
        </w:tc>
        <w:tc>
          <w:tcPr>
            <w:tcW w:w="3968" w:type="dxa"/>
            <w:gridSpan w:val="4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</w:tr>
      <w:tr w:rsidR="002D44B0" w:rsidTr="002D44B0">
        <w:trPr>
          <w:gridAfter w:val="1"/>
          <w:wAfter w:w="15" w:type="dxa"/>
          <w:trHeight w:val="1357"/>
        </w:trPr>
        <w:tc>
          <w:tcPr>
            <w:tcW w:w="708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center"/>
              <w:rPr>
                <w:rFonts w:eastAsia="Calibri"/>
                <w:b/>
              </w:rPr>
            </w:pPr>
          </w:p>
          <w:p w:rsidR="002D44B0" w:rsidRDefault="002D44B0" w:rsidP="001A1EDD">
            <w:pPr>
              <w:pStyle w:val="a7"/>
              <w:jc w:val="center"/>
            </w:pPr>
            <w:r>
              <w:t>1</w:t>
            </w:r>
          </w:p>
        </w:tc>
        <w:tc>
          <w:tcPr>
            <w:tcW w:w="2269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pacing w:after="120"/>
              <w:ind w:left="138" w:right="55"/>
              <w:jc w:val="both"/>
            </w:pPr>
            <w:r>
              <w:rPr>
                <w:rStyle w:val="newviewbody"/>
              </w:rPr>
              <w:t xml:space="preserve"> </w:t>
            </w:r>
            <w:r>
              <w:rPr>
                <w:rStyle w:val="newviewbody"/>
                <w:rFonts w:eastAsia="Calibri"/>
              </w:rPr>
              <w:t xml:space="preserve">Διαμονή μονόκλινου δωματίου σε ξενοδοχείο κατηγορίας </w:t>
            </w:r>
            <w:r>
              <w:rPr>
                <w:rStyle w:val="newviewbody"/>
                <w:rFonts w:eastAsia="Calibri"/>
                <w:b/>
                <w:bCs/>
              </w:rPr>
              <w:t>3*ή 4*ή 5*</w:t>
            </w:r>
          </w:p>
          <w:p w:rsidR="002D44B0" w:rsidRDefault="002D44B0" w:rsidP="001A1EDD">
            <w:pPr>
              <w:pStyle w:val="a7"/>
              <w:spacing w:after="120"/>
              <w:ind w:left="138" w:right="55"/>
              <w:jc w:val="both"/>
            </w:pPr>
          </w:p>
          <w:p w:rsidR="002D44B0" w:rsidRDefault="002D44B0" w:rsidP="001A1EDD">
            <w:pPr>
              <w:pStyle w:val="a7"/>
              <w:spacing w:after="120"/>
              <w:ind w:left="138" w:right="55"/>
              <w:jc w:val="both"/>
            </w:pPr>
            <w:r>
              <w:t>============================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spacing w:line="100" w:lineRule="atLeast"/>
              <w:ind w:left="138" w:right="55"/>
              <w:jc w:val="center"/>
              <w:rPr>
                <w:u w:val="single"/>
              </w:rPr>
            </w:pPr>
          </w:p>
          <w:p w:rsidR="002D44B0" w:rsidRDefault="002D44B0" w:rsidP="001A1EDD">
            <w:pPr>
              <w:pStyle w:val="a7"/>
              <w:spacing w:line="100" w:lineRule="atLeast"/>
              <w:ind w:left="138" w:right="55"/>
              <w:jc w:val="center"/>
              <w:rPr>
                <w:u w:val="single"/>
              </w:rPr>
            </w:pPr>
          </w:p>
          <w:p w:rsidR="002D44B0" w:rsidRDefault="002D44B0" w:rsidP="001A1EDD">
            <w:pPr>
              <w:pStyle w:val="a7"/>
              <w:spacing w:line="100" w:lineRule="atLeast"/>
              <w:ind w:left="138" w:right="55"/>
              <w:jc w:val="center"/>
            </w:pPr>
            <w:r>
              <w:rPr>
                <w:u w:val="single"/>
              </w:rPr>
              <w:t>Διανυκτερεύσεις</w:t>
            </w:r>
          </w:p>
        </w:tc>
        <w:tc>
          <w:tcPr>
            <w:tcW w:w="1418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ind w:left="138" w:right="55"/>
              <w:jc w:val="center"/>
              <w:rPr>
                <w:u w:val="single"/>
              </w:rPr>
            </w:pPr>
          </w:p>
        </w:tc>
        <w:tc>
          <w:tcPr>
            <w:tcW w:w="1275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u w:val="single"/>
              </w:rPr>
            </w:pPr>
          </w:p>
        </w:tc>
        <w:tc>
          <w:tcPr>
            <w:tcW w:w="1560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  <w:u w:val="single"/>
              </w:rPr>
            </w:pP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</w:rPr>
            </w:pPr>
          </w:p>
        </w:tc>
        <w:tc>
          <w:tcPr>
            <w:tcW w:w="3968" w:type="dxa"/>
            <w:gridSpan w:val="4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</w:tr>
      <w:tr w:rsidR="002D44B0" w:rsidTr="002D44B0">
        <w:trPr>
          <w:gridAfter w:val="1"/>
          <w:wAfter w:w="15" w:type="dxa"/>
          <w:trHeight w:val="879"/>
        </w:trPr>
        <w:tc>
          <w:tcPr>
            <w:tcW w:w="70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2269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ind w:left="138" w:right="55"/>
              <w:jc w:val="center"/>
            </w:pPr>
            <w:r>
              <w:t>5 μονόκλινα</w:t>
            </w:r>
          </w:p>
        </w:tc>
        <w:tc>
          <w:tcPr>
            <w:tcW w:w="1275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jc w:val="center"/>
            </w:pPr>
            <w:r>
              <w:t>110</w:t>
            </w:r>
            <w:r>
              <w:rPr>
                <w:lang w:val="en-US"/>
              </w:rPr>
              <w:t xml:space="preserve"> X</w:t>
            </w:r>
          </w:p>
          <w:p w:rsidR="002D44B0" w:rsidRDefault="002D44B0" w:rsidP="001A1EDD">
            <w:pPr>
              <w:pStyle w:val="a7"/>
              <w:jc w:val="center"/>
            </w:pPr>
            <w:r>
              <w:t xml:space="preserve">2 </w:t>
            </w:r>
            <w:proofErr w:type="spellStart"/>
            <w:r>
              <w:t>διανυκτερ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  <w:lang w:val="en-US"/>
              </w:rPr>
            </w:pPr>
          </w:p>
        </w:tc>
        <w:tc>
          <w:tcPr>
            <w:tcW w:w="3968" w:type="dxa"/>
            <w:gridSpan w:val="4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  <w:lang w:val="en-US"/>
              </w:rPr>
            </w:pPr>
          </w:p>
        </w:tc>
      </w:tr>
      <w:tr w:rsidR="002D44B0" w:rsidTr="002D44B0">
        <w:trPr>
          <w:gridAfter w:val="1"/>
          <w:wAfter w:w="15" w:type="dxa"/>
          <w:trHeight w:val="1472"/>
        </w:trPr>
        <w:tc>
          <w:tcPr>
            <w:tcW w:w="7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6"/>
              <w:snapToGrid w:val="0"/>
              <w:ind w:left="60" w:right="60" w:firstLine="24"/>
              <w:jc w:val="center"/>
              <w:rPr>
                <w:rFonts w:eastAsia="Calibri"/>
                <w:b/>
              </w:rPr>
            </w:pPr>
          </w:p>
          <w:p w:rsidR="002D44B0" w:rsidRDefault="002D44B0" w:rsidP="001A1EDD">
            <w:pPr>
              <w:pStyle w:val="a6"/>
              <w:ind w:left="60" w:right="60" w:firstLine="24"/>
              <w:jc w:val="center"/>
            </w:pPr>
            <w:r>
              <w:t>2</w:t>
            </w:r>
          </w:p>
        </w:tc>
        <w:tc>
          <w:tcPr>
            <w:tcW w:w="22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spacing w:after="120"/>
              <w:ind w:left="138" w:right="55"/>
              <w:jc w:val="both"/>
            </w:pPr>
          </w:p>
          <w:p w:rsidR="002D44B0" w:rsidRDefault="002D44B0" w:rsidP="001A1EDD">
            <w:pPr>
              <w:pStyle w:val="a7"/>
              <w:ind w:left="138" w:right="55"/>
              <w:jc w:val="both"/>
            </w:pPr>
            <w:r>
              <w:rPr>
                <w:rStyle w:val="newviewbody"/>
                <w:rFonts w:eastAsia="Calibri"/>
              </w:rPr>
              <w:t xml:space="preserve">Διαμονή δίκλινου δωματίου σε ξενοδοχείο κατηγορίας </w:t>
            </w:r>
            <w:r>
              <w:rPr>
                <w:b/>
                <w:bCs/>
              </w:rPr>
              <w:t>4* ή 5</w:t>
            </w:r>
            <w:r>
              <w:t xml:space="preserve"> *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6"/>
              <w:snapToGrid w:val="0"/>
              <w:spacing w:line="100" w:lineRule="atLeast"/>
              <w:ind w:left="60" w:right="60" w:firstLine="24"/>
              <w:jc w:val="center"/>
              <w:rPr>
                <w:u w:val="single"/>
              </w:rPr>
            </w:pPr>
          </w:p>
          <w:p w:rsidR="002D44B0" w:rsidRDefault="002D44B0" w:rsidP="001A1EDD">
            <w:pPr>
              <w:pStyle w:val="a6"/>
              <w:snapToGrid w:val="0"/>
              <w:spacing w:line="100" w:lineRule="atLeast"/>
              <w:ind w:left="60" w:right="60" w:firstLine="24"/>
              <w:jc w:val="center"/>
            </w:pPr>
            <w:r>
              <w:rPr>
                <w:u w:val="single"/>
              </w:rPr>
              <w:t>Διανυκτερεύσεις</w:t>
            </w:r>
          </w:p>
          <w:p w:rsidR="002D44B0" w:rsidRDefault="002D44B0" w:rsidP="001A1EDD">
            <w:pPr>
              <w:pStyle w:val="a6"/>
              <w:spacing w:line="100" w:lineRule="atLeast"/>
              <w:ind w:left="60" w:right="60" w:firstLine="24"/>
              <w:jc w:val="center"/>
            </w:pPr>
          </w:p>
          <w:p w:rsidR="002D44B0" w:rsidRDefault="002D44B0" w:rsidP="001A1EDD">
            <w:pPr>
              <w:pStyle w:val="a7"/>
              <w:snapToGrid w:val="0"/>
              <w:spacing w:after="120" w:line="100" w:lineRule="atLeast"/>
              <w:ind w:left="138" w:right="55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ind w:left="138" w:right="55"/>
              <w:jc w:val="center"/>
            </w:pPr>
          </w:p>
          <w:p w:rsidR="002D44B0" w:rsidRDefault="002D44B0" w:rsidP="001A1EDD">
            <w:pPr>
              <w:pStyle w:val="a6"/>
              <w:snapToGrid w:val="0"/>
              <w:ind w:left="60" w:right="60" w:firstLine="24"/>
              <w:jc w:val="center"/>
            </w:pPr>
            <w:r>
              <w:rPr>
                <w:lang w:val="en-US"/>
              </w:rPr>
              <w:t>10</w:t>
            </w:r>
          </w:p>
          <w:p w:rsidR="002D44B0" w:rsidRDefault="002D44B0" w:rsidP="001A1EDD">
            <w:pPr>
              <w:pStyle w:val="a6"/>
              <w:snapToGrid w:val="0"/>
              <w:ind w:left="60" w:right="60" w:firstLine="24"/>
              <w:jc w:val="center"/>
            </w:pPr>
            <w:r>
              <w:t>δίκλινα</w:t>
            </w:r>
          </w:p>
          <w:p w:rsidR="002D44B0" w:rsidRDefault="002D44B0" w:rsidP="001A1EDD">
            <w:pPr>
              <w:pStyle w:val="a7"/>
              <w:ind w:left="138" w:right="55"/>
              <w:jc w:val="center"/>
            </w:pPr>
            <w:r>
              <w:rPr>
                <w:lang w:val="en-US"/>
              </w:rPr>
              <w:t xml:space="preserve">    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jc w:val="center"/>
            </w:pPr>
            <w:r>
              <w:t>150</w:t>
            </w:r>
            <w:r>
              <w:rPr>
                <w:lang w:val="en-US"/>
              </w:rPr>
              <w:t xml:space="preserve"> X</w:t>
            </w:r>
          </w:p>
          <w:p w:rsidR="002D44B0" w:rsidRDefault="002D44B0" w:rsidP="001A1EDD">
            <w:pPr>
              <w:pStyle w:val="a7"/>
              <w:jc w:val="center"/>
            </w:pPr>
            <w:r>
              <w:t xml:space="preserve">2 </w:t>
            </w:r>
            <w:proofErr w:type="spellStart"/>
            <w:r>
              <w:t>διανυκτερ</w:t>
            </w:r>
            <w:proofErr w:type="spell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  <w:lang w:val="en-US"/>
              </w:rPr>
            </w:pPr>
          </w:p>
        </w:tc>
        <w:tc>
          <w:tcPr>
            <w:tcW w:w="3968" w:type="dxa"/>
            <w:gridSpan w:val="4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  <w:lang w:val="en-US"/>
              </w:rPr>
            </w:pPr>
          </w:p>
        </w:tc>
      </w:tr>
      <w:tr w:rsidR="002D44B0" w:rsidTr="002D44B0">
        <w:trPr>
          <w:gridAfter w:val="1"/>
          <w:wAfter w:w="15" w:type="dxa"/>
          <w:trHeight w:val="122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2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cs="Times New Roman"/>
                <w:bCs w:val="0"/>
                <w:sz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jc w:val="right"/>
            </w:pPr>
            <w:r>
              <w:rPr>
                <w:b/>
              </w:rPr>
              <w:t xml:space="preserve">ΣΥΝΟΛΟ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3968" w:type="dxa"/>
            <w:gridSpan w:val="4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</w:tr>
      <w:tr w:rsidR="002D44B0" w:rsidTr="002D44B0">
        <w:trPr>
          <w:gridAfter w:val="1"/>
          <w:wAfter w:w="15" w:type="dxa"/>
        </w:trPr>
        <w:tc>
          <w:tcPr>
            <w:tcW w:w="7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6"/>
              <w:snapToGrid w:val="0"/>
              <w:ind w:left="60" w:right="60" w:firstLine="24"/>
              <w:jc w:val="center"/>
              <w:rPr>
                <w:rFonts w:eastAsia="Calibri"/>
              </w:rPr>
            </w:pPr>
          </w:p>
        </w:tc>
        <w:tc>
          <w:tcPr>
            <w:tcW w:w="22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spacing w:after="120" w:line="100" w:lineRule="atLeast"/>
              <w:ind w:left="138" w:right="55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tabs>
                <w:tab w:val="left" w:pos="748"/>
              </w:tabs>
            </w:pPr>
            <w:r>
              <w:rPr>
                <w:rFonts w:cs="Times New Roman"/>
                <w:b/>
                <w:sz w:val="24"/>
              </w:rPr>
              <w:t>ΦΠΑ 13%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  <w:snapToGrid w:val="0"/>
              <w:jc w:val="right"/>
              <w:rPr>
                <w:b/>
              </w:rPr>
            </w:pPr>
          </w:p>
        </w:tc>
        <w:tc>
          <w:tcPr>
            <w:tcW w:w="3968" w:type="dxa"/>
            <w:gridSpan w:val="4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</w:tr>
      <w:tr w:rsidR="002D44B0" w:rsidTr="002D44B0">
        <w:trPr>
          <w:gridAfter w:val="1"/>
          <w:wAfter w:w="15" w:type="dxa"/>
          <w:trHeight w:val="504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2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6"/>
              <w:snapToGrid w:val="0"/>
              <w:ind w:left="60" w:right="60" w:firstLine="24"/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7"/>
            </w:pPr>
            <w:r>
              <w:rPr>
                <w:b/>
              </w:rPr>
              <w:t>Γενικό Σύνολο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3968" w:type="dxa"/>
            <w:gridSpan w:val="4"/>
            <w:tcBorders>
              <w:lef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</w:tr>
      <w:tr w:rsidR="002D44B0" w:rsidTr="002D44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6"/>
              <w:snapToGrid w:val="0"/>
              <w:ind w:left="60" w:right="60" w:firstLine="24"/>
              <w:jc w:val="right"/>
            </w:pPr>
            <w:r>
              <w:rPr>
                <w:rFonts w:eastAsia="Calibri"/>
                <w:bCs/>
              </w:rPr>
              <w:tab/>
            </w:r>
            <w:r>
              <w:rPr>
                <w:b/>
              </w:rPr>
              <w:t>Φόρος κλιματικής αλλαγής</w:t>
            </w:r>
          </w:p>
          <w:p w:rsidR="002D44B0" w:rsidRDefault="002D44B0" w:rsidP="001A1EDD">
            <w:pPr>
              <w:pStyle w:val="a6"/>
              <w:snapToGrid w:val="0"/>
              <w:ind w:left="60" w:right="60" w:firstLine="24"/>
              <w:jc w:val="right"/>
            </w:pPr>
            <w:r w:rsidRPr="002D44B0">
              <w:rPr>
                <w:b/>
              </w:rPr>
              <w:t>15</w:t>
            </w:r>
            <w:r>
              <w:rPr>
                <w:b/>
                <w:lang w:val="en-US"/>
              </w:rPr>
              <w:t>X</w:t>
            </w:r>
            <w:r w:rsidRPr="002D44B0">
              <w:rPr>
                <w:b/>
              </w:rPr>
              <w:t>10</w:t>
            </w:r>
            <w:r>
              <w:rPr>
                <w:b/>
                <w:lang w:val="en-US"/>
              </w:rPr>
              <w:t>X</w:t>
            </w:r>
            <w:r w:rsidRPr="002D44B0">
              <w:rPr>
                <w:b/>
              </w:rPr>
              <w:t>2 ΔΙΑΜΟΝΕΣ</w:t>
            </w:r>
            <w:r>
              <w:rPr>
                <w:b/>
              </w:rPr>
              <w:t xml:space="preserve"> </w:t>
            </w:r>
          </w:p>
          <w:p w:rsidR="002D44B0" w:rsidRDefault="002D44B0" w:rsidP="001A1EDD">
            <w:pPr>
              <w:tabs>
                <w:tab w:val="left" w:pos="6511"/>
              </w:tabs>
            </w:pPr>
            <w:r>
              <w:rPr>
                <w:rFonts w:cs="Times New Roman"/>
                <w:b/>
                <w:sz w:val="24"/>
              </w:rPr>
              <w:t>15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P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P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P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</w:tr>
      <w:tr w:rsidR="002D44B0" w:rsidTr="002D44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6"/>
        </w:trPr>
        <w:tc>
          <w:tcPr>
            <w:tcW w:w="680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pStyle w:val="a6"/>
              <w:snapToGrid w:val="0"/>
              <w:ind w:left="60" w:right="60" w:firstLine="24"/>
              <w:jc w:val="right"/>
            </w:pPr>
            <w:r>
              <w:rPr>
                <w:b/>
                <w:bCs/>
              </w:rPr>
              <w:t>ΓΕΝΙΚΟ ΣΥΝΟΛΟ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/>
                <w:bCs w:val="0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44B0" w:rsidRDefault="002D44B0" w:rsidP="001A1EDD">
            <w:pPr>
              <w:snapToGrid w:val="0"/>
              <w:rPr>
                <w:rFonts w:eastAsia="Calibri" w:cs="Times New Roman"/>
                <w:bCs w:val="0"/>
                <w:sz w:val="24"/>
              </w:rPr>
            </w:pPr>
          </w:p>
        </w:tc>
      </w:tr>
    </w:tbl>
    <w:p w:rsidR="002D44B0" w:rsidRDefault="002D44B0" w:rsidP="002D44B0">
      <w:pPr>
        <w:jc w:val="center"/>
        <w:rPr>
          <w:rFonts w:cs="Times New Roman"/>
          <w:b/>
          <w:sz w:val="24"/>
        </w:rPr>
      </w:pPr>
    </w:p>
    <w:p w:rsidR="002D44B0" w:rsidRDefault="002D44B0" w:rsidP="002D44B0">
      <w:pPr>
        <w:jc w:val="center"/>
      </w:pPr>
      <w:r>
        <w:rPr>
          <w:rFonts w:cs="Times New Roman"/>
          <w:sz w:val="24"/>
        </w:rPr>
        <w:t>Κέρκυρα……….2024</w:t>
      </w:r>
    </w:p>
    <w:p w:rsidR="002D44B0" w:rsidRDefault="002D44B0" w:rsidP="002D44B0">
      <w:pPr>
        <w:jc w:val="center"/>
        <w:rPr>
          <w:rFonts w:cs="Times New Roman"/>
          <w:sz w:val="24"/>
        </w:rPr>
      </w:pPr>
    </w:p>
    <w:p w:rsidR="002D44B0" w:rsidRDefault="002D44B0" w:rsidP="002D44B0">
      <w:pPr>
        <w:jc w:val="center"/>
      </w:pPr>
      <w:r>
        <w:rPr>
          <w:rFonts w:cs="Times New Roman"/>
          <w:sz w:val="24"/>
        </w:rPr>
        <w:t>Ο ΠΡΟΣΦΕΡΩΝ</w:t>
      </w:r>
    </w:p>
    <w:p w:rsidR="002D44B0" w:rsidRDefault="002D44B0" w:rsidP="002D44B0">
      <w:pPr>
        <w:jc w:val="center"/>
        <w:rPr>
          <w:rFonts w:cs="Times New Roman"/>
          <w:sz w:val="24"/>
        </w:rPr>
      </w:pPr>
    </w:p>
    <w:p w:rsidR="002D44B0" w:rsidRDefault="002D44B0" w:rsidP="002D44B0">
      <w:pPr>
        <w:jc w:val="center"/>
        <w:rPr>
          <w:rFonts w:cs="Times New Roman"/>
          <w:sz w:val="24"/>
        </w:rPr>
      </w:pPr>
    </w:p>
    <w:p w:rsidR="002D44B0" w:rsidRDefault="002D44B0" w:rsidP="002D44B0">
      <w:pPr>
        <w:jc w:val="center"/>
      </w:pPr>
      <w:r>
        <w:rPr>
          <w:rFonts w:cs="Times New Roman"/>
          <w:sz w:val="24"/>
        </w:rPr>
        <w:t>(Υπογραφή - Σφραγίδα)</w:t>
      </w:r>
    </w:p>
    <w:p w:rsidR="002D44B0" w:rsidRDefault="002D44B0" w:rsidP="002D44B0">
      <w:pPr>
        <w:jc w:val="center"/>
        <w:rPr>
          <w:rFonts w:cs="Times New Roman"/>
          <w:sz w:val="24"/>
        </w:rPr>
      </w:pPr>
    </w:p>
    <w:p w:rsidR="002D44B0" w:rsidRDefault="002D44B0" w:rsidP="002D44B0">
      <w:pPr>
        <w:rPr>
          <w:rFonts w:cs="Times New Roman"/>
          <w:sz w:val="24"/>
        </w:rPr>
      </w:pPr>
    </w:p>
    <w:p w:rsidR="00F32707" w:rsidRDefault="00F32707">
      <w:pPr>
        <w:rPr>
          <w:rFonts w:hint="eastAsia"/>
        </w:rPr>
      </w:pPr>
    </w:p>
    <w:sectPr w:rsidR="00F32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B0"/>
    <w:rsid w:val="002D44B0"/>
    <w:rsid w:val="005242D0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A9D500-13CD-4466-BF09-8EF24F28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4B0"/>
    <w:pPr>
      <w:suppressAutoHyphens/>
    </w:pPr>
    <w:rPr>
      <w:rFonts w:eastAsia="Times New Roman" w:cs="Arial"/>
      <w:bCs/>
      <w:sz w:val="22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eastAsia="NSimSun" w:hAnsi="Arial" w:cs="Times New Roman"/>
      <w:b/>
      <w:color w:val="333399"/>
      <w:kern w:val="2"/>
      <w:sz w:val="28"/>
      <w:szCs w:val="32"/>
      <w:lang w:val="en-US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 w:cs="Times New Roman"/>
      <w:b/>
      <w:kern w:val="2"/>
      <w:sz w:val="24"/>
      <w:szCs w:val="2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rFonts w:ascii="Liberation Serif" w:eastAsia="NSimSun" w:hAnsi="Liberation Serif"/>
      <w:bCs w:val="0"/>
      <w:i/>
      <w:iCs/>
      <w:kern w:val="2"/>
      <w:sz w:val="24"/>
      <w:lang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  <w:rPr>
      <w:rFonts w:ascii="Liberation Serif" w:eastAsia="NSimSun" w:hAnsi="Liberation Serif"/>
      <w:bCs w:val="0"/>
      <w:kern w:val="2"/>
      <w:sz w:val="24"/>
      <w:lang w:bidi="hi-IN"/>
    </w:rPr>
  </w:style>
  <w:style w:type="character" w:customStyle="1" w:styleId="newviewbody">
    <w:name w:val="new_view_body"/>
    <w:basedOn w:val="a0"/>
    <w:rsid w:val="002D44B0"/>
  </w:style>
  <w:style w:type="paragraph" w:styleId="a6">
    <w:name w:val="Body Text"/>
    <w:basedOn w:val="a"/>
    <w:link w:val="Char"/>
    <w:rsid w:val="002D44B0"/>
    <w:pPr>
      <w:spacing w:after="120"/>
    </w:pPr>
    <w:rPr>
      <w:rFonts w:cs="Times New Roman"/>
      <w:bCs w:val="0"/>
      <w:sz w:val="24"/>
    </w:rPr>
  </w:style>
  <w:style w:type="character" w:customStyle="1" w:styleId="Char">
    <w:name w:val="Σώμα κειμένου Char"/>
    <w:basedOn w:val="a0"/>
    <w:link w:val="a6"/>
    <w:rsid w:val="002D44B0"/>
    <w:rPr>
      <w:rFonts w:eastAsia="Times New Roman"/>
      <w:sz w:val="24"/>
      <w:szCs w:val="24"/>
      <w:lang w:eastAsia="zh-CN"/>
    </w:rPr>
  </w:style>
  <w:style w:type="paragraph" w:customStyle="1" w:styleId="a7">
    <w:name w:val="Περιεχόμενα πίνακα"/>
    <w:basedOn w:val="a"/>
    <w:rsid w:val="002D44B0"/>
    <w:pPr>
      <w:suppressLineNumbers/>
    </w:pPr>
    <w:rPr>
      <w:rFonts w:cs="Times New Roman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2024-05-01T10:32:00Z</dcterms:created>
  <dcterms:modified xsi:type="dcterms:W3CDTF">2024-05-01T10:34:00Z</dcterms:modified>
</cp:coreProperties>
</file>