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6D9C" w:rsidRDefault="006B36DF">
      <w:pPr>
        <w:pStyle w:val="3"/>
        <w:jc w:val="left"/>
        <w:rPr>
          <w:b w:val="0"/>
          <w:sz w:val="16"/>
          <w:szCs w:val="16"/>
          <w:lang w:eastAsia="el-GR"/>
        </w:rPr>
      </w:pPr>
      <w:r w:rsidRPr="006B36DF">
        <w:pict>
          <v:rect id="_x0000_s1026" style="position:absolute;left:0;text-align:left;margin-left:-18pt;margin-top:-92.75pt;width:549pt;height:774pt;z-index:251656704;mso-wrap-style:none;mso-position-horizontal-relative:text;mso-position-vertical-relative:text;v-text-anchor:middle" filled="f" strokeweight=".26mm">
            <v:stroke endcap="square"/>
          </v:rect>
        </w:pict>
      </w:r>
    </w:p>
    <w:p w:rsidR="002C6D9C" w:rsidRDefault="00A80FEA">
      <w:pPr>
        <w:pStyle w:val="3"/>
      </w:pPr>
      <w:r>
        <w:t>ΥΠΕΥΘΥΝΗ ΔΗΛΩΣΗ</w:t>
      </w:r>
    </w:p>
    <w:p w:rsidR="002C6D9C" w:rsidRDefault="00A80FEA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2C6D9C" w:rsidRDefault="002C6D9C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2C6D9C" w:rsidRDefault="00A80FEA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C6D9C" w:rsidRDefault="002C6D9C">
      <w:pPr>
        <w:pStyle w:val="a4"/>
        <w:jc w:val="left"/>
        <w:rPr>
          <w:bCs/>
          <w:sz w:val="22"/>
        </w:rPr>
      </w:pPr>
    </w:p>
    <w:p w:rsidR="002C6D9C" w:rsidRDefault="002C6D9C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2C6D9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</w:tr>
      <w:tr w:rsidR="002C6D9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6D9C" w:rsidRDefault="00A80FEA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2C6D9C" w:rsidRDefault="00A80FEA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2C6D9C" w:rsidRDefault="002C6D9C">
      <w:pPr>
        <w:rPr>
          <w:rFonts w:ascii="Arial" w:hAnsi="Arial" w:cs="Arial"/>
          <w:b/>
          <w:bCs/>
          <w:sz w:val="28"/>
        </w:rPr>
      </w:pPr>
    </w:p>
    <w:p w:rsidR="002C6D9C" w:rsidRDefault="002C6D9C">
      <w:pPr>
        <w:rPr>
          <w:rFonts w:ascii="Arial" w:hAnsi="Arial" w:cs="Arial"/>
          <w:b/>
          <w:bCs/>
          <w:sz w:val="16"/>
        </w:rPr>
      </w:pPr>
    </w:p>
    <w:p w:rsidR="002C6D9C" w:rsidRDefault="002C6D9C">
      <w:pPr>
        <w:sectPr w:rsidR="002C6D9C" w:rsidSect="00A80FEA">
          <w:headerReference w:type="default" r:id="rId7"/>
          <w:pgSz w:w="11906" w:h="16838"/>
          <w:pgMar w:top="1440" w:right="851" w:bottom="709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2C6D9C">
        <w:tc>
          <w:tcPr>
            <w:tcW w:w="10420" w:type="dxa"/>
            <w:shd w:val="clear" w:color="auto" w:fill="auto"/>
          </w:tcPr>
          <w:p w:rsidR="002C6D9C" w:rsidRDefault="002C6D9C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2C6D9C" w:rsidRDefault="00A80FEA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 xml:space="preserve">, που προβλέπονται από τις διατάξεις της παρ. 6 του άρθρου 22 του Ν. 1599/1986, </w:t>
            </w:r>
            <w:r w:rsidR="004405C0">
              <w:rPr>
                <w:rFonts w:ascii="Arial" w:hAnsi="Arial" w:cs="Arial"/>
                <w:sz w:val="18"/>
              </w:rPr>
              <w:t xml:space="preserve">&amp; σύμφωνα με το την παρ.1 αρ.73 του Ν.4412/2016 </w:t>
            </w:r>
            <w:r>
              <w:rPr>
                <w:rFonts w:ascii="Arial" w:hAnsi="Arial" w:cs="Arial"/>
                <w:sz w:val="18"/>
              </w:rPr>
              <w:t>δηλώνω ότι:</w:t>
            </w:r>
          </w:p>
        </w:tc>
      </w:tr>
      <w:tr w:rsidR="002C6D9C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2C6D9C" w:rsidRDefault="00A80FEA">
            <w:pPr>
              <w:spacing w:before="60"/>
              <w:ind w:right="125"/>
            </w:pPr>
            <w:r>
              <w:rPr>
                <w:sz w:val="22"/>
                <w:szCs w:val="22"/>
              </w:rPr>
              <w:t>Δεν έχω εις  βάρος μου τελεσίδικη καταδικαστική απόφαση για έναν από τους ακόλουθους λόγους</w:t>
            </w:r>
          </w:p>
        </w:tc>
      </w:tr>
      <w:tr w:rsidR="002C6D9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C6D9C" w:rsidRDefault="00A80FEA">
            <w:pPr>
              <w:spacing w:before="60"/>
              <w:ind w:right="125"/>
            </w:pPr>
            <w:r>
              <w:rPr>
                <w:sz w:val="22"/>
                <w:szCs w:val="22"/>
              </w:rPr>
              <w:t>Α) συμμετοχή σε εγκληματική οργάνωση</w:t>
            </w:r>
          </w:p>
        </w:tc>
      </w:tr>
      <w:tr w:rsidR="002C6D9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C6D9C" w:rsidRDefault="00A80FEA">
            <w:pPr>
              <w:spacing w:before="60"/>
              <w:ind w:right="125"/>
            </w:pPr>
            <w:r>
              <w:rPr>
                <w:rFonts w:ascii="Arial" w:hAnsi="Arial" w:cs="Arial"/>
                <w:sz w:val="20"/>
              </w:rPr>
              <w:t xml:space="preserve">Β) </w:t>
            </w:r>
            <w:r>
              <w:rPr>
                <w:sz w:val="22"/>
                <w:szCs w:val="22"/>
              </w:rPr>
              <w:t>δωροδοκία</w:t>
            </w:r>
          </w:p>
        </w:tc>
      </w:tr>
      <w:tr w:rsidR="002C6D9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C6D9C" w:rsidRDefault="00A80FEA">
            <w:pPr>
              <w:spacing w:before="60"/>
              <w:ind w:right="125"/>
            </w:pPr>
            <w:r>
              <w:rPr>
                <w:rFonts w:ascii="Arial" w:hAnsi="Arial" w:cs="Arial"/>
                <w:sz w:val="20"/>
              </w:rPr>
              <w:t>Γ)</w:t>
            </w:r>
            <w:r>
              <w:rPr>
                <w:sz w:val="22"/>
                <w:szCs w:val="22"/>
              </w:rPr>
              <w:t xml:space="preserve"> απάτη</w:t>
            </w:r>
          </w:p>
        </w:tc>
      </w:tr>
      <w:tr w:rsidR="002C6D9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C6D9C" w:rsidRDefault="00A80FEA">
            <w:pPr>
              <w:spacing w:before="60"/>
              <w:ind w:right="125"/>
            </w:pPr>
            <w:r>
              <w:rPr>
                <w:rFonts w:ascii="Arial" w:hAnsi="Arial" w:cs="Arial"/>
                <w:sz w:val="20"/>
              </w:rPr>
              <w:t>Δ)</w:t>
            </w:r>
            <w:r>
              <w:rPr>
                <w:sz w:val="22"/>
                <w:szCs w:val="22"/>
              </w:rPr>
              <w:t xml:space="preserve"> τρομοκρατικά εγκλήματα ή εγκλήματα συνδεόμενα με τρομοκρατικές δραστηριότητες</w:t>
            </w:r>
          </w:p>
        </w:tc>
      </w:tr>
      <w:tr w:rsidR="002C6D9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C6D9C" w:rsidRDefault="00A80FEA">
            <w:pPr>
              <w:spacing w:before="60"/>
              <w:ind w:right="125"/>
            </w:pPr>
            <w:r>
              <w:rPr>
                <w:rFonts w:ascii="Arial" w:hAnsi="Arial" w:cs="Arial"/>
                <w:sz w:val="20"/>
              </w:rPr>
              <w:t>Ε)</w:t>
            </w:r>
            <w:r>
              <w:rPr>
                <w:sz w:val="22"/>
                <w:szCs w:val="22"/>
              </w:rPr>
              <w:t xml:space="preserve"> νομιμοποίηση εσόδων από παράνομες δραστηριότητες ή χρηματοδότηση της τρομοκρατίας,</w:t>
            </w:r>
          </w:p>
        </w:tc>
      </w:tr>
      <w:tr w:rsidR="002C6D9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C6D9C" w:rsidRDefault="00A80FEA">
            <w:pPr>
              <w:spacing w:before="60"/>
              <w:ind w:right="125"/>
            </w:pPr>
            <w:r>
              <w:rPr>
                <w:rFonts w:ascii="Arial" w:hAnsi="Arial" w:cs="Arial"/>
                <w:sz w:val="20"/>
              </w:rPr>
              <w:t xml:space="preserve">ΣΤ) </w:t>
            </w:r>
            <w:r>
              <w:rPr>
                <w:sz w:val="22"/>
                <w:szCs w:val="22"/>
              </w:rPr>
              <w:t>παιδική εργασία και άλλες μορφές εμπορίας ανθρώπων</w:t>
            </w:r>
          </w:p>
        </w:tc>
      </w:tr>
      <w:tr w:rsidR="002C6D9C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C6D9C" w:rsidRDefault="00A80FEA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2C6D9C" w:rsidRDefault="002C6D9C"/>
    <w:p w:rsidR="002C6D9C" w:rsidRDefault="00A80FEA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2C6D9C" w:rsidRDefault="002C6D9C">
      <w:pPr>
        <w:pStyle w:val="a9"/>
        <w:ind w:left="0" w:right="484"/>
        <w:jc w:val="right"/>
        <w:rPr>
          <w:sz w:val="16"/>
        </w:rPr>
      </w:pPr>
    </w:p>
    <w:p w:rsidR="002C6D9C" w:rsidRDefault="00A80FEA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2C6D9C" w:rsidRDefault="002C6D9C">
      <w:pPr>
        <w:pStyle w:val="a9"/>
        <w:ind w:left="0"/>
        <w:jc w:val="right"/>
        <w:rPr>
          <w:sz w:val="16"/>
        </w:rPr>
      </w:pPr>
    </w:p>
    <w:p w:rsidR="002C6D9C" w:rsidRDefault="002C6D9C">
      <w:pPr>
        <w:pStyle w:val="a9"/>
        <w:ind w:left="0"/>
        <w:jc w:val="right"/>
        <w:rPr>
          <w:sz w:val="16"/>
        </w:rPr>
      </w:pPr>
    </w:p>
    <w:p w:rsidR="002C6D9C" w:rsidRDefault="002C6D9C">
      <w:pPr>
        <w:pStyle w:val="a9"/>
        <w:ind w:left="0"/>
        <w:jc w:val="right"/>
        <w:rPr>
          <w:sz w:val="16"/>
        </w:rPr>
      </w:pPr>
    </w:p>
    <w:p w:rsidR="002C6D9C" w:rsidRDefault="00A80FEA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2C6D9C" w:rsidRDefault="002C6D9C">
      <w:pPr>
        <w:jc w:val="both"/>
        <w:rPr>
          <w:rFonts w:ascii="Arial" w:hAnsi="Arial" w:cs="Arial"/>
          <w:sz w:val="18"/>
        </w:rPr>
      </w:pPr>
    </w:p>
    <w:p w:rsidR="002C6D9C" w:rsidRDefault="00A80FEA">
      <w:pPr>
        <w:pStyle w:val="a9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C6D9C" w:rsidRDefault="00A80FEA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2C6D9C" w:rsidRDefault="00A80FEA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C6D9C" w:rsidRPr="0024769B" w:rsidRDefault="00A80FEA">
      <w:pPr>
        <w:pStyle w:val="a9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A80FEA" w:rsidRPr="0024769B" w:rsidRDefault="00A80FEA">
      <w:pPr>
        <w:pStyle w:val="a9"/>
        <w:jc w:val="both"/>
        <w:rPr>
          <w:sz w:val="18"/>
        </w:rPr>
      </w:pPr>
    </w:p>
    <w:p w:rsidR="00A80FEA" w:rsidRPr="004405C0" w:rsidRDefault="00A80FEA">
      <w:pPr>
        <w:pStyle w:val="a9"/>
        <w:jc w:val="both"/>
        <w:rPr>
          <w:sz w:val="18"/>
        </w:rPr>
      </w:pPr>
    </w:p>
    <w:p w:rsidR="002C6D9C" w:rsidRDefault="002C6D9C" w:rsidP="00A80FEA"/>
    <w:sectPr w:rsidR="002C6D9C" w:rsidSect="0060669B">
      <w:type w:val="continuous"/>
      <w:pgSz w:w="11906" w:h="16838"/>
      <w:pgMar w:top="1440" w:right="851" w:bottom="1135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D9C" w:rsidRDefault="00A80FEA">
      <w:r>
        <w:separator/>
      </w:r>
    </w:p>
  </w:endnote>
  <w:endnote w:type="continuationSeparator" w:id="0">
    <w:p w:rsidR="002C6D9C" w:rsidRDefault="00A8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D9C" w:rsidRDefault="00A80FEA">
      <w:r>
        <w:separator/>
      </w:r>
    </w:p>
  </w:footnote>
  <w:footnote w:type="continuationSeparator" w:id="0">
    <w:p w:rsidR="002C6D9C" w:rsidRDefault="00A80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420"/>
    </w:tblGrid>
    <w:tr w:rsidR="002C6D9C">
      <w:tc>
        <w:tcPr>
          <w:tcW w:w="10420" w:type="dxa"/>
          <w:shd w:val="clear" w:color="auto" w:fill="auto"/>
        </w:tcPr>
        <w:p w:rsidR="002C6D9C" w:rsidRDefault="007D64C2">
          <w:pPr>
            <w:pStyle w:val="a8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0" t="-20" r="-20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6D9C" w:rsidRDefault="00A80FEA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4C2"/>
    <w:rsid w:val="000E24B2"/>
    <w:rsid w:val="0024769B"/>
    <w:rsid w:val="002C6D9C"/>
    <w:rsid w:val="004405C0"/>
    <w:rsid w:val="0060669B"/>
    <w:rsid w:val="006B36DF"/>
    <w:rsid w:val="007D64C2"/>
    <w:rsid w:val="00A80FEA"/>
    <w:rsid w:val="00B1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9C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2C6D9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2C6D9C"/>
  </w:style>
  <w:style w:type="paragraph" w:customStyle="1" w:styleId="a3">
    <w:name w:val="Επικεφαλίδα"/>
    <w:basedOn w:val="a"/>
    <w:next w:val="a4"/>
    <w:rsid w:val="002C6D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C6D9C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2C6D9C"/>
    <w:rPr>
      <w:rFonts w:ascii="Liberation Serif" w:hAnsi="Liberation Serif"/>
    </w:rPr>
  </w:style>
  <w:style w:type="paragraph" w:styleId="a6">
    <w:name w:val="caption"/>
    <w:basedOn w:val="a"/>
    <w:qFormat/>
    <w:rsid w:val="002C6D9C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rsid w:val="002C6D9C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rsid w:val="002C6D9C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2C6D9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rsid w:val="002C6D9C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rsid w:val="002C6D9C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rsid w:val="002C6D9C"/>
    <w:pPr>
      <w:suppressLineNumbers/>
    </w:pPr>
  </w:style>
  <w:style w:type="paragraph" w:customStyle="1" w:styleId="ac">
    <w:name w:val="Επικεφαλίδα πίνακα"/>
    <w:basedOn w:val="ab"/>
    <w:rsid w:val="002C6D9C"/>
    <w:pPr>
      <w:jc w:val="center"/>
    </w:pPr>
    <w:rPr>
      <w:b/>
      <w:bCs/>
    </w:rPr>
  </w:style>
  <w:style w:type="paragraph" w:styleId="ad">
    <w:name w:val="Balloon Text"/>
    <w:basedOn w:val="a"/>
    <w:link w:val="Char"/>
    <w:uiPriority w:val="99"/>
    <w:semiHidden/>
    <w:unhideWhenUsed/>
    <w:rsid w:val="00A80FE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d"/>
    <w:uiPriority w:val="99"/>
    <w:semiHidden/>
    <w:rsid w:val="00A80FE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269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2016-09-28T09:53:00Z</cp:lastPrinted>
  <dcterms:created xsi:type="dcterms:W3CDTF">2021-07-08T11:50:00Z</dcterms:created>
  <dcterms:modified xsi:type="dcterms:W3CDTF">2021-11-08T08:22:00Z</dcterms:modified>
</cp:coreProperties>
</file>