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C6C" w:rsidRDefault="00961C6C" w:rsidP="00961C6C">
      <w:pPr>
        <w:spacing w:before="97"/>
        <w:jc w:val="both"/>
        <w:rPr>
          <w:b/>
          <w:bCs/>
        </w:rPr>
      </w:pPr>
    </w:p>
    <w:tbl>
      <w:tblPr>
        <w:tblW w:w="0" w:type="auto"/>
        <w:tblInd w:w="-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581"/>
        <w:gridCol w:w="61"/>
      </w:tblGrid>
      <w:tr w:rsidR="00961C6C" w:rsidTr="002C70D2">
        <w:tc>
          <w:tcPr>
            <w:tcW w:w="60" w:type="dxa"/>
          </w:tcPr>
          <w:p w:rsidR="00961C6C" w:rsidRDefault="00961C6C" w:rsidP="002C70D2">
            <w:pPr>
              <w:snapToGrid w:val="0"/>
              <w:rPr>
                <w:b/>
                <w:bCs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6C" w:rsidRDefault="00961C6C" w:rsidP="00961C6C">
            <w:pPr>
              <w:pStyle w:val="1"/>
              <w:pageBreakBefore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E6E6E6"/>
              <w:tabs>
                <w:tab w:val="left" w:pos="0"/>
                <w:tab w:val="left" w:pos="432"/>
              </w:tabs>
              <w:spacing w:before="0" w:after="0" w:line="100" w:lineRule="atLeast"/>
              <w:ind w:left="432" w:hanging="432"/>
              <w:jc w:val="center"/>
            </w:pPr>
            <w:r>
              <w:rPr>
                <w:bCs w:val="0"/>
                <w:szCs w:val="28"/>
              </w:rPr>
              <w:t>ΟΙΚΟΝΟΜΙΚΗ ΠΡΟΣΦΟΡΑ</w:t>
            </w:r>
          </w:p>
        </w:tc>
        <w:tc>
          <w:tcPr>
            <w:tcW w:w="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C6C" w:rsidRDefault="00961C6C" w:rsidP="002C70D2">
            <w:pPr>
              <w:snapToGrid w:val="0"/>
            </w:pPr>
          </w:p>
        </w:tc>
      </w:tr>
    </w:tbl>
    <w:p w:rsidR="00961C6C" w:rsidRDefault="00961C6C" w:rsidP="00961C6C">
      <w:pPr>
        <w:rPr>
          <w:rFonts w:ascii="Arial" w:hAnsi="Arial" w:cs="Arial"/>
        </w:rPr>
      </w:pPr>
    </w:p>
    <w:p w:rsidR="00961C6C" w:rsidRDefault="00961C6C" w:rsidP="00961C6C">
      <w:r>
        <w:rPr>
          <w:rFonts w:eastAsia="Calibri"/>
        </w:rPr>
        <w:t xml:space="preserve">Της επιχείρησης </w:t>
      </w:r>
      <w:r>
        <w:rPr>
          <w:rFonts w:eastAsia="Calibri"/>
          <w:lang w:val="en-US"/>
        </w:rPr>
        <w:t>……………………………………………...........,</w:t>
      </w:r>
      <w:r>
        <w:rPr>
          <w:rFonts w:eastAsia="Calibri"/>
        </w:rPr>
        <w:t xml:space="preserve"> έδρα ………………................, </w:t>
      </w:r>
    </w:p>
    <w:p w:rsidR="00961C6C" w:rsidRDefault="00961C6C" w:rsidP="00961C6C"/>
    <w:p w:rsidR="00961C6C" w:rsidRDefault="00961C6C" w:rsidP="00961C6C">
      <w:r>
        <w:rPr>
          <w:rFonts w:eastAsia="Calibri"/>
        </w:rPr>
        <w:t xml:space="preserve">ΑΦΜ:.............................................Δ/νση………………….................................................... </w:t>
      </w:r>
    </w:p>
    <w:p w:rsidR="00961C6C" w:rsidRDefault="00961C6C" w:rsidP="00961C6C"/>
    <w:p w:rsidR="00961C6C" w:rsidRDefault="00961C6C" w:rsidP="00961C6C">
      <w:r>
        <w:rPr>
          <w:rFonts w:eastAsia="Calibri"/>
        </w:rPr>
        <w:t>τηλέφωνο …………………</w:t>
      </w:r>
      <w:r>
        <w:rPr>
          <w:rFonts w:eastAsia="Calibri"/>
          <w:lang w:val="en-US"/>
        </w:rPr>
        <w:t>........</w:t>
      </w:r>
      <w:proofErr w:type="spellStart"/>
      <w:r>
        <w:rPr>
          <w:rFonts w:eastAsia="Calibri"/>
        </w:rPr>
        <w:t>fax</w:t>
      </w:r>
      <w:proofErr w:type="spellEnd"/>
      <w:r>
        <w:rPr>
          <w:rFonts w:eastAsia="Calibri"/>
        </w:rPr>
        <w:t>…………………...</w:t>
      </w:r>
    </w:p>
    <w:p w:rsidR="00961C6C" w:rsidRDefault="00961C6C" w:rsidP="00961C6C">
      <w:pPr>
        <w:rPr>
          <w:rFonts w:eastAsia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1276"/>
        <w:gridCol w:w="1559"/>
        <w:gridCol w:w="1488"/>
      </w:tblGrid>
      <w:tr w:rsidR="00961C6C" w:rsidTr="002C70D2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1C6C" w:rsidRDefault="00961C6C" w:rsidP="002C70D2">
            <w:pPr>
              <w:pStyle w:val="a7"/>
              <w:ind w:left="138" w:right="55"/>
              <w:jc w:val="center"/>
            </w:pPr>
            <w:r>
              <w:rPr>
                <w:sz w:val="22"/>
                <w:szCs w:val="22"/>
              </w:rPr>
              <w:t xml:space="preserve">Περιγραφή: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1C6C" w:rsidRDefault="00961C6C" w:rsidP="002C70D2">
            <w:pPr>
              <w:pStyle w:val="a7"/>
              <w:ind w:left="-51" w:right="-53"/>
              <w:jc w:val="center"/>
            </w:pPr>
            <w:r>
              <w:rPr>
                <w:sz w:val="22"/>
                <w:szCs w:val="22"/>
              </w:rPr>
              <w:t xml:space="preserve">ποσότητα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1C6C" w:rsidRDefault="00961C6C" w:rsidP="002C70D2">
            <w:pPr>
              <w:pStyle w:val="a7"/>
              <w:ind w:left="138" w:right="55"/>
              <w:jc w:val="center"/>
            </w:pPr>
            <w:r>
              <w:rPr>
                <w:sz w:val="22"/>
                <w:szCs w:val="22"/>
              </w:rPr>
              <w:t xml:space="preserve">Τιμή </w:t>
            </w:r>
            <w:proofErr w:type="spellStart"/>
            <w:r>
              <w:rPr>
                <w:sz w:val="22"/>
                <w:szCs w:val="22"/>
              </w:rPr>
              <w:t>μονάδος</w:t>
            </w:r>
            <w:proofErr w:type="spellEnd"/>
            <w:r>
              <w:rPr>
                <w:sz w:val="22"/>
                <w:szCs w:val="22"/>
              </w:rPr>
              <w:t xml:space="preserve"> Π/Υ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1C6C" w:rsidRDefault="00961C6C" w:rsidP="002C70D2">
            <w:pPr>
              <w:pStyle w:val="a7"/>
              <w:ind w:left="138" w:right="55"/>
              <w:jc w:val="center"/>
            </w:pPr>
            <w:r>
              <w:rPr>
                <w:sz w:val="22"/>
                <w:szCs w:val="22"/>
              </w:rPr>
              <w:t>Τιμή</w:t>
            </w:r>
          </w:p>
          <w:p w:rsidR="00961C6C" w:rsidRDefault="00961C6C" w:rsidP="002C70D2">
            <w:pPr>
              <w:pStyle w:val="a7"/>
              <w:ind w:left="138" w:right="55"/>
              <w:jc w:val="center"/>
            </w:pPr>
            <w:proofErr w:type="spellStart"/>
            <w:r>
              <w:rPr>
                <w:sz w:val="22"/>
                <w:szCs w:val="22"/>
              </w:rPr>
              <w:t>Μονάδος</w:t>
            </w:r>
            <w:proofErr w:type="spellEnd"/>
            <w:r>
              <w:rPr>
                <w:sz w:val="22"/>
                <w:szCs w:val="22"/>
              </w:rPr>
              <w:t xml:space="preserve"> προσφοράς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1C6C" w:rsidRDefault="00961C6C" w:rsidP="002C70D2">
            <w:pPr>
              <w:pStyle w:val="a7"/>
              <w:ind w:left="138" w:right="55"/>
              <w:jc w:val="center"/>
            </w:pPr>
            <w:r>
              <w:rPr>
                <w:sz w:val="22"/>
                <w:szCs w:val="22"/>
              </w:rPr>
              <w:t>Τελική τιμή</w:t>
            </w:r>
          </w:p>
        </w:tc>
      </w:tr>
      <w:tr w:rsidR="00961C6C" w:rsidTr="002C70D2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1C6C" w:rsidRDefault="00961C6C" w:rsidP="002C70D2">
            <w:pPr>
              <w:pStyle w:val="a6"/>
              <w:widowControl w:val="0"/>
              <w:spacing w:after="0"/>
              <w:ind w:left="82"/>
              <w:jc w:val="both"/>
            </w:pPr>
            <w:r>
              <w:t xml:space="preserve">Οργάνωση και υλοποίηση </w:t>
            </w:r>
            <w:r>
              <w:rPr>
                <w:lang w:val="el-GR"/>
              </w:rPr>
              <w:t xml:space="preserve">πολιτιστικής εκδήλωσης  για τον εορτασμό της επετείου της πολιορκίας της Κέρκυρας από τους Οθωμανούς, </w:t>
            </w:r>
            <w:r>
              <w:t xml:space="preserve">στις </w:t>
            </w:r>
            <w:r>
              <w:rPr>
                <w:lang w:val="el-GR"/>
              </w:rPr>
              <w:t>25</w:t>
            </w:r>
            <w:r>
              <w:t xml:space="preserve"> Αυγούστου 202</w:t>
            </w:r>
            <w:r>
              <w:rPr>
                <w:lang w:val="el-GR"/>
              </w:rPr>
              <w:t xml:space="preserve">5, </w:t>
            </w:r>
            <w:r>
              <w:t xml:space="preserve"> ή σε άλλη ημερομηνία σε </w:t>
            </w:r>
            <w:r w:rsidRPr="00FB65FC">
              <w:t>περίπτωση απροόπτου με τεχνική δοκιμή την προηγούμενη μέρα</w:t>
            </w:r>
            <w:r w:rsidRPr="00FB65FC">
              <w:rPr>
                <w:lang w:val="el-GR"/>
              </w:rPr>
              <w:t>, σύμφωνα με την τεχνική περιγραφή.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1C6C" w:rsidRDefault="00961C6C" w:rsidP="002C70D2">
            <w:pPr>
              <w:pStyle w:val="a7"/>
              <w:snapToGrid w:val="0"/>
              <w:spacing w:line="100" w:lineRule="atLeast"/>
              <w:ind w:left="138" w:right="55"/>
              <w:jc w:val="center"/>
              <w:rPr>
                <w:sz w:val="22"/>
                <w:szCs w:val="22"/>
              </w:rPr>
            </w:pPr>
          </w:p>
          <w:p w:rsidR="00961C6C" w:rsidRDefault="00961C6C" w:rsidP="002C70D2">
            <w:pPr>
              <w:pStyle w:val="a7"/>
              <w:spacing w:line="100" w:lineRule="atLeast"/>
              <w:ind w:left="138" w:right="5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C6C" w:rsidRDefault="00961C6C" w:rsidP="002C70D2">
            <w:pPr>
              <w:pStyle w:val="a7"/>
              <w:snapToGrid w:val="0"/>
              <w:spacing w:line="100" w:lineRule="atLeast"/>
              <w:ind w:left="-82" w:right="-127"/>
              <w:jc w:val="center"/>
              <w:rPr>
                <w:lang w:val="en-US"/>
              </w:rPr>
            </w:pPr>
          </w:p>
          <w:p w:rsidR="00961C6C" w:rsidRDefault="00961C6C" w:rsidP="002C70D2">
            <w:pPr>
              <w:pStyle w:val="a7"/>
              <w:spacing w:line="100" w:lineRule="atLeast"/>
              <w:ind w:left="-82" w:right="-127"/>
              <w:jc w:val="center"/>
              <w:rPr>
                <w:lang w:val="en-US"/>
              </w:rPr>
            </w:pPr>
          </w:p>
          <w:p w:rsidR="00961C6C" w:rsidRDefault="00961C6C" w:rsidP="002C70D2">
            <w:pPr>
              <w:pStyle w:val="a7"/>
              <w:spacing w:line="100" w:lineRule="atLeast"/>
              <w:ind w:left="-82" w:right="-127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1C6C" w:rsidRDefault="00961C6C" w:rsidP="002C70D2">
            <w:pPr>
              <w:pStyle w:val="a7"/>
              <w:snapToGrid w:val="0"/>
              <w:spacing w:line="100" w:lineRule="atLeast"/>
              <w:ind w:left="-82" w:right="-127"/>
              <w:jc w:val="center"/>
              <w:rPr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1C6C" w:rsidRDefault="00961C6C" w:rsidP="002C70D2">
            <w:pPr>
              <w:pStyle w:val="a7"/>
              <w:snapToGrid w:val="0"/>
              <w:spacing w:line="100" w:lineRule="atLeast"/>
              <w:ind w:left="-82" w:right="-127"/>
              <w:jc w:val="center"/>
              <w:rPr>
                <w:lang w:val="en-US"/>
              </w:rPr>
            </w:pPr>
          </w:p>
        </w:tc>
      </w:tr>
      <w:tr w:rsidR="00961C6C" w:rsidTr="002C70D2">
        <w:tc>
          <w:tcPr>
            <w:tcW w:w="822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1C6C" w:rsidRDefault="00961C6C" w:rsidP="002C70D2">
            <w:pPr>
              <w:pStyle w:val="a7"/>
              <w:jc w:val="right"/>
            </w:pPr>
            <w:r>
              <w:rPr>
                <w:sz w:val="22"/>
                <w:szCs w:val="22"/>
              </w:rPr>
              <w:t>ΣΥΝΟΛΟ</w:t>
            </w:r>
          </w:p>
        </w:tc>
        <w:tc>
          <w:tcPr>
            <w:tcW w:w="1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1C6C" w:rsidRDefault="00961C6C" w:rsidP="002C70D2">
            <w:pPr>
              <w:pStyle w:val="a7"/>
              <w:snapToGrid w:val="0"/>
              <w:spacing w:line="100" w:lineRule="atLeast"/>
              <w:ind w:left="-82"/>
              <w:jc w:val="center"/>
              <w:rPr>
                <w:lang w:val="en-US"/>
              </w:rPr>
            </w:pPr>
          </w:p>
        </w:tc>
      </w:tr>
      <w:tr w:rsidR="00961C6C" w:rsidTr="002C70D2">
        <w:tc>
          <w:tcPr>
            <w:tcW w:w="822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1C6C" w:rsidRDefault="00961C6C" w:rsidP="002C70D2">
            <w:pPr>
              <w:pStyle w:val="a7"/>
              <w:jc w:val="right"/>
            </w:pPr>
            <w:r>
              <w:rPr>
                <w:sz w:val="22"/>
                <w:szCs w:val="22"/>
              </w:rPr>
              <w:t>ΦΠΑ 24%</w:t>
            </w:r>
          </w:p>
        </w:tc>
        <w:tc>
          <w:tcPr>
            <w:tcW w:w="1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1C6C" w:rsidRDefault="00961C6C" w:rsidP="002C70D2">
            <w:pPr>
              <w:pStyle w:val="a7"/>
              <w:snapToGrid w:val="0"/>
              <w:spacing w:line="100" w:lineRule="atLeast"/>
              <w:ind w:left="138" w:right="55"/>
              <w:jc w:val="center"/>
              <w:rPr>
                <w:lang w:val="en-US"/>
              </w:rPr>
            </w:pPr>
          </w:p>
        </w:tc>
      </w:tr>
      <w:tr w:rsidR="00961C6C" w:rsidTr="002C70D2">
        <w:tc>
          <w:tcPr>
            <w:tcW w:w="822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1C6C" w:rsidRDefault="00961C6C" w:rsidP="002C70D2">
            <w:pPr>
              <w:pStyle w:val="a7"/>
              <w:jc w:val="right"/>
            </w:pPr>
            <w:r>
              <w:rPr>
                <w:sz w:val="22"/>
                <w:szCs w:val="22"/>
              </w:rPr>
              <w:t>ΤΕΛΙΚΗ ΤΙΜΗ</w:t>
            </w:r>
          </w:p>
        </w:tc>
        <w:tc>
          <w:tcPr>
            <w:tcW w:w="1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1C6C" w:rsidRPr="00CC29BB" w:rsidRDefault="00961C6C" w:rsidP="002C70D2">
            <w:pPr>
              <w:pStyle w:val="a7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8.900,00</w:t>
            </w:r>
          </w:p>
        </w:tc>
      </w:tr>
    </w:tbl>
    <w:p w:rsidR="00961C6C" w:rsidRDefault="00961C6C" w:rsidP="00961C6C">
      <w:pPr>
        <w:rPr>
          <w:b/>
          <w:bCs/>
          <w:sz w:val="22"/>
          <w:szCs w:val="22"/>
          <w:u w:val="single"/>
        </w:rPr>
      </w:pPr>
    </w:p>
    <w:p w:rsidR="00961C6C" w:rsidRDefault="00961C6C" w:rsidP="00961C6C">
      <w:pPr>
        <w:jc w:val="center"/>
        <w:rPr>
          <w:b/>
          <w:bCs/>
          <w:sz w:val="22"/>
          <w:szCs w:val="22"/>
          <w:u w:val="single"/>
        </w:rPr>
      </w:pPr>
    </w:p>
    <w:p w:rsidR="00961C6C" w:rsidRDefault="00961C6C" w:rsidP="00961C6C">
      <w:pPr>
        <w:jc w:val="center"/>
      </w:pPr>
    </w:p>
    <w:p w:rsidR="00961C6C" w:rsidRDefault="00961C6C" w:rsidP="00961C6C">
      <w:pPr>
        <w:jc w:val="center"/>
      </w:pPr>
      <w:r>
        <w:t>Κέρκυρα ....../....../2025</w:t>
      </w:r>
    </w:p>
    <w:p w:rsidR="00961C6C" w:rsidRDefault="00961C6C" w:rsidP="00961C6C">
      <w:pPr>
        <w:jc w:val="center"/>
        <w:rPr>
          <w:u w:val="single"/>
        </w:rPr>
      </w:pPr>
    </w:p>
    <w:p w:rsidR="00961C6C" w:rsidRDefault="00961C6C" w:rsidP="00961C6C">
      <w:pPr>
        <w:jc w:val="center"/>
      </w:pPr>
      <w:r>
        <w:t>Ο ΠΡΟΣΦΕΡΩΝ</w:t>
      </w:r>
    </w:p>
    <w:p w:rsidR="00961C6C" w:rsidRDefault="00961C6C" w:rsidP="00961C6C">
      <w:pPr>
        <w:jc w:val="center"/>
      </w:pPr>
    </w:p>
    <w:p w:rsidR="00961C6C" w:rsidRDefault="00961C6C" w:rsidP="00961C6C">
      <w:pPr>
        <w:jc w:val="center"/>
      </w:pPr>
    </w:p>
    <w:p w:rsidR="00961C6C" w:rsidRDefault="00961C6C" w:rsidP="00961C6C">
      <w:pPr>
        <w:jc w:val="center"/>
      </w:pPr>
      <w:r>
        <w:t>(Υπογραφή - Σφραγίδα)</w:t>
      </w:r>
    </w:p>
    <w:p w:rsidR="00961C6C" w:rsidRDefault="00961C6C" w:rsidP="00961C6C"/>
    <w:p w:rsidR="00F32707" w:rsidRDefault="00F32707">
      <w:bookmarkStart w:id="0" w:name="_GoBack"/>
      <w:bookmarkEnd w:id="0"/>
    </w:p>
    <w:sectPr w:rsidR="00F32707" w:rsidSect="00F45B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Calibri" w:hAnsi="Times New Roman" w:cs="Times New Roman"/>
        <w:i/>
        <w:iCs w:val="0"/>
        <w:color w:val="000000"/>
        <w:spacing w:val="-2"/>
        <w:sz w:val="24"/>
        <w:szCs w:val="24"/>
        <w:lang w:val="el-GR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6C"/>
    <w:rsid w:val="005242D0"/>
    <w:rsid w:val="00961C6C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34D05-79FE-42B9-8E73-4DFE6BD9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1C6C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outlineLvl w:val="2"/>
    </w:pPr>
    <w:rPr>
      <w:rFonts w:ascii="Arial" w:hAnsi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 w:after="120"/>
    </w:pPr>
    <w:rPr>
      <w:i/>
      <w:iCs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</w:pPr>
  </w:style>
  <w:style w:type="paragraph" w:styleId="a6">
    <w:name w:val="Body Text"/>
    <w:basedOn w:val="a"/>
    <w:link w:val="Char"/>
    <w:unhideWhenUsed/>
    <w:rsid w:val="00961C6C"/>
    <w:pPr>
      <w:spacing w:after="120"/>
    </w:pPr>
    <w:rPr>
      <w:lang w:val="x-none"/>
    </w:rPr>
  </w:style>
  <w:style w:type="character" w:customStyle="1" w:styleId="Char">
    <w:name w:val="Σώμα κειμένου Char"/>
    <w:basedOn w:val="a0"/>
    <w:link w:val="a6"/>
    <w:rsid w:val="00961C6C"/>
    <w:rPr>
      <w:rFonts w:eastAsia="Times New Roman"/>
      <w:sz w:val="24"/>
      <w:szCs w:val="24"/>
      <w:lang w:val="x-none" w:eastAsia="zh-CN"/>
    </w:rPr>
  </w:style>
  <w:style w:type="paragraph" w:customStyle="1" w:styleId="a7">
    <w:name w:val="Περιεχόμενα πίνακα"/>
    <w:basedOn w:val="a"/>
    <w:rsid w:val="00961C6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2025-08-14T10:03:00Z</dcterms:created>
  <dcterms:modified xsi:type="dcterms:W3CDTF">2025-08-14T10:03:00Z</dcterms:modified>
</cp:coreProperties>
</file>