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940A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A3D208B" w14:textId="77777777" w:rsidR="00B60BD8" w:rsidRPr="00995F6A" w:rsidRDefault="00B60BD8" w:rsidP="00B60BD8">
      <w:pPr>
        <w:jc w:val="center"/>
        <w:rPr>
          <w:rFonts w:ascii="Tahoma" w:hAnsi="Tahoma" w:cs="Tahoma"/>
          <w:b/>
          <w:sz w:val="16"/>
          <w:szCs w:val="16"/>
          <w:lang w:val="en-US"/>
        </w:rPr>
      </w:pPr>
      <w:r w:rsidRPr="00995F6A">
        <w:rPr>
          <w:rFonts w:ascii="Tahoma" w:hAnsi="Tahoma" w:cs="Tahoma"/>
          <w:b/>
          <w:sz w:val="16"/>
          <w:szCs w:val="16"/>
        </w:rPr>
        <w:t xml:space="preserve">ΠΑΡΑΡΤΗΜΑ </w:t>
      </w:r>
      <w:r w:rsidRPr="00995F6A">
        <w:rPr>
          <w:rFonts w:ascii="Tahoma" w:hAnsi="Tahoma" w:cs="Tahoma"/>
          <w:b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18BF7DCB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26165754" w14:textId="77777777" w:rsidR="00B60BD8" w:rsidRPr="00097A36" w:rsidRDefault="00B60BD8" w:rsidP="00650FFC">
            <w:pPr>
              <w:jc w:val="center"/>
              <w:outlineLvl w:val="0"/>
              <w:rPr>
                <w:rFonts w:ascii="Comic Sans MS" w:hAnsi="Comic Sans MS" w:cs="Tahoma"/>
                <w:b/>
                <w:noProof/>
                <w:color w:val="000000" w:themeColor="text1"/>
                <w:sz w:val="16"/>
                <w:szCs w:val="16"/>
              </w:rPr>
            </w:pPr>
            <w:r w:rsidRPr="00097A36">
              <w:rPr>
                <w:rFonts w:ascii="Comic Sans MS" w:hAnsi="Comic Sans MS" w:cs="Tahoma"/>
                <w:b/>
                <w:noProof/>
                <w:color w:val="000000" w:themeColor="text1"/>
                <w:sz w:val="16"/>
                <w:szCs w:val="16"/>
              </w:rPr>
              <w:t>Αριθ. ανακοίνωσης</w:t>
            </w:r>
          </w:p>
          <w:p w14:paraId="4220FB65" w14:textId="72EFD54A" w:rsidR="00B60BD8" w:rsidRPr="00097A36" w:rsidRDefault="00097A36" w:rsidP="006E3FD3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 w:rsidRPr="00097A36">
              <w:rPr>
                <w:rFonts w:ascii="Tahoma" w:hAnsi="Tahoma" w:cs="Tahoma"/>
                <w:spacing w:val="20"/>
                <w:sz w:val="16"/>
                <w:szCs w:val="16"/>
              </w:rPr>
              <w:t>22966</w:t>
            </w:r>
            <w:r w:rsidR="00D307EF" w:rsidRPr="00097A36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/</w:t>
            </w:r>
            <w:r w:rsidRPr="00097A36">
              <w:rPr>
                <w:rFonts w:ascii="Tahoma" w:hAnsi="Tahoma" w:cs="Tahoma"/>
                <w:spacing w:val="20"/>
                <w:sz w:val="16"/>
                <w:szCs w:val="16"/>
              </w:rPr>
              <w:t>15</w:t>
            </w:r>
            <w:r w:rsidR="0084656F" w:rsidRPr="00097A36">
              <w:rPr>
                <w:rFonts w:ascii="Tahoma" w:hAnsi="Tahoma" w:cs="Tahoma"/>
                <w:spacing w:val="20"/>
                <w:sz w:val="16"/>
                <w:szCs w:val="16"/>
              </w:rPr>
              <w:t>-7-202</w:t>
            </w:r>
            <w:r w:rsidR="00F07E7E" w:rsidRPr="00097A36">
              <w:rPr>
                <w:rFonts w:ascii="Tahoma" w:hAnsi="Tahoma" w:cs="Tahoma"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592F48" w14:textId="77777777" w:rsidR="00B60BD8" w:rsidRPr="00097A36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097A36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26778B9D" w14:textId="2F0922E0" w:rsidR="00B60BD8" w:rsidRPr="00097A36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097A36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097A36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Δήμου</w:t>
            </w:r>
            <w:r w:rsidR="0084656F" w:rsidRPr="00097A36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 Κεντρικής Κέρκυρας και </w:t>
            </w:r>
            <w:proofErr w:type="spellStart"/>
            <w:r w:rsidR="0084656F" w:rsidRPr="00097A36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Διαποντίων</w:t>
            </w:r>
            <w:proofErr w:type="spellEnd"/>
            <w:r w:rsidR="0084656F" w:rsidRPr="00097A36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 Νήσων</w:t>
            </w:r>
          </w:p>
          <w:p w14:paraId="5333D130" w14:textId="77777777" w:rsidR="00B60BD8" w:rsidRPr="00097A36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7A36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097A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5ECFF66" w14:textId="6FAC5B81" w:rsidR="00B60BD8" w:rsidRPr="00097A36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97A36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6E3FD3" w:rsidRPr="00097A36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097A36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="006E3FD3" w:rsidRPr="00097A36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097A36"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bookmarkStart w:id="0" w:name="_GoBack"/>
            <w:bookmarkEnd w:id="0"/>
          </w:p>
          <w:p w14:paraId="700EA12D" w14:textId="77777777" w:rsidR="00B60BD8" w:rsidRPr="00097A36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097A36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4A333B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59C5040" w14:textId="77777777" w:rsidR="00B60BD8" w:rsidRPr="00995F6A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CCB4CB1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9A6B9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58DAFBE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579BF020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7EF3E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0C81DB6B" w14:textId="77777777"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4E4A24AD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RPr="00995F6A" w14:paraId="4ABBDFFD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D6DDCC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RPr="00995F6A" w14:paraId="4794C6B7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48CC600" w14:textId="445E20C2" w:rsidR="00B60BD8" w:rsidRPr="00995F6A" w:rsidRDefault="00B60BD8" w:rsidP="0084656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995F6A"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F1E08">
              <w:rPr>
                <w:rFonts w:ascii="Tahoma" w:hAnsi="Tahoma" w:cs="Tahoma"/>
                <w:b/>
                <w:sz w:val="16"/>
                <w:szCs w:val="16"/>
              </w:rPr>
              <w:t>ΚΕΝΤΡΙΚΗΣ ΚΕΡΚΥΡΑΣ ΚΑΙ ΔΙΑΠΟΝΤΙΩΝ ΝΗΣΩΝ</w:t>
            </w:r>
          </w:p>
        </w:tc>
      </w:tr>
      <w:tr w:rsidR="00B60BD8" w:rsidRPr="00995F6A" w14:paraId="3777FB53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19836B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RPr="00995F6A" w14:paraId="226E5AE0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167C3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657B1" w14:textId="77777777" w:rsidR="00B60BD8" w:rsidRPr="00995F6A" w:rsidRDefault="000C6341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ΠΛΗΡΟΥΣ </w:t>
            </w:r>
            <w:r w:rsidR="00B60BD8" w:rsidRPr="00995F6A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EF74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F9EC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4C933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763C0" w14:textId="5CA1AB77" w:rsidR="00B60BD8" w:rsidRPr="00995F6A" w:rsidRDefault="000C6341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="00B60BD8"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7566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89D1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206DE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EA1103F" w14:textId="77777777" w:rsidR="00B60BD8" w:rsidRPr="00995F6A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974"/>
        <w:gridCol w:w="201"/>
        <w:gridCol w:w="145"/>
        <w:gridCol w:w="339"/>
        <w:gridCol w:w="344"/>
        <w:gridCol w:w="11"/>
        <w:gridCol w:w="221"/>
        <w:gridCol w:w="15"/>
      </w:tblGrid>
      <w:tr w:rsidR="00B60BD8" w:rsidRPr="00995F6A" w14:paraId="0E59890D" w14:textId="77777777" w:rsidTr="009C5A8C">
        <w:trPr>
          <w:trHeight w:val="227"/>
          <w:jc w:val="center"/>
        </w:trPr>
        <w:tc>
          <w:tcPr>
            <w:tcW w:w="11048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3F94F0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995F6A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995F6A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RPr="00995F6A" w14:paraId="2545BF49" w14:textId="77777777" w:rsidTr="009C5A8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BEB7278" w14:textId="77777777" w:rsidR="00B60BD8" w:rsidRPr="00995F6A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29328A8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28B7E4F" w14:textId="77777777" w:rsidR="00B60BD8" w:rsidRPr="00995F6A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798F4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E79F320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2246" w:type="dxa"/>
            <w:gridSpan w:val="8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710125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71130B84" w14:textId="77777777" w:rsidTr="009C5A8C">
        <w:trPr>
          <w:gridAfter w:val="1"/>
          <w:wAfter w:w="15" w:type="dxa"/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C81AFF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AC0B3C7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BDBEF9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541C97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CD9A74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4F3CB4E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7CB27C1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C10EB2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5DBEF8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74171E" w14:textId="77777777" w:rsidR="00B60BD8" w:rsidRPr="00995F6A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A7D0BD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97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3FF9949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FA848F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03A4C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4D4AADF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DAC2BA5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0A86EC0D" w14:textId="77777777" w:rsidTr="009C5A8C">
        <w:trPr>
          <w:gridAfter w:val="1"/>
          <w:wAfter w:w="15" w:type="dxa"/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2ADB819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5D7C5559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5E30F01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C35168" w14:textId="77777777" w:rsidR="00B60BD8" w:rsidRPr="00995F6A" w:rsidRDefault="00B60BD8" w:rsidP="006E3FD3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16FDE3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16D816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6CB00A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AA46C7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69FD49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26ADD1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E6EBAB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BB032" w14:textId="77777777" w:rsidR="00B60BD8" w:rsidRPr="00995F6A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36D64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187FA8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5F9D7" w14:textId="77777777" w:rsidR="00B60BD8" w:rsidRPr="00995F6A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7EAE9494" w14:textId="77777777" w:rsidR="00B60BD8" w:rsidRPr="00995F6A" w:rsidRDefault="00B60BD8" w:rsidP="006E3FD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768B58DB" w14:textId="77777777" w:rsidTr="009C5A8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51A72FB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2B9F33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02B4F59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33DEBC1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2372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98A45C6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8A394A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4E55015D" w14:textId="77777777" w:rsidTr="009C5A8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DCC99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32F4FD8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916FA12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844DE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AD1D5C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4C443D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7E2AEB3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6A7B2AD7" w14:textId="77777777" w:rsidTr="009C5A8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221BD6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92AC6B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ED703F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F7DF9A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49F20E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995F6A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995F6A">
              <w:rPr>
                <w:rFonts w:ascii="Tahoma" w:hAnsi="Tahoma" w:cs="Tahoma"/>
                <w:sz w:val="16"/>
                <w:szCs w:val="16"/>
              </w:rPr>
              <w:t>-</w:t>
            </w:r>
            <w:r w:rsidRPr="00995F6A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995F6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64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D7FE7E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54B07E8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14:paraId="5CA3A72E" w14:textId="77777777" w:rsidTr="009C5A8C">
        <w:trPr>
          <w:trHeight w:hRule="exact" w:val="910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2778F6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F583CB4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71D75DE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3FB37E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7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987B2FB" w14:textId="77777777" w:rsidR="00B60BD8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995F6A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  <w:p w14:paraId="36D5CD8E" w14:textId="3EA5D038" w:rsidR="009C5A8C" w:rsidRPr="00995F6A" w:rsidRDefault="009C5A8C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C5A8C">
              <w:rPr>
                <w:rFonts w:ascii="Tahoma" w:hAnsi="Tahoma" w:cs="Tahoma"/>
                <w:b/>
                <w:sz w:val="16"/>
                <w:szCs w:val="16"/>
              </w:rPr>
              <w:t>19.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Αριθ. Μητρώου Ασφαλισμένου</w:t>
            </w:r>
          </w:p>
        </w:tc>
        <w:tc>
          <w:tcPr>
            <w:tcW w:w="1276" w:type="dxa"/>
            <w:gridSpan w:val="7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3B7FD3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D516E46" w14:textId="77777777" w:rsidR="00B60BD8" w:rsidRPr="00995F6A" w:rsidRDefault="00B60BD8" w:rsidP="00B60BD8">
      <w:pPr>
        <w:rPr>
          <w:rFonts w:ascii="Tahoma" w:hAnsi="Tahoma" w:cs="Tahoma"/>
          <w:sz w:val="16"/>
          <w:szCs w:val="16"/>
        </w:rPr>
      </w:pPr>
    </w:p>
    <w:p w14:paraId="08002FC0" w14:textId="77777777" w:rsidR="00B60BD8" w:rsidRPr="00995F6A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E393021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A3494B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6"/>
                <w:sz w:val="16"/>
                <w:szCs w:val="16"/>
              </w:rPr>
              <w:t>Δ.</w:t>
            </w:r>
            <w:r w:rsidRPr="00995F6A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3323B294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12F8361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AFA5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AE530C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BE72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EAB5D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0E87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540E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0C7EB8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366265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0D8EA96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CAC4B65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D51F6F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E0F045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B8695A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293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20C2256F" w14:textId="77777777" w:rsidR="00B60BD8" w:rsidRPr="00995F6A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322CFF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0285D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9737E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7E6B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99F4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95F6A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995F6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E4D943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B6FE54F" w14:textId="77777777"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BCFF3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978997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65114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14356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942C7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26E391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21AA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4472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AE45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750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9594A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54440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84D3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86FC9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3C4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237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C7F8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8079B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C7A9857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038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BBF5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8504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BE424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C362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5965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52ED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A3DB6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052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B9F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5DCB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62897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4C9841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E66A9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15539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47470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C97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3415AD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0399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ECC2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8A834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155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617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6777C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5B1391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3F932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6C73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ED93D3D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0F3F" w14:textId="77777777"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C5AB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0C8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AE52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3975BA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A6636D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51A60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9F7416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0A5DFE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BB9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85D0298" w14:textId="77777777" w:rsidR="00B60BD8" w:rsidRPr="00995F6A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339554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9CA15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A4512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9B4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E78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C42618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3F650D1" w14:textId="77777777"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87439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F37926C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F93264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F1B8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CBB1C9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63567B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93C1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2F8F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55DC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F9B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6B200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85CA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7174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604B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FEA9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DA2D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CC2D7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1160E2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4703346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6BFAAB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3DB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58C69D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C837C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D5D69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BE746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4787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715C16D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8AA375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0AC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1BD097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1E08B5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0F3C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B91DF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972864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58A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455B2DC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6BB9FBB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7B8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EE1B5F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C9A2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EFEF3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43F711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C037A7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407D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94E8F6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9F17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28F6A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6A2C7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345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499B65D" w14:textId="77777777" w:rsidR="00B60BD8" w:rsidRPr="00995F6A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7F5CF9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9004F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DC298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30A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BAE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A2FF2A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4023B54A" w14:textId="77777777" w:rsidR="00B60BD8" w:rsidRPr="00995F6A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995F6A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EEB93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5444AF2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7FC0931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F9907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2C78F7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58A7BE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0C2C3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C64E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7658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D38C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238F5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E71D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132C5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5933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DC6F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336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C7E76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E77D2F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297E91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E92432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496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F246C8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21975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4C027B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BA728E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7C70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5B7C022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552C453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742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6FBBE3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87CFA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5170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A3AF6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C0E46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61E5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7434830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B35238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57A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AB5D94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E969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4112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2AB4A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E8C19B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4716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E3E6A89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9CA82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9D80F4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61DCF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99B8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95F6A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811072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0AEC4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D8EBD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B41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930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375884" w14:textId="77777777" w:rsidR="00B60BD8" w:rsidRPr="00995F6A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E4BA0FD" w14:textId="77777777"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6BC60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97E1C4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CE808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1E4DD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D7DA70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0690C0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0087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2A569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08C9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D985" w14:textId="77777777" w:rsidR="00B60BD8" w:rsidRPr="00995F6A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2B9A88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43DBA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0FF1C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7966E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3022F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982B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59451" w14:textId="77777777"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BE0A86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6E3F3ED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117AA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25C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62F2FB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1041E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C67ED2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A67FF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CC92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0BFCC77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913B964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E1B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CFA9CF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25319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ACB5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F105E3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FC386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6412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BC4E267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B2E576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8116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50DAF9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D3BDB" w14:textId="77777777"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1DF948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9CFC23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67BC14A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B2F5F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0CE1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61C8DC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66397CE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C3ABA8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19834D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78195B8" w14:textId="77777777" w:rsidR="00B60BD8" w:rsidRPr="00995F6A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986DE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995F6A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6297B003" w14:textId="77777777"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85A39" w14:textId="77777777" w:rsidR="00B60BD8" w:rsidRPr="00995F6A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BA4108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A15A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03E48B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38316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A8AD9F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F6B2CC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4CF194F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0ABAC1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236E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AF7F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CA1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60F53A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C8B3C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665C7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565818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2362D54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375B4AD" w14:textId="77777777"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11D6D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F2AA8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CA6B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F91D26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01012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3D57780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7FEE5B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E7E6E74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603AE6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4C9E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4812AD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6969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35D701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636DB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F31BD7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B4D3F1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CE7FE6F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8DF50" w14:textId="77777777"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BC4A0" w14:textId="77777777"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F2E952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B54C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50FB88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E387E" w14:textId="77777777"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1A6E" w14:textId="77777777"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8338031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5A0F0B87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AC9C81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F66E9D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E3A11CA" w14:textId="77777777" w:rsidR="00B60BD8" w:rsidRPr="002D7B8E" w:rsidRDefault="00B60BD8" w:rsidP="006E3FD3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64C91A6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12066E6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BC56957" w14:textId="77777777" w:rsidR="00B60BD8" w:rsidRPr="002D7B8E" w:rsidRDefault="00B60BD8" w:rsidP="006E3FD3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CB48710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A2703DA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5CB9524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51181D9" w14:textId="77777777" w:rsidR="00F37E73" w:rsidRPr="00ED49FB" w:rsidRDefault="00F37E73" w:rsidP="00F0317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963"/>
              </w:tabs>
              <w:suppressAutoHyphens/>
              <w:autoSpaceDE w:val="0"/>
              <w:spacing w:before="96" w:after="0" w:line="240" w:lineRule="auto"/>
              <w:ind w:right="171"/>
              <w:contextualSpacing w:val="0"/>
              <w:jc w:val="both"/>
            </w:pP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Όλα τα στοιχεία της αίτησής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  <w:szCs w:val="20"/>
              </w:rPr>
              <w:t xml:space="preserve">µου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είναι ακριβή και αληθή και κατέχω το απαιτούμενο προσόν για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για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την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επιδιωκώμενη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θέση. Σε περίπτωση</w:t>
            </w:r>
            <w:r>
              <w:rPr>
                <w:rFonts w:ascii="Times New Roman" w:hAnsi="Times New Roman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ανακρίβειας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γνωρίζω</w:t>
            </w:r>
            <w:r>
              <w:rPr>
                <w:rFonts w:ascii="Times New Roman" w:hAnsi="Times New Roman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ότι</w:t>
            </w:r>
            <w:r>
              <w:rPr>
                <w:rFonts w:ascii="Times New Roman" w:hAnsi="Times New Roman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θα</w:t>
            </w:r>
            <w:r>
              <w:rPr>
                <w:rFonts w:ascii="Times New Roman" w:hAnsi="Times New Roman"/>
                <w:b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έχω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τις</w:t>
            </w:r>
            <w:r>
              <w:rPr>
                <w:rFonts w:ascii="Times New Roman" w:hAnsi="Times New Roman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συνέπειες</w:t>
            </w:r>
            <w:r>
              <w:rPr>
                <w:rFonts w:ascii="Times New Roman" w:hAnsi="Times New Roman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που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προβλέπονται</w:t>
            </w:r>
            <w:r>
              <w:rPr>
                <w:rFonts w:ascii="Times New Roman" w:hAnsi="Times New Roman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20"/>
                <w:szCs w:val="20"/>
              </w:rPr>
              <w:t>από</w:t>
            </w:r>
            <w:r>
              <w:rPr>
                <w:rFonts w:ascii="Times New Roman" w:hAnsi="Times New Roman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τις</w:t>
            </w:r>
            <w:r>
              <w:rPr>
                <w:rFonts w:ascii="Times New Roman" w:hAnsi="Times New Roman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διατάξεις</w:t>
            </w:r>
            <w:r>
              <w:rPr>
                <w:rFonts w:ascii="Times New Roman" w:hAnsi="Times New Roman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του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Ν.</w:t>
            </w:r>
            <w:r>
              <w:rPr>
                <w:rFonts w:ascii="Times New Roman" w:hAnsi="Times New Roman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1599/1986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BAF23EA" w14:textId="77777777" w:rsidR="00F37E73" w:rsidRPr="00ED49FB" w:rsidRDefault="00F37E73" w:rsidP="00F0317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850"/>
              </w:tabs>
              <w:suppressAutoHyphens/>
              <w:autoSpaceDE w:val="0"/>
              <w:spacing w:after="0" w:line="240" w:lineRule="auto"/>
              <w:ind w:right="171"/>
              <w:contextualSpacing w:val="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Έχω την υγεία και την φυσική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καταλληλότητα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που μου επιτρέπει την εκτέλεση των καθηκόντων της ειδικότητας που επιλέγω.</w:t>
            </w:r>
          </w:p>
          <w:p w14:paraId="0901D028" w14:textId="77777777" w:rsidR="00F37E73" w:rsidRPr="00ED49FB" w:rsidRDefault="00F37E73" w:rsidP="00F0317E">
            <w:pPr>
              <w:pStyle w:val="11"/>
              <w:widowControl w:val="0"/>
              <w:numPr>
                <w:ilvl w:val="0"/>
                <w:numId w:val="16"/>
              </w:numPr>
              <w:tabs>
                <w:tab w:val="left" w:pos="939"/>
              </w:tabs>
              <w:autoSpaceDE w:val="0"/>
              <w:spacing w:after="0"/>
              <w:ind w:right="171"/>
              <w:jc w:val="both"/>
              <w:rPr>
                <w:rFonts w:hint="eastAsia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Είμαι α)Έλληνας πολίτης, ή β) πολίτης των άλλων κρατών-μελών της Ευρωπαϊκής Ένωσης, υπό τους περιορισμούς του άρθρου 1παρ. 1 του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.2431/1996 ή γ) Βορειοηπειρώτης, Κύπριος Ομογενής ή Ομογενείς αλλοδαπός που προέρχομαι από την Κωνσταντινούπολη και από τα νησιά Ίμβρο και Τένεδο, ή ομογενής εξ Αιγύπτου.</w:t>
            </w:r>
          </w:p>
          <w:p w14:paraId="259B43A8" w14:textId="77777777" w:rsidR="00F37E73" w:rsidRPr="00ED49FB" w:rsidRDefault="00F37E73" w:rsidP="00F0317E">
            <w:pPr>
              <w:pStyle w:val="11"/>
              <w:numPr>
                <w:ilvl w:val="0"/>
                <w:numId w:val="16"/>
              </w:numPr>
              <w:spacing w:after="0"/>
              <w:ind w:right="171"/>
              <w:jc w:val="both"/>
              <w:rPr>
                <w:rFonts w:hint="eastAsia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/>
              </w:rPr>
              <w:t>Δεν έχω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/>
              </w:rPr>
              <w:t xml:space="preserve"> κώλυμα κατά το άρθρο 8 του υπαλληλικού κώδικα (καταδίκη, υποδικία, δικαστική συμπαράσταση).</w:t>
            </w:r>
          </w:p>
          <w:p w14:paraId="507F558D" w14:textId="77777777" w:rsidR="00F37E73" w:rsidRDefault="00F37E73" w:rsidP="00F0317E">
            <w:pPr>
              <w:pStyle w:val="a9"/>
              <w:numPr>
                <w:ilvl w:val="0"/>
                <w:numId w:val="16"/>
              </w:numPr>
              <w:tabs>
                <w:tab w:val="left" w:pos="939"/>
              </w:tabs>
              <w:suppressAutoHyphens/>
              <w:spacing w:after="0" w:line="240" w:lineRule="auto"/>
              <w:ind w:right="171"/>
              <w:contextualSpacing w:val="0"/>
              <w:jc w:val="both"/>
            </w:pP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Έχω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δικαίωµα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συµµ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ετοχής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στη διαδικασία επιλογής καθότι δεν έχω (µε την επιφύλαξη της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επόµενης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παραγράφου)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κώλυµα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κατά το άρθρο 16 του Κώδικα Δημοτικών &amp; Κοινοτικών Υπαλλήλων,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σύµφωνα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µε το οποίο δεν µ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πορεί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να επιλεγεί όποιος: α) έχει καταδικαστεί για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κακούργηµα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και σε οποιαδήποτε ποινή για κλοπή, υπεξαίρεση (κοινή και στην υπηρεσία), απάτη, εκβίαση,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πλαστογραφία,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απιστία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δικηγόρου,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δωροδοκία,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καταπίεση,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απιστία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περί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την</w:t>
            </w:r>
            <w:r>
              <w:rPr>
                <w:rFonts w:ascii="Times New Roman" w:hAnsi="Times New Roman"/>
                <w:b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υπηρεσία,</w:t>
            </w:r>
            <w:r>
              <w:rPr>
                <w:rFonts w:ascii="Times New Roman" w:hAnsi="Times New Roman"/>
                <w:b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παράβαση</w:t>
            </w:r>
            <w:r>
              <w:rPr>
                <w:rFonts w:ascii="Times New Roman" w:hAnsi="Times New Roman"/>
                <w:b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καθήκοντος καθ' υποτροπή, συκοφαντική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δυσφήµιση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, καθώς και για οποιοδήποτε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έγκληµα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κατά της γενετήσιας ελευθερίας ή </w:t>
            </w:r>
            <w:proofErr w:type="spellStart"/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ικ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ν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µικ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εκµετάλλε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γενετ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σια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r>
              <w:rPr>
                <w:rFonts w:ascii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ζ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ω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ής,</w:t>
            </w:r>
            <w:r>
              <w:rPr>
                <w:rFonts w:ascii="Times New Roman" w:hAnsi="Times New Roman"/>
                <w:b/>
                <w:spacing w:val="1"/>
                <w:w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β) 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Δεν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είνα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4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w w:val="114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όδ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1"/>
                <w:w w:val="120"/>
                <w:sz w:val="20"/>
                <w:szCs w:val="20"/>
              </w:rPr>
              <w:t>κ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w w:val="117"/>
                <w:sz w:val="20"/>
                <w:szCs w:val="20"/>
              </w:rPr>
              <w:t>ς</w:t>
            </w:r>
            <w:r>
              <w:rPr>
                <w:rFonts w:ascii="Times New Roman" w:hAnsi="Times New Roman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έχε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αραπεµ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φ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θε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ί</w:t>
            </w:r>
            <w:proofErr w:type="spellEnd"/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ε</w:t>
            </w:r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ελεσί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ικ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β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ού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λε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γ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ού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ργ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γι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πλ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µµ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έλ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r>
              <w:rPr>
                <w:rFonts w:ascii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ρ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οη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γ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ού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µεν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ς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περίπ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ωσ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έστ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ω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ν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ίκ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παραγράφ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κε</w:t>
            </w:r>
            <w:r>
              <w:rPr>
                <w:rFonts w:ascii="Times New Roman" w:hAnsi="Times New Roman"/>
                <w:b/>
                <w:w w:val="35"/>
                <w:sz w:val="20"/>
                <w:szCs w:val="20"/>
              </w:rPr>
              <w:t></w:t>
            </w:r>
            <w:r>
              <w:rPr>
                <w:rFonts w:ascii="Times New Roman" w:hAnsi="Times New Roman"/>
                <w:b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6"/>
                <w:sz w:val="20"/>
                <w:szCs w:val="20"/>
              </w:rPr>
              <w:t>γ</w:t>
            </w:r>
            <w:r>
              <w:rPr>
                <w:rFonts w:ascii="Times New Roman" w:hAnsi="Times New Roman"/>
                <w:b/>
                <w:w w:val="118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έχε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λ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όγ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ω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κατα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ίκ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113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b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-1"/>
                <w:w w:val="115"/>
                <w:sz w:val="20"/>
                <w:szCs w:val="20"/>
              </w:rPr>
              <w:t>ε</w:t>
            </w:r>
            <w:r>
              <w:rPr>
                <w:rFonts w:ascii="Times New Roman" w:hAnsi="Times New Roman"/>
                <w:b/>
                <w:w w:val="114"/>
                <w:sz w:val="20"/>
                <w:szCs w:val="20"/>
              </w:rPr>
              <w:t>ρ</w:t>
            </w:r>
            <w:r>
              <w:rPr>
                <w:rFonts w:ascii="Times New Roman" w:hAnsi="Times New Roman"/>
                <w:b/>
                <w:spacing w:val="-1"/>
                <w:w w:val="114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θ</w:t>
            </w:r>
            <w:r>
              <w:rPr>
                <w:rFonts w:ascii="Times New Roman" w:hAnsi="Times New Roman"/>
                <w:b/>
                <w:spacing w:val="-1"/>
                <w:w w:val="115"/>
                <w:sz w:val="20"/>
                <w:szCs w:val="20"/>
              </w:rPr>
              <w:t>ε</w:t>
            </w:r>
            <w:r>
              <w:rPr>
                <w:rFonts w:ascii="Times New Roman" w:hAnsi="Times New Roman"/>
                <w:b/>
                <w:w w:val="132"/>
                <w:sz w:val="20"/>
                <w:szCs w:val="20"/>
              </w:rPr>
              <w:t>ί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14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w w:val="116"/>
                <w:sz w:val="20"/>
                <w:szCs w:val="20"/>
              </w:rPr>
              <w:t>λ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1"/>
                <w:w w:val="120"/>
                <w:sz w:val="20"/>
                <w:szCs w:val="20"/>
              </w:rPr>
              <w:t>κ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ά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w w:val="114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1"/>
                <w:w w:val="120"/>
                <w:sz w:val="20"/>
                <w:szCs w:val="20"/>
              </w:rPr>
              <w:t>κ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-1"/>
                <w:w w:val="132"/>
                <w:sz w:val="20"/>
                <w:szCs w:val="20"/>
              </w:rPr>
              <w:t>ι</w:t>
            </w:r>
            <w:r>
              <w:rPr>
                <w:rFonts w:ascii="Times New Roman" w:hAnsi="Times New Roman"/>
                <w:b/>
                <w:spacing w:val="-1"/>
                <w:w w:val="111"/>
                <w:sz w:val="20"/>
                <w:szCs w:val="20"/>
              </w:rPr>
              <w:t>ώ</w:t>
            </w:r>
            <w:r>
              <w:rPr>
                <w:rFonts w:ascii="Times New Roman" w:hAnsi="Times New Roman"/>
                <w:b/>
                <w:spacing w:val="-1"/>
                <w:w w:val="114"/>
                <w:sz w:val="20"/>
                <w:szCs w:val="20"/>
              </w:rPr>
              <w:t>µ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-3"/>
                <w:w w:val="11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κα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ι 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γι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α 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ό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ο 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χρ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ό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ιαρκε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ί 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η 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στέρ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η 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</w:t>
            </w:r>
            <w:r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>δ</w:t>
            </w:r>
            <w:r>
              <w:rPr>
                <w:rFonts w:ascii="Times New Roman" w:hAnsi="Times New Roman"/>
                <w:b/>
                <w:w w:val="118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τελε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ί 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4"/>
                <w:sz w:val="20"/>
                <w:szCs w:val="20"/>
              </w:rPr>
              <w:t>υ</w:t>
            </w:r>
            <w:r>
              <w:rPr>
                <w:rFonts w:ascii="Times New Roman" w:hAnsi="Times New Roman"/>
                <w:b/>
                <w:w w:val="114"/>
                <w:sz w:val="20"/>
                <w:szCs w:val="20"/>
              </w:rPr>
              <w:t>π</w:t>
            </w:r>
            <w:r>
              <w:rPr>
                <w:rFonts w:ascii="Times New Roman" w:hAnsi="Times New Roman"/>
                <w:b/>
                <w:w w:val="113"/>
                <w:sz w:val="20"/>
                <w:szCs w:val="20"/>
              </w:rPr>
              <w:t xml:space="preserve">ό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δικαστική</w:t>
            </w:r>
            <w:r>
              <w:rPr>
                <w:rFonts w:ascii="Times New Roman" w:hAnsi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συµπαράσταση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. Σε περίπτωση ύπαρξης του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κωλύµατος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της παραπάνω παραγράφου και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προκειµένου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για θέσεις βοηθητικού ή ανειδίκευτου</w:t>
            </w:r>
            <w:r>
              <w:rPr>
                <w:rFonts w:ascii="Times New Roman" w:hAnsi="Times New Roman"/>
                <w:b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προσωπικού,</w:t>
            </w:r>
            <w:r>
              <w:rPr>
                <w:rFonts w:ascii="Times New Roman" w:hAnsi="Times New Roman"/>
                <w:b/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εξαιρούµαι</w:t>
            </w:r>
            <w:proofErr w:type="spellEnd"/>
            <w:r>
              <w:rPr>
                <w:rFonts w:ascii="Times New Roman" w:hAnsi="Times New Roman"/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από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το</w:t>
            </w:r>
            <w:r>
              <w:rPr>
                <w:rFonts w:ascii="Times New Roman" w:hAnsi="Times New Roman"/>
                <w:b/>
                <w:spacing w:val="3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κώλυµα</w:t>
            </w:r>
            <w:proofErr w:type="spellEnd"/>
            <w:r>
              <w:rPr>
                <w:rFonts w:ascii="Times New Roman" w:hAnsi="Times New Roman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επειδή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έχω</w:t>
            </w:r>
            <w:r>
              <w:rPr>
                <w:rFonts w:ascii="Times New Roman" w:hAnsi="Times New Roman"/>
                <w:b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εκτίσει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την</w:t>
            </w:r>
            <w:r>
              <w:rPr>
                <w:rFonts w:ascii="Times New Roman" w:hAnsi="Times New Roman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ποινή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µου</w:t>
            </w:r>
            <w:r>
              <w:rPr>
                <w:rFonts w:ascii="Times New Roman" w:hAnsi="Times New Roman"/>
                <w:b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ή</w:t>
            </w:r>
            <w:r>
              <w:rPr>
                <w:rFonts w:ascii="Times New Roman" w:hAnsi="Times New Roman"/>
                <w:b/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επειδή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έχουν</w:t>
            </w:r>
            <w:r>
              <w:rPr>
                <w:rFonts w:ascii="Times New Roman" w:hAnsi="Times New Roman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αρθεί</w:t>
            </w:r>
            <w:r>
              <w:rPr>
                <w:rFonts w:ascii="Times New Roman" w:hAnsi="Times New Roman"/>
                <w:b/>
                <w:spacing w:val="3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τα µ</w:t>
            </w:r>
            <w:proofErr w:type="spellStart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έτρα</w:t>
            </w:r>
            <w:proofErr w:type="spellEnd"/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ασφαλείας που µου έχουν επιβληθεί ή επειδή έχω απολυθεί υπό όρους (άρθρ. 4 παρ. 6 Ν. 2207/1994).</w:t>
            </w:r>
          </w:p>
          <w:p w14:paraId="4001F40A" w14:textId="77777777" w:rsidR="00F37E73" w:rsidRDefault="00F37E73" w:rsidP="00F0317E">
            <w:pPr>
              <w:pStyle w:val="1"/>
              <w:numPr>
                <w:ilvl w:val="0"/>
                <w:numId w:val="16"/>
              </w:numPr>
              <w:tabs>
                <w:tab w:val="clear" w:pos="4536"/>
                <w:tab w:val="left" w:pos="284"/>
              </w:tabs>
              <w:suppressAutoHyphens/>
              <w:ind w:right="171"/>
              <w:jc w:val="bot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Δεν έχω τα κωλύματα των άρθρων 15, 17 και 206 του ν. 3584/2007 «Κύρωση του Κώδικα Κατάστασης Δημοτικών και Κοινοτικών Υπαλλήλων», ούτε τα κωλύματα των άρθ. 5-6 του </w:t>
            </w:r>
            <w:proofErr w:type="spellStart"/>
            <w:r>
              <w:rPr>
                <w:w w:val="105"/>
                <w:sz w:val="20"/>
              </w:rPr>
              <w:t>π.δ.</w:t>
            </w:r>
            <w:proofErr w:type="spellEnd"/>
            <w:r>
              <w:rPr>
                <w:w w:val="105"/>
                <w:sz w:val="20"/>
              </w:rPr>
              <w:t xml:space="preserve"> 164/2004.</w:t>
            </w:r>
          </w:p>
          <w:p w14:paraId="25FBFA1A" w14:textId="77777777" w:rsidR="00F37E73" w:rsidRPr="00E026F4" w:rsidRDefault="00F37E73" w:rsidP="00F0317E">
            <w:pPr>
              <w:pStyle w:val="af7"/>
              <w:numPr>
                <w:ilvl w:val="0"/>
                <w:numId w:val="16"/>
              </w:numPr>
              <w:suppressAutoHyphens/>
              <w:spacing w:after="140"/>
              <w:ind w:right="171"/>
              <w:rPr>
                <w:b/>
                <w:sz w:val="20"/>
              </w:rPr>
            </w:pPr>
            <w:r w:rsidRPr="00E026F4">
              <w:rPr>
                <w:b/>
                <w:sz w:val="20"/>
              </w:rPr>
              <w:t>Δεν έχω τα κωλύματα του άρθ. 7 του ν. 4837/2021 (ΦΕΚ 178/Α’/01-10-2021)</w:t>
            </w:r>
          </w:p>
          <w:p w14:paraId="7328EB18" w14:textId="2B5541AC" w:rsidR="00F37E73" w:rsidRPr="002D7B8E" w:rsidRDefault="00F37E73" w:rsidP="00F37E73">
            <w:pPr>
              <w:pStyle w:val="af7"/>
              <w:suppressAutoHyphens/>
              <w:spacing w:after="140" w:line="288" w:lineRule="auto"/>
              <w:ind w:left="-11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CFF9F3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0ABC78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4AE5BF7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00BAE69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ED01B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D6887B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E2AD5E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C5D3D7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27F2E3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B2EC43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2961A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94BD4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2D422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E5090D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D14F7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E1528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639EC20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9DD33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EBDD71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3F2CC2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48ED2C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A2DE9E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7243F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74323F3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5C6DEDF" w14:textId="46AD4A38" w:rsidR="00B60BD8" w:rsidRPr="00F0317E" w:rsidRDefault="00F0317E" w:rsidP="00F0317E">
      <w:pPr>
        <w:ind w:left="-709"/>
        <w:jc w:val="both"/>
      </w:pPr>
      <w:bookmarkStart w:id="1" w:name="_Hlk203727859"/>
      <w:r w:rsidRPr="00F0317E">
        <w:t>Τα προσωπικά δεδομένα των αιτούντων τίθενται σε επεξεργασία σύμφωνα με το ισχύον θεσμικό πλαίσιο (Γενικός Κανονισμός 679/2016 ΕΕ) και για χρονικό διάστημα το οποίο απαιτείται για την εκπλήρωση των Νομικών Υποχρεώσεων και Ευθυνών του Δήμου μας.</w:t>
      </w:r>
      <w:bookmarkEnd w:id="1"/>
    </w:p>
    <w:sectPr w:rsidR="00B60BD8" w:rsidRPr="00F0317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EAD2B" w14:textId="77777777" w:rsidR="0047447A" w:rsidRDefault="0047447A" w:rsidP="00C51513">
      <w:r>
        <w:separator/>
      </w:r>
    </w:p>
  </w:endnote>
  <w:endnote w:type="continuationSeparator" w:id="0">
    <w:p w14:paraId="2E455677" w14:textId="77777777" w:rsidR="0047447A" w:rsidRDefault="0047447A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E3D4E" w14:textId="77777777" w:rsidR="00084CC3" w:rsidRPr="000057BE" w:rsidRDefault="006E0D0C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20BF0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742BEDE" w14:textId="77777777" w:rsidR="00084CC3" w:rsidRDefault="00084C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85A44" w14:textId="77777777" w:rsidR="0047447A" w:rsidRDefault="0047447A" w:rsidP="00C51513">
      <w:r>
        <w:separator/>
      </w:r>
    </w:p>
  </w:footnote>
  <w:footnote w:type="continuationSeparator" w:id="0">
    <w:p w14:paraId="7EC8BE44" w14:textId="77777777" w:rsidR="0047447A" w:rsidRDefault="0047447A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pacing w:val="7"/>
        <w:w w:val="105"/>
        <w:sz w:val="22"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2030E"/>
    <w:rsid w:val="00084CC3"/>
    <w:rsid w:val="00097A36"/>
    <w:rsid w:val="000C6341"/>
    <w:rsid w:val="000F7953"/>
    <w:rsid w:val="001B629D"/>
    <w:rsid w:val="001D2343"/>
    <w:rsid w:val="002A6096"/>
    <w:rsid w:val="003866A6"/>
    <w:rsid w:val="003B2754"/>
    <w:rsid w:val="003C7212"/>
    <w:rsid w:val="003E7C6A"/>
    <w:rsid w:val="004070F6"/>
    <w:rsid w:val="0047447A"/>
    <w:rsid w:val="004B028B"/>
    <w:rsid w:val="00547115"/>
    <w:rsid w:val="006342B6"/>
    <w:rsid w:val="006521B7"/>
    <w:rsid w:val="006E0D0C"/>
    <w:rsid w:val="006E3FD3"/>
    <w:rsid w:val="00705248"/>
    <w:rsid w:val="00717D4D"/>
    <w:rsid w:val="008012A7"/>
    <w:rsid w:val="0084656F"/>
    <w:rsid w:val="008833E1"/>
    <w:rsid w:val="008F44A7"/>
    <w:rsid w:val="00913352"/>
    <w:rsid w:val="00995F6A"/>
    <w:rsid w:val="009C2240"/>
    <w:rsid w:val="009C5A8C"/>
    <w:rsid w:val="009F3EA3"/>
    <w:rsid w:val="00B26924"/>
    <w:rsid w:val="00B451C0"/>
    <w:rsid w:val="00B60BD8"/>
    <w:rsid w:val="00BA5E95"/>
    <w:rsid w:val="00BB6DEC"/>
    <w:rsid w:val="00C51513"/>
    <w:rsid w:val="00D104B0"/>
    <w:rsid w:val="00D307EF"/>
    <w:rsid w:val="00D71AC1"/>
    <w:rsid w:val="00E006CF"/>
    <w:rsid w:val="00EE28BB"/>
    <w:rsid w:val="00F0317E"/>
    <w:rsid w:val="00F07E7E"/>
    <w:rsid w:val="00F20BF0"/>
    <w:rsid w:val="00F37E73"/>
    <w:rsid w:val="00F5523E"/>
    <w:rsid w:val="00FF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F34"/>
  <w15:docId w15:val="{F5C36245-E3D6-41A7-84E0-06B1607C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11">
    <w:name w:val="Παράγραφος λίστας1"/>
    <w:basedOn w:val="a"/>
    <w:rsid w:val="00F37E73"/>
    <w:pPr>
      <w:suppressAutoHyphens/>
      <w:spacing w:after="200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12</cp:revision>
  <dcterms:created xsi:type="dcterms:W3CDTF">2024-07-22T11:26:00Z</dcterms:created>
  <dcterms:modified xsi:type="dcterms:W3CDTF">2026-07-15T12:38:00Z</dcterms:modified>
</cp:coreProperties>
</file>